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951" w:rsidRDefault="00917951" w:rsidP="00917951">
      <w:pPr>
        <w:jc w:val="center"/>
        <w:rPr>
          <w:b/>
          <w:sz w:val="28"/>
          <w:szCs w:val="28"/>
        </w:rPr>
      </w:pPr>
      <w:r w:rsidRPr="00E3397C">
        <w:rPr>
          <w:b/>
          <w:sz w:val="28"/>
          <w:szCs w:val="28"/>
        </w:rPr>
        <w:t>АДМИНИСТРАЦИЯ</w:t>
      </w:r>
    </w:p>
    <w:p w:rsidR="00917951" w:rsidRPr="00E3397C" w:rsidRDefault="00917951" w:rsidP="00917951">
      <w:pPr>
        <w:jc w:val="center"/>
        <w:rPr>
          <w:b/>
          <w:sz w:val="28"/>
          <w:szCs w:val="28"/>
        </w:rPr>
      </w:pPr>
      <w:r w:rsidRPr="00E3397C">
        <w:rPr>
          <w:b/>
          <w:sz w:val="28"/>
          <w:szCs w:val="28"/>
        </w:rPr>
        <w:t>ПИНЕЖСК</w:t>
      </w:r>
      <w:r>
        <w:rPr>
          <w:b/>
          <w:sz w:val="28"/>
          <w:szCs w:val="28"/>
        </w:rPr>
        <w:t>ОГО</w:t>
      </w:r>
      <w:r w:rsidRPr="00E3397C">
        <w:rPr>
          <w:b/>
          <w:sz w:val="28"/>
          <w:szCs w:val="28"/>
        </w:rPr>
        <w:t xml:space="preserve"> МУНИЦИПАЛЬН</w:t>
      </w:r>
      <w:r>
        <w:rPr>
          <w:b/>
          <w:sz w:val="28"/>
          <w:szCs w:val="28"/>
        </w:rPr>
        <w:t>ОГО</w:t>
      </w:r>
      <w:r w:rsidRPr="00E3397C">
        <w:rPr>
          <w:b/>
          <w:sz w:val="28"/>
          <w:szCs w:val="28"/>
        </w:rPr>
        <w:t xml:space="preserve"> </w:t>
      </w:r>
      <w:r>
        <w:rPr>
          <w:b/>
          <w:sz w:val="28"/>
          <w:szCs w:val="28"/>
        </w:rPr>
        <w:t>ОКРУГА</w:t>
      </w:r>
    </w:p>
    <w:p w:rsidR="00917951" w:rsidRPr="00E3397C" w:rsidRDefault="00917951" w:rsidP="00917951">
      <w:pPr>
        <w:jc w:val="center"/>
        <w:rPr>
          <w:b/>
          <w:sz w:val="28"/>
          <w:szCs w:val="28"/>
        </w:rPr>
      </w:pPr>
      <w:r w:rsidRPr="00E3397C">
        <w:rPr>
          <w:b/>
          <w:sz w:val="28"/>
          <w:szCs w:val="28"/>
        </w:rPr>
        <w:t>АРХАНГЕЛЬСКОЙ ОБЛАСТИ</w:t>
      </w:r>
    </w:p>
    <w:p w:rsidR="00917951" w:rsidRPr="00E3397C" w:rsidRDefault="00917951" w:rsidP="00917951">
      <w:pPr>
        <w:jc w:val="center"/>
        <w:rPr>
          <w:sz w:val="28"/>
          <w:szCs w:val="28"/>
        </w:rPr>
      </w:pPr>
    </w:p>
    <w:p w:rsidR="00917951" w:rsidRPr="00E3397C" w:rsidRDefault="00917951" w:rsidP="00917951">
      <w:pPr>
        <w:jc w:val="center"/>
        <w:rPr>
          <w:sz w:val="28"/>
          <w:szCs w:val="28"/>
        </w:rPr>
      </w:pPr>
    </w:p>
    <w:p w:rsidR="00917951" w:rsidRPr="00E3397C" w:rsidRDefault="00917951" w:rsidP="00917951">
      <w:pPr>
        <w:jc w:val="center"/>
        <w:rPr>
          <w:b/>
          <w:sz w:val="28"/>
          <w:szCs w:val="28"/>
        </w:rPr>
      </w:pPr>
      <w:proofErr w:type="gramStart"/>
      <w:r w:rsidRPr="00E3397C">
        <w:rPr>
          <w:b/>
          <w:sz w:val="28"/>
          <w:szCs w:val="28"/>
        </w:rPr>
        <w:t>П</w:t>
      </w:r>
      <w:proofErr w:type="gramEnd"/>
      <w:r w:rsidRPr="00E3397C">
        <w:rPr>
          <w:b/>
          <w:sz w:val="28"/>
          <w:szCs w:val="28"/>
        </w:rPr>
        <w:t xml:space="preserve"> О С Т А Н О В Л Е Н И Е</w:t>
      </w:r>
    </w:p>
    <w:p w:rsidR="00917951" w:rsidRPr="00E3397C" w:rsidRDefault="00917951" w:rsidP="00917951">
      <w:pPr>
        <w:jc w:val="center"/>
        <w:rPr>
          <w:sz w:val="28"/>
          <w:szCs w:val="28"/>
        </w:rPr>
      </w:pPr>
    </w:p>
    <w:p w:rsidR="00917951" w:rsidRPr="00E3397C" w:rsidRDefault="00917951" w:rsidP="00917951">
      <w:pPr>
        <w:jc w:val="center"/>
        <w:rPr>
          <w:sz w:val="28"/>
          <w:szCs w:val="28"/>
        </w:rPr>
      </w:pPr>
    </w:p>
    <w:p w:rsidR="00917951" w:rsidRPr="00E3397C" w:rsidRDefault="00917951" w:rsidP="00917951">
      <w:pPr>
        <w:jc w:val="center"/>
        <w:rPr>
          <w:sz w:val="28"/>
          <w:szCs w:val="28"/>
        </w:rPr>
      </w:pPr>
      <w:r w:rsidRPr="00E3397C">
        <w:rPr>
          <w:sz w:val="28"/>
          <w:szCs w:val="28"/>
        </w:rPr>
        <w:t xml:space="preserve">от </w:t>
      </w:r>
      <w:r>
        <w:rPr>
          <w:sz w:val="28"/>
          <w:szCs w:val="28"/>
        </w:rPr>
        <w:t>16</w:t>
      </w:r>
      <w:r w:rsidRPr="00E3397C">
        <w:rPr>
          <w:sz w:val="28"/>
          <w:szCs w:val="28"/>
        </w:rPr>
        <w:t xml:space="preserve"> </w:t>
      </w:r>
      <w:r>
        <w:rPr>
          <w:sz w:val="28"/>
          <w:szCs w:val="28"/>
        </w:rPr>
        <w:t>декабря</w:t>
      </w:r>
      <w:r w:rsidRPr="00E3397C">
        <w:rPr>
          <w:sz w:val="28"/>
          <w:szCs w:val="28"/>
        </w:rPr>
        <w:t xml:space="preserve"> 202</w:t>
      </w:r>
      <w:r>
        <w:rPr>
          <w:sz w:val="28"/>
          <w:szCs w:val="28"/>
        </w:rPr>
        <w:t>4</w:t>
      </w:r>
      <w:r w:rsidRPr="00E3397C">
        <w:rPr>
          <w:sz w:val="28"/>
          <w:szCs w:val="28"/>
        </w:rPr>
        <w:t xml:space="preserve"> г. № </w:t>
      </w:r>
      <w:r>
        <w:rPr>
          <w:sz w:val="28"/>
          <w:szCs w:val="28"/>
        </w:rPr>
        <w:t>0651</w:t>
      </w:r>
      <w:r w:rsidRPr="00E3397C">
        <w:rPr>
          <w:sz w:val="28"/>
          <w:szCs w:val="28"/>
        </w:rPr>
        <w:t xml:space="preserve"> - па</w:t>
      </w:r>
    </w:p>
    <w:p w:rsidR="00917951" w:rsidRPr="00E3397C" w:rsidRDefault="00917951" w:rsidP="00917951">
      <w:pPr>
        <w:jc w:val="center"/>
        <w:rPr>
          <w:sz w:val="28"/>
          <w:szCs w:val="28"/>
        </w:rPr>
      </w:pPr>
    </w:p>
    <w:p w:rsidR="00917951" w:rsidRPr="00E3397C" w:rsidRDefault="00917951" w:rsidP="00917951">
      <w:pPr>
        <w:jc w:val="center"/>
        <w:rPr>
          <w:sz w:val="28"/>
          <w:szCs w:val="28"/>
        </w:rPr>
      </w:pPr>
    </w:p>
    <w:p w:rsidR="00917951" w:rsidRPr="009A105B" w:rsidRDefault="00917951" w:rsidP="00917951">
      <w:pPr>
        <w:jc w:val="center"/>
        <w:rPr>
          <w:sz w:val="20"/>
          <w:szCs w:val="20"/>
        </w:rPr>
      </w:pPr>
      <w:r w:rsidRPr="009A105B">
        <w:rPr>
          <w:sz w:val="20"/>
          <w:szCs w:val="20"/>
        </w:rPr>
        <w:t>с. Карпогоры</w:t>
      </w:r>
    </w:p>
    <w:p w:rsidR="00917951" w:rsidRDefault="00917951" w:rsidP="00917951">
      <w:pPr>
        <w:pStyle w:val="ConsPlusNormal"/>
        <w:jc w:val="center"/>
        <w:outlineLvl w:val="0"/>
        <w:rPr>
          <w:rFonts w:ascii="Times New Roman" w:hAnsi="Times New Roman" w:cs="Times New Roman"/>
          <w:sz w:val="28"/>
          <w:szCs w:val="28"/>
        </w:rPr>
      </w:pPr>
    </w:p>
    <w:p w:rsidR="00917951" w:rsidRPr="00125AA3" w:rsidRDefault="00917951" w:rsidP="00917951">
      <w:pPr>
        <w:pStyle w:val="ConsPlusNormal"/>
        <w:jc w:val="center"/>
        <w:outlineLvl w:val="0"/>
        <w:rPr>
          <w:rFonts w:ascii="Times New Roman" w:hAnsi="Times New Roman" w:cs="Times New Roman"/>
          <w:sz w:val="28"/>
          <w:szCs w:val="28"/>
        </w:rPr>
      </w:pPr>
    </w:p>
    <w:p w:rsidR="00917951" w:rsidRPr="00512A42" w:rsidRDefault="00917951" w:rsidP="00917951">
      <w:pPr>
        <w:pStyle w:val="ConsPlusNormal"/>
        <w:ind w:firstLine="708"/>
        <w:jc w:val="center"/>
        <w:rPr>
          <w:rFonts w:ascii="Times New Roman" w:hAnsi="Times New Roman" w:cs="Times New Roman"/>
          <w:b/>
          <w:sz w:val="28"/>
          <w:szCs w:val="28"/>
        </w:rPr>
      </w:pPr>
      <w:r w:rsidRPr="00512A42">
        <w:rPr>
          <w:rFonts w:ascii="Times New Roman" w:hAnsi="Times New Roman" w:cs="Times New Roman"/>
          <w:b/>
          <w:sz w:val="28"/>
          <w:szCs w:val="28"/>
        </w:rPr>
        <w:t>О</w:t>
      </w:r>
      <w:r>
        <w:rPr>
          <w:rFonts w:ascii="Times New Roman" w:hAnsi="Times New Roman" w:cs="Times New Roman"/>
          <w:b/>
          <w:sz w:val="28"/>
          <w:szCs w:val="28"/>
        </w:rPr>
        <w:t xml:space="preserve"> внесении изменений в перечень</w:t>
      </w:r>
      <w:r w:rsidRPr="00512A42">
        <w:rPr>
          <w:rFonts w:ascii="Times New Roman" w:hAnsi="Times New Roman" w:cs="Times New Roman"/>
          <w:b/>
          <w:sz w:val="28"/>
          <w:szCs w:val="28"/>
        </w:rPr>
        <w:t xml:space="preserve"> главных администраторов доходов  </w:t>
      </w:r>
      <w:r>
        <w:rPr>
          <w:rFonts w:ascii="Times New Roman" w:hAnsi="Times New Roman" w:cs="Times New Roman"/>
          <w:b/>
          <w:sz w:val="28"/>
          <w:szCs w:val="28"/>
        </w:rPr>
        <w:t>местного б</w:t>
      </w:r>
      <w:r w:rsidRPr="00512A42">
        <w:rPr>
          <w:rFonts w:ascii="Times New Roman" w:hAnsi="Times New Roman" w:cs="Times New Roman"/>
          <w:b/>
          <w:sz w:val="28"/>
          <w:szCs w:val="28"/>
        </w:rPr>
        <w:t>юджета,</w:t>
      </w:r>
      <w:r>
        <w:rPr>
          <w:rFonts w:ascii="Times New Roman" w:hAnsi="Times New Roman" w:cs="Times New Roman"/>
          <w:b/>
          <w:sz w:val="28"/>
          <w:szCs w:val="28"/>
        </w:rPr>
        <w:t xml:space="preserve"> перечень </w:t>
      </w:r>
      <w:r w:rsidRPr="00512A42">
        <w:rPr>
          <w:rFonts w:ascii="Times New Roman" w:hAnsi="Times New Roman" w:cs="Times New Roman"/>
          <w:b/>
          <w:sz w:val="28"/>
          <w:szCs w:val="28"/>
        </w:rPr>
        <w:t xml:space="preserve">главных </w:t>
      </w:r>
      <w:proofErr w:type="gramStart"/>
      <w:r w:rsidRPr="00512A42">
        <w:rPr>
          <w:rFonts w:ascii="Times New Roman" w:hAnsi="Times New Roman" w:cs="Times New Roman"/>
          <w:b/>
          <w:sz w:val="28"/>
          <w:szCs w:val="28"/>
        </w:rPr>
        <w:t>администраторов источников финансирования дефицита</w:t>
      </w:r>
      <w:r>
        <w:rPr>
          <w:rFonts w:ascii="Times New Roman" w:hAnsi="Times New Roman" w:cs="Times New Roman"/>
          <w:b/>
          <w:sz w:val="28"/>
          <w:szCs w:val="28"/>
        </w:rPr>
        <w:t xml:space="preserve"> местного </w:t>
      </w:r>
      <w:r w:rsidRPr="00512A42">
        <w:rPr>
          <w:rFonts w:ascii="Times New Roman" w:hAnsi="Times New Roman" w:cs="Times New Roman"/>
          <w:b/>
          <w:sz w:val="28"/>
          <w:szCs w:val="28"/>
        </w:rPr>
        <w:t>бюджета</w:t>
      </w:r>
      <w:proofErr w:type="gramEnd"/>
    </w:p>
    <w:p w:rsidR="00917951" w:rsidRDefault="00917951" w:rsidP="00917951">
      <w:pPr>
        <w:pStyle w:val="ConsPlusTitle"/>
        <w:jc w:val="center"/>
        <w:rPr>
          <w:rFonts w:ascii="Times New Roman" w:hAnsi="Times New Roman" w:cs="Times New Roman"/>
          <w:sz w:val="28"/>
          <w:szCs w:val="28"/>
        </w:rPr>
      </w:pPr>
    </w:p>
    <w:p w:rsidR="00917951" w:rsidRDefault="00917951" w:rsidP="00917951">
      <w:pPr>
        <w:pStyle w:val="ConsPlusTitle"/>
        <w:jc w:val="center"/>
        <w:rPr>
          <w:rFonts w:ascii="Times New Roman" w:hAnsi="Times New Roman" w:cs="Times New Roman"/>
          <w:sz w:val="28"/>
          <w:szCs w:val="28"/>
        </w:rPr>
      </w:pPr>
    </w:p>
    <w:p w:rsidR="00917951" w:rsidRPr="00E750E6" w:rsidRDefault="00917951" w:rsidP="00917951">
      <w:pPr>
        <w:pStyle w:val="ConsPlusTitle"/>
        <w:jc w:val="center"/>
        <w:rPr>
          <w:rFonts w:ascii="Times New Roman" w:hAnsi="Times New Roman" w:cs="Times New Roman"/>
          <w:sz w:val="28"/>
          <w:szCs w:val="28"/>
        </w:rPr>
      </w:pPr>
    </w:p>
    <w:p w:rsidR="00917951" w:rsidRDefault="00917951" w:rsidP="00917951">
      <w:pPr>
        <w:pStyle w:val="ac"/>
        <w:ind w:firstLine="708"/>
        <w:jc w:val="both"/>
        <w:rPr>
          <w:b w:val="0"/>
          <w:i/>
        </w:rPr>
      </w:pPr>
      <w:proofErr w:type="gramStart"/>
      <w:r w:rsidRPr="009D469C">
        <w:rPr>
          <w:b w:val="0"/>
        </w:rPr>
        <w:t xml:space="preserve">В соответствии с абзацем </w:t>
      </w:r>
      <w:r>
        <w:rPr>
          <w:b w:val="0"/>
        </w:rPr>
        <w:t xml:space="preserve">четвертым </w:t>
      </w:r>
      <w:r w:rsidRPr="009D469C">
        <w:rPr>
          <w:b w:val="0"/>
        </w:rPr>
        <w:t xml:space="preserve"> пункта 3.2 статьи 160.1, абзацем </w:t>
      </w:r>
      <w:r>
        <w:rPr>
          <w:b w:val="0"/>
        </w:rPr>
        <w:t>четвертым</w:t>
      </w:r>
      <w:r w:rsidRPr="009D469C">
        <w:rPr>
          <w:b w:val="0"/>
        </w:rPr>
        <w:t xml:space="preserve"> пункта 4 статьи 160.2 Бюджетного кодекса Российской Федерации, общими требованиями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w:t>
      </w:r>
      <w:proofErr w:type="gramEnd"/>
      <w:r w:rsidRPr="009D469C">
        <w:rPr>
          <w:b w:val="0"/>
        </w:rPr>
        <w:t xml:space="preserve"> </w:t>
      </w:r>
      <w:proofErr w:type="gramStart"/>
      <w:r w:rsidRPr="009D469C">
        <w:rPr>
          <w:b w:val="0"/>
        </w:rPr>
        <w:t>дефицита бюджета субъекта Российской Федерации, бюджета территориального фонда обязательного медицинского страхования, местного бюджета, утвержденными постановлением Правительства Российской Федерации от 16 сентября 2021 года № 1568, общими требованиями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w:t>
      </w:r>
      <w:proofErr w:type="gramEnd"/>
      <w:r w:rsidRPr="009D469C">
        <w:rPr>
          <w:b w:val="0"/>
        </w:rPr>
        <w:t xml:space="preserve"> </w:t>
      </w:r>
      <w:proofErr w:type="gramStart"/>
      <w:r w:rsidRPr="009D469C">
        <w:rPr>
          <w:b w:val="0"/>
        </w:rPr>
        <w:t xml:space="preserve">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 утвержденными </w:t>
      </w:r>
      <w:r>
        <w:rPr>
          <w:b w:val="0"/>
        </w:rPr>
        <w:t xml:space="preserve"> </w:t>
      </w:r>
      <w:r w:rsidRPr="009D469C">
        <w:rPr>
          <w:b w:val="0"/>
        </w:rPr>
        <w:t>постановление</w:t>
      </w:r>
      <w:r>
        <w:rPr>
          <w:b w:val="0"/>
        </w:rPr>
        <w:t>м</w:t>
      </w:r>
      <w:r w:rsidRPr="009D469C">
        <w:rPr>
          <w:b w:val="0"/>
        </w:rPr>
        <w:t xml:space="preserve"> Правительства Российской Федерации от 16 сентября 2021 года № 1569,</w:t>
      </w:r>
      <w:r w:rsidRPr="009D469C">
        <w:t xml:space="preserve">  </w:t>
      </w:r>
      <w:r w:rsidRPr="00AE1AEE">
        <w:rPr>
          <w:b w:val="0"/>
        </w:rPr>
        <w:t xml:space="preserve">Положением о бюджетном процессе в Пинежском  муниципальном округе  Архангельской области, утвержденным решением Собрания депутатов Пинежского муниципального округа  </w:t>
      </w:r>
      <w:r w:rsidRPr="00AE1AEE">
        <w:rPr>
          <w:b w:val="0"/>
        </w:rPr>
        <w:lastRenderedPageBreak/>
        <w:t xml:space="preserve">Архангельской области от 24 ноября 2023 года № 26, администрация </w:t>
      </w:r>
      <w:r>
        <w:rPr>
          <w:b w:val="0"/>
        </w:rPr>
        <w:t xml:space="preserve">Пинежского  </w:t>
      </w:r>
      <w:r w:rsidRPr="009D469C">
        <w:rPr>
          <w:b w:val="0"/>
        </w:rPr>
        <w:t xml:space="preserve">муниципального </w:t>
      </w:r>
      <w:r>
        <w:rPr>
          <w:b w:val="0"/>
        </w:rPr>
        <w:t xml:space="preserve"> округа </w:t>
      </w:r>
      <w:r w:rsidRPr="009D469C">
        <w:rPr>
          <w:b w:val="0"/>
        </w:rPr>
        <w:t xml:space="preserve"> Архангельской области </w:t>
      </w:r>
      <w:proofErr w:type="gramEnd"/>
    </w:p>
    <w:p w:rsidR="00917951" w:rsidRPr="009D469C" w:rsidRDefault="00917951" w:rsidP="00917951">
      <w:pPr>
        <w:pStyle w:val="ac"/>
        <w:ind w:left="-680" w:firstLine="708"/>
        <w:jc w:val="both"/>
        <w:rPr>
          <w:i/>
        </w:rPr>
      </w:pPr>
      <w:proofErr w:type="spellStart"/>
      <w:proofErr w:type="gramStart"/>
      <w:r w:rsidRPr="009D469C">
        <w:t>п</w:t>
      </w:r>
      <w:proofErr w:type="spellEnd"/>
      <w:proofErr w:type="gramEnd"/>
      <w:r w:rsidRPr="009D469C">
        <w:t xml:space="preserve"> о с т а </w:t>
      </w:r>
      <w:proofErr w:type="spellStart"/>
      <w:r w:rsidRPr="009D469C">
        <w:t>н</w:t>
      </w:r>
      <w:proofErr w:type="spellEnd"/>
      <w:r w:rsidRPr="009D469C">
        <w:t xml:space="preserve"> о в л я е т:</w:t>
      </w:r>
    </w:p>
    <w:p w:rsidR="00917951" w:rsidRPr="00FC6AAA" w:rsidRDefault="00917951" w:rsidP="00917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Внести в постановление администрации Пинежского муниципального округа Архангельской области № 1 – па от 09 января 2024 года «Об утверждении перечня главных администраторов доходов местного бюджета, перечня главных </w:t>
      </w:r>
      <w:proofErr w:type="gramStart"/>
      <w:r>
        <w:rPr>
          <w:rFonts w:ascii="Times New Roman" w:hAnsi="Times New Roman" w:cs="Times New Roman"/>
          <w:sz w:val="28"/>
          <w:szCs w:val="28"/>
        </w:rPr>
        <w:t>администраторов</w:t>
      </w:r>
      <w:r w:rsidRPr="00FC6AAA">
        <w:rPr>
          <w:rFonts w:ascii="Times New Roman" w:hAnsi="Times New Roman" w:cs="Times New Roman"/>
          <w:sz w:val="28"/>
          <w:szCs w:val="28"/>
        </w:rPr>
        <w:t xml:space="preserve"> </w:t>
      </w:r>
      <w:r>
        <w:rPr>
          <w:rFonts w:ascii="Times New Roman" w:hAnsi="Times New Roman" w:cs="Times New Roman"/>
          <w:sz w:val="28"/>
          <w:szCs w:val="28"/>
        </w:rPr>
        <w:t>источников финансирования дефицита местного бюджета</w:t>
      </w:r>
      <w:proofErr w:type="gramEnd"/>
      <w:r>
        <w:rPr>
          <w:rFonts w:ascii="Times New Roman" w:hAnsi="Times New Roman" w:cs="Times New Roman"/>
          <w:sz w:val="28"/>
          <w:szCs w:val="28"/>
        </w:rPr>
        <w:t xml:space="preserve"> и порядка и сроков внесения изменений в указанные перечни»  следующие изменения:</w:t>
      </w:r>
    </w:p>
    <w:p w:rsidR="00917951" w:rsidRPr="006D055D" w:rsidRDefault="00917951" w:rsidP="00917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 П</w:t>
      </w:r>
      <w:r w:rsidRPr="00FC6AAA">
        <w:rPr>
          <w:rFonts w:ascii="Times New Roman" w:hAnsi="Times New Roman" w:cs="Times New Roman"/>
          <w:sz w:val="28"/>
          <w:szCs w:val="28"/>
        </w:rPr>
        <w:t>ереч</w:t>
      </w:r>
      <w:r>
        <w:rPr>
          <w:rFonts w:ascii="Times New Roman" w:hAnsi="Times New Roman" w:cs="Times New Roman"/>
          <w:sz w:val="28"/>
          <w:szCs w:val="28"/>
        </w:rPr>
        <w:t>е</w:t>
      </w:r>
      <w:r w:rsidRPr="00FC6AAA">
        <w:rPr>
          <w:rFonts w:ascii="Times New Roman" w:hAnsi="Times New Roman" w:cs="Times New Roman"/>
          <w:sz w:val="28"/>
          <w:szCs w:val="28"/>
        </w:rPr>
        <w:t>н</w:t>
      </w:r>
      <w:r>
        <w:rPr>
          <w:rFonts w:ascii="Times New Roman" w:hAnsi="Times New Roman" w:cs="Times New Roman"/>
          <w:sz w:val="28"/>
          <w:szCs w:val="28"/>
        </w:rPr>
        <w:t>ь</w:t>
      </w:r>
      <w:r w:rsidRPr="00FC6AAA">
        <w:rPr>
          <w:rFonts w:ascii="Times New Roman" w:hAnsi="Times New Roman" w:cs="Times New Roman"/>
          <w:sz w:val="28"/>
          <w:szCs w:val="28"/>
        </w:rPr>
        <w:t xml:space="preserve"> главных администраторов доходов </w:t>
      </w:r>
      <w:r>
        <w:rPr>
          <w:rFonts w:ascii="Times New Roman" w:hAnsi="Times New Roman" w:cs="Times New Roman"/>
          <w:sz w:val="28"/>
          <w:szCs w:val="28"/>
        </w:rPr>
        <w:t>местного бюджета изложить в новой редакции</w:t>
      </w:r>
      <w:r w:rsidRPr="00FC6AAA">
        <w:rPr>
          <w:rFonts w:ascii="Times New Roman" w:hAnsi="Times New Roman" w:cs="Times New Roman"/>
          <w:sz w:val="28"/>
          <w:szCs w:val="28"/>
        </w:rPr>
        <w:t>;</w:t>
      </w:r>
    </w:p>
    <w:p w:rsidR="00917951" w:rsidRDefault="00917951" w:rsidP="00917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 П</w:t>
      </w:r>
      <w:r w:rsidRPr="00FC6AAA">
        <w:rPr>
          <w:rFonts w:ascii="Times New Roman" w:hAnsi="Times New Roman" w:cs="Times New Roman"/>
          <w:sz w:val="28"/>
          <w:szCs w:val="28"/>
        </w:rPr>
        <w:t xml:space="preserve">еречень главных </w:t>
      </w:r>
      <w:proofErr w:type="gramStart"/>
      <w:r w:rsidRPr="00FC6AAA">
        <w:rPr>
          <w:rFonts w:ascii="Times New Roman" w:hAnsi="Times New Roman" w:cs="Times New Roman"/>
          <w:sz w:val="28"/>
          <w:szCs w:val="28"/>
        </w:rPr>
        <w:t xml:space="preserve">администраторов источников финансирования дефицита </w:t>
      </w:r>
      <w:r>
        <w:rPr>
          <w:rFonts w:ascii="Times New Roman" w:hAnsi="Times New Roman" w:cs="Times New Roman"/>
          <w:sz w:val="28"/>
          <w:szCs w:val="28"/>
        </w:rPr>
        <w:t>местного бюджета</w:t>
      </w:r>
      <w:proofErr w:type="gramEnd"/>
      <w:r>
        <w:rPr>
          <w:rFonts w:ascii="Times New Roman" w:hAnsi="Times New Roman" w:cs="Times New Roman"/>
          <w:sz w:val="28"/>
          <w:szCs w:val="28"/>
        </w:rPr>
        <w:t xml:space="preserve"> изложить в новой редакции.</w:t>
      </w:r>
    </w:p>
    <w:p w:rsidR="00917951" w:rsidRDefault="00917951" w:rsidP="00917951">
      <w:pPr>
        <w:pStyle w:val="ConsPlusNormal"/>
        <w:ind w:firstLine="851"/>
        <w:jc w:val="both"/>
        <w:rPr>
          <w:rFonts w:ascii="Times New Roman" w:hAnsi="Times New Roman" w:cs="Times New Roman"/>
          <w:sz w:val="28"/>
          <w:szCs w:val="28"/>
        </w:rPr>
      </w:pPr>
      <w:r w:rsidRPr="00FC6AAA">
        <w:rPr>
          <w:rFonts w:ascii="Times New Roman" w:hAnsi="Times New Roman" w:cs="Times New Roman"/>
          <w:sz w:val="28"/>
          <w:szCs w:val="28"/>
        </w:rPr>
        <w:t>Настоящее постановление</w:t>
      </w:r>
      <w:r w:rsidRPr="003E3CA3">
        <w:rPr>
          <w:rFonts w:ascii="Times New Roman" w:hAnsi="Times New Roman"/>
          <w:color w:val="000000"/>
          <w:sz w:val="28"/>
          <w:szCs w:val="28"/>
        </w:rPr>
        <w:t xml:space="preserve"> </w:t>
      </w:r>
      <w:r w:rsidRPr="00ED1675">
        <w:rPr>
          <w:rFonts w:ascii="Times New Roman" w:hAnsi="Times New Roman"/>
          <w:color w:val="000000"/>
          <w:sz w:val="28"/>
          <w:szCs w:val="28"/>
        </w:rPr>
        <w:t>вступает в силу со дня его официального опубликования</w:t>
      </w:r>
      <w:r>
        <w:rPr>
          <w:rFonts w:ascii="Times New Roman" w:hAnsi="Times New Roman"/>
          <w:color w:val="000000"/>
          <w:sz w:val="28"/>
          <w:szCs w:val="28"/>
        </w:rPr>
        <w:t xml:space="preserve"> и</w:t>
      </w:r>
      <w:r w:rsidRPr="00E750E6">
        <w:rPr>
          <w:rFonts w:ascii="Times New Roman" w:hAnsi="Times New Roman" w:cs="Times New Roman"/>
          <w:sz w:val="28"/>
          <w:szCs w:val="28"/>
        </w:rPr>
        <w:t xml:space="preserve"> применяется к правоотношениям, возникающим </w:t>
      </w:r>
      <w:r>
        <w:rPr>
          <w:rFonts w:ascii="Times New Roman" w:hAnsi="Times New Roman" w:cs="Times New Roman"/>
          <w:sz w:val="28"/>
          <w:szCs w:val="28"/>
        </w:rPr>
        <w:t xml:space="preserve"> </w:t>
      </w:r>
      <w:r w:rsidRPr="00E750E6">
        <w:rPr>
          <w:rFonts w:ascii="Times New Roman" w:hAnsi="Times New Roman" w:cs="Times New Roman"/>
          <w:sz w:val="28"/>
          <w:szCs w:val="28"/>
        </w:rPr>
        <w:t>при</w:t>
      </w:r>
      <w:r>
        <w:rPr>
          <w:rFonts w:ascii="Times New Roman" w:hAnsi="Times New Roman" w:cs="Times New Roman"/>
          <w:sz w:val="28"/>
          <w:szCs w:val="28"/>
        </w:rPr>
        <w:t xml:space="preserve"> </w:t>
      </w:r>
      <w:r w:rsidRPr="00E750E6">
        <w:rPr>
          <w:rFonts w:ascii="Times New Roman" w:hAnsi="Times New Roman" w:cs="Times New Roman"/>
          <w:sz w:val="28"/>
          <w:szCs w:val="28"/>
        </w:rPr>
        <w:t xml:space="preserve"> составлении и исполнении</w:t>
      </w:r>
      <w:r>
        <w:rPr>
          <w:rFonts w:ascii="Times New Roman" w:hAnsi="Times New Roman" w:cs="Times New Roman"/>
          <w:sz w:val="28"/>
          <w:szCs w:val="28"/>
        </w:rPr>
        <w:t xml:space="preserve"> местного </w:t>
      </w:r>
      <w:r w:rsidRPr="00E750E6">
        <w:rPr>
          <w:rFonts w:ascii="Times New Roman" w:hAnsi="Times New Roman" w:cs="Times New Roman"/>
          <w:sz w:val="28"/>
          <w:szCs w:val="28"/>
        </w:rPr>
        <w:t>бюджет</w:t>
      </w:r>
      <w:r>
        <w:rPr>
          <w:rFonts w:ascii="Times New Roman" w:hAnsi="Times New Roman" w:cs="Times New Roman"/>
          <w:sz w:val="28"/>
          <w:szCs w:val="28"/>
        </w:rPr>
        <w:t>а,</w:t>
      </w:r>
      <w:r w:rsidRPr="00E750E6">
        <w:rPr>
          <w:rFonts w:ascii="Times New Roman" w:hAnsi="Times New Roman" w:cs="Times New Roman"/>
          <w:sz w:val="28"/>
          <w:szCs w:val="28"/>
        </w:rPr>
        <w:t xml:space="preserve"> начиная с бюджетов</w:t>
      </w:r>
      <w:r>
        <w:rPr>
          <w:rFonts w:ascii="Times New Roman" w:hAnsi="Times New Roman" w:cs="Times New Roman"/>
          <w:sz w:val="28"/>
          <w:szCs w:val="28"/>
        </w:rPr>
        <w:t xml:space="preserve"> </w:t>
      </w:r>
      <w:r w:rsidRPr="00E750E6">
        <w:rPr>
          <w:rFonts w:ascii="Times New Roman" w:hAnsi="Times New Roman" w:cs="Times New Roman"/>
          <w:sz w:val="28"/>
          <w:szCs w:val="28"/>
        </w:rPr>
        <w:t>на 202</w:t>
      </w:r>
      <w:r>
        <w:rPr>
          <w:rFonts w:ascii="Times New Roman" w:hAnsi="Times New Roman" w:cs="Times New Roman"/>
          <w:sz w:val="28"/>
          <w:szCs w:val="28"/>
        </w:rPr>
        <w:t>5</w:t>
      </w:r>
      <w:r w:rsidRPr="00E750E6">
        <w:rPr>
          <w:rFonts w:ascii="Times New Roman" w:hAnsi="Times New Roman" w:cs="Times New Roman"/>
          <w:sz w:val="28"/>
          <w:szCs w:val="28"/>
        </w:rPr>
        <w:t xml:space="preserve"> год и на пл</w:t>
      </w:r>
      <w:r>
        <w:rPr>
          <w:rFonts w:ascii="Times New Roman" w:hAnsi="Times New Roman" w:cs="Times New Roman"/>
          <w:sz w:val="28"/>
          <w:szCs w:val="28"/>
        </w:rPr>
        <w:t>ановый период 2026 и 2027 годов</w:t>
      </w:r>
      <w:r w:rsidRPr="00E750E6">
        <w:rPr>
          <w:rFonts w:ascii="Times New Roman" w:hAnsi="Times New Roman" w:cs="Times New Roman"/>
          <w:sz w:val="28"/>
          <w:szCs w:val="28"/>
        </w:rPr>
        <w:t>.</w:t>
      </w:r>
    </w:p>
    <w:p w:rsidR="00917951" w:rsidRDefault="00917951" w:rsidP="00917951">
      <w:pPr>
        <w:pStyle w:val="ConsPlusNormal"/>
        <w:ind w:firstLine="709"/>
        <w:jc w:val="both"/>
        <w:rPr>
          <w:rFonts w:ascii="Times New Roman" w:hAnsi="Times New Roman" w:cs="Times New Roman"/>
          <w:sz w:val="28"/>
          <w:szCs w:val="28"/>
        </w:rPr>
      </w:pPr>
    </w:p>
    <w:p w:rsidR="00917951" w:rsidRDefault="00917951" w:rsidP="00917951">
      <w:pPr>
        <w:pStyle w:val="ConsPlusNormal"/>
        <w:ind w:firstLine="709"/>
        <w:jc w:val="both"/>
        <w:rPr>
          <w:rFonts w:ascii="Times New Roman" w:hAnsi="Times New Roman" w:cs="Times New Roman"/>
          <w:sz w:val="28"/>
          <w:szCs w:val="28"/>
        </w:rPr>
      </w:pPr>
    </w:p>
    <w:p w:rsidR="00917951" w:rsidRDefault="00917951" w:rsidP="00917951">
      <w:pPr>
        <w:pStyle w:val="ConsPlusNormal"/>
        <w:ind w:firstLine="709"/>
        <w:jc w:val="both"/>
        <w:rPr>
          <w:rFonts w:ascii="Times New Roman" w:hAnsi="Times New Roman" w:cs="Times New Roman"/>
          <w:sz w:val="28"/>
          <w:szCs w:val="28"/>
        </w:rPr>
      </w:pPr>
    </w:p>
    <w:p w:rsidR="00917951" w:rsidRDefault="00917951" w:rsidP="00917951">
      <w:pPr>
        <w:rPr>
          <w:sz w:val="28"/>
          <w:szCs w:val="28"/>
        </w:rPr>
      </w:pPr>
      <w:r>
        <w:rPr>
          <w:sz w:val="28"/>
          <w:szCs w:val="28"/>
        </w:rPr>
        <w:t>Г</w:t>
      </w:r>
      <w:r w:rsidRPr="00AE1AEE">
        <w:rPr>
          <w:sz w:val="28"/>
          <w:szCs w:val="28"/>
        </w:rPr>
        <w:t>лав</w:t>
      </w:r>
      <w:r>
        <w:rPr>
          <w:sz w:val="28"/>
          <w:szCs w:val="28"/>
        </w:rPr>
        <w:t>а</w:t>
      </w:r>
      <w:r w:rsidRPr="00AE1AEE">
        <w:rPr>
          <w:sz w:val="28"/>
          <w:szCs w:val="28"/>
        </w:rPr>
        <w:t xml:space="preserve"> Пинежского муниципального </w:t>
      </w:r>
      <w:r>
        <w:rPr>
          <w:sz w:val="28"/>
          <w:szCs w:val="28"/>
        </w:rPr>
        <w:t>округа</w:t>
      </w:r>
      <w:r w:rsidRPr="00AE1AEE">
        <w:rPr>
          <w:sz w:val="28"/>
          <w:szCs w:val="28"/>
        </w:rPr>
        <w:t xml:space="preserve">                     </w:t>
      </w:r>
      <w:r>
        <w:rPr>
          <w:sz w:val="28"/>
          <w:szCs w:val="28"/>
        </w:rPr>
        <w:t xml:space="preserve">                   Л.А. Колик</w:t>
      </w: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p w:rsidR="00917951" w:rsidRDefault="00917951" w:rsidP="00917951">
      <w:pPr>
        <w:rPr>
          <w:sz w:val="28"/>
          <w:szCs w:val="28"/>
        </w:rPr>
      </w:pPr>
    </w:p>
    <w:tbl>
      <w:tblPr>
        <w:tblW w:w="10348" w:type="dxa"/>
        <w:tblInd w:w="-679" w:type="dxa"/>
        <w:tblLayout w:type="fixed"/>
        <w:tblCellMar>
          <w:left w:w="30" w:type="dxa"/>
          <w:right w:w="30" w:type="dxa"/>
        </w:tblCellMar>
        <w:tblLook w:val="0000"/>
      </w:tblPr>
      <w:tblGrid>
        <w:gridCol w:w="1135"/>
        <w:gridCol w:w="2835"/>
        <w:gridCol w:w="425"/>
        <w:gridCol w:w="5953"/>
      </w:tblGrid>
      <w:tr w:rsidR="00917951" w:rsidRPr="009D4B5A" w:rsidTr="00917951">
        <w:trPr>
          <w:cantSplit/>
          <w:trHeight w:val="943"/>
        </w:trPr>
        <w:tc>
          <w:tcPr>
            <w:tcW w:w="1135" w:type="dxa"/>
          </w:tcPr>
          <w:p w:rsidR="00917951" w:rsidRPr="004E2214" w:rsidRDefault="00917951" w:rsidP="00917951">
            <w:pPr>
              <w:ind w:right="282"/>
              <w:jc w:val="center"/>
              <w:rPr>
                <w:snapToGrid w:val="0"/>
                <w:sz w:val="27"/>
                <w:szCs w:val="27"/>
              </w:rPr>
            </w:pPr>
          </w:p>
        </w:tc>
        <w:tc>
          <w:tcPr>
            <w:tcW w:w="3260" w:type="dxa"/>
            <w:gridSpan w:val="2"/>
          </w:tcPr>
          <w:p w:rsidR="00917951" w:rsidRPr="004E2214" w:rsidRDefault="00917951" w:rsidP="00917951">
            <w:pPr>
              <w:ind w:right="282"/>
              <w:rPr>
                <w:snapToGrid w:val="0"/>
                <w:sz w:val="27"/>
                <w:szCs w:val="27"/>
              </w:rPr>
            </w:pPr>
          </w:p>
        </w:tc>
        <w:tc>
          <w:tcPr>
            <w:tcW w:w="5953" w:type="dxa"/>
          </w:tcPr>
          <w:p w:rsidR="00917951" w:rsidRPr="004B14D7" w:rsidRDefault="00917951" w:rsidP="00917951">
            <w:pPr>
              <w:spacing w:line="216" w:lineRule="auto"/>
              <w:ind w:left="395" w:right="282"/>
              <w:jc w:val="right"/>
              <w:rPr>
                <w:snapToGrid w:val="0"/>
              </w:rPr>
            </w:pPr>
            <w:bookmarkStart w:id="0" w:name="OLE_LINK1"/>
            <w:r>
              <w:rPr>
                <w:snapToGrid w:val="0"/>
              </w:rPr>
              <w:t xml:space="preserve">               УТВЕРЖДЕН</w:t>
            </w:r>
          </w:p>
          <w:p w:rsidR="00917951" w:rsidRDefault="00917951" w:rsidP="00917951">
            <w:pPr>
              <w:spacing w:line="216" w:lineRule="auto"/>
              <w:ind w:left="395" w:right="282"/>
              <w:jc w:val="right"/>
              <w:rPr>
                <w:snapToGrid w:val="0"/>
              </w:rPr>
            </w:pPr>
            <w:r>
              <w:rPr>
                <w:snapToGrid w:val="0"/>
              </w:rPr>
              <w:t xml:space="preserve">                      постановлением администрации</w:t>
            </w:r>
          </w:p>
          <w:p w:rsidR="00917951" w:rsidRDefault="00917951" w:rsidP="00917951">
            <w:pPr>
              <w:spacing w:line="216" w:lineRule="auto"/>
              <w:ind w:left="395" w:right="282"/>
              <w:jc w:val="right"/>
              <w:rPr>
                <w:snapToGrid w:val="0"/>
              </w:rPr>
            </w:pPr>
            <w:r>
              <w:rPr>
                <w:snapToGrid w:val="0"/>
              </w:rPr>
              <w:t>Пинежского  муниципального округа  Архангельской области</w:t>
            </w:r>
          </w:p>
          <w:p w:rsidR="00917951" w:rsidRDefault="00917951" w:rsidP="00917951">
            <w:pPr>
              <w:spacing w:line="216" w:lineRule="auto"/>
              <w:ind w:left="395" w:right="282"/>
              <w:jc w:val="right"/>
              <w:rPr>
                <w:snapToGrid w:val="0"/>
              </w:rPr>
            </w:pPr>
            <w:r>
              <w:rPr>
                <w:snapToGrid w:val="0"/>
              </w:rPr>
              <w:t xml:space="preserve">                       </w:t>
            </w:r>
            <w:r w:rsidRPr="004B14D7">
              <w:rPr>
                <w:snapToGrid w:val="0"/>
              </w:rPr>
              <w:t>от</w:t>
            </w:r>
            <w:r>
              <w:rPr>
                <w:snapToGrid w:val="0"/>
              </w:rPr>
              <w:t xml:space="preserve"> 09 января 2024 года</w:t>
            </w:r>
            <w:r w:rsidRPr="004B14D7">
              <w:rPr>
                <w:snapToGrid w:val="0"/>
              </w:rPr>
              <w:t xml:space="preserve"> №</w:t>
            </w:r>
            <w:r>
              <w:rPr>
                <w:snapToGrid w:val="0"/>
              </w:rPr>
              <w:t xml:space="preserve"> 00001 - па</w:t>
            </w:r>
          </w:p>
          <w:bookmarkEnd w:id="0"/>
          <w:p w:rsidR="00917951" w:rsidRDefault="00917951" w:rsidP="00917951">
            <w:pPr>
              <w:spacing w:line="216" w:lineRule="auto"/>
              <w:ind w:left="395" w:right="282"/>
              <w:jc w:val="right"/>
              <w:rPr>
                <w:snapToGrid w:val="0"/>
              </w:rPr>
            </w:pPr>
            <w:r>
              <w:rPr>
                <w:snapToGrid w:val="0"/>
              </w:rPr>
              <w:t xml:space="preserve">   (в редакции от 16 декабря 2024 года № 0651-па)</w:t>
            </w:r>
          </w:p>
          <w:p w:rsidR="00917951" w:rsidRPr="009D4B5A" w:rsidRDefault="00917951" w:rsidP="00917951">
            <w:pPr>
              <w:tabs>
                <w:tab w:val="left" w:pos="3088"/>
              </w:tabs>
              <w:spacing w:line="216" w:lineRule="auto"/>
              <w:ind w:right="282"/>
              <w:rPr>
                <w:snapToGrid w:val="0"/>
                <w:sz w:val="27"/>
                <w:szCs w:val="27"/>
              </w:rPr>
            </w:pPr>
          </w:p>
        </w:tc>
      </w:tr>
      <w:tr w:rsidR="00917951" w:rsidRPr="009D4B5A" w:rsidTr="00917951">
        <w:trPr>
          <w:cantSplit/>
          <w:trHeight w:val="538"/>
        </w:trPr>
        <w:tc>
          <w:tcPr>
            <w:tcW w:w="10348" w:type="dxa"/>
            <w:gridSpan w:val="4"/>
            <w:vAlign w:val="center"/>
          </w:tcPr>
          <w:p w:rsidR="00917951" w:rsidRPr="002D250F" w:rsidRDefault="00917951" w:rsidP="00917951">
            <w:pPr>
              <w:ind w:right="282"/>
              <w:jc w:val="center"/>
              <w:rPr>
                <w:b/>
                <w:sz w:val="27"/>
                <w:szCs w:val="27"/>
              </w:rPr>
            </w:pPr>
            <w:r w:rsidRPr="002D250F">
              <w:rPr>
                <w:b/>
                <w:sz w:val="27"/>
                <w:szCs w:val="27"/>
              </w:rPr>
              <w:t xml:space="preserve">Перечень главных администраторов доходов  местного бюджета </w:t>
            </w:r>
          </w:p>
          <w:p w:rsidR="00917951" w:rsidRPr="009D4B5A" w:rsidRDefault="00917951" w:rsidP="00917951">
            <w:pPr>
              <w:ind w:right="282"/>
              <w:jc w:val="center"/>
              <w:rPr>
                <w:b/>
                <w:snapToGrid w:val="0"/>
                <w:sz w:val="27"/>
                <w:szCs w:val="27"/>
              </w:rPr>
            </w:pPr>
          </w:p>
        </w:tc>
      </w:tr>
      <w:tr w:rsidR="00917951" w:rsidRPr="00C53731" w:rsidTr="00917951">
        <w:trPr>
          <w:cantSplit/>
          <w:trHeight w:val="795"/>
        </w:trPr>
        <w:tc>
          <w:tcPr>
            <w:tcW w:w="3970" w:type="dxa"/>
            <w:gridSpan w:val="2"/>
            <w:tcBorders>
              <w:top w:val="single" w:sz="4" w:space="0" w:color="auto"/>
              <w:left w:val="single" w:sz="4" w:space="0" w:color="auto"/>
              <w:bottom w:val="single" w:sz="4" w:space="0" w:color="auto"/>
              <w:right w:val="single" w:sz="4" w:space="0" w:color="auto"/>
            </w:tcBorders>
            <w:vAlign w:val="center"/>
          </w:tcPr>
          <w:p w:rsidR="00917951" w:rsidRPr="00C53731" w:rsidRDefault="00917951" w:rsidP="00917951">
            <w:pPr>
              <w:pStyle w:val="23"/>
              <w:ind w:right="282"/>
              <w:rPr>
                <w:sz w:val="24"/>
              </w:rPr>
            </w:pPr>
            <w:r w:rsidRPr="00C53731">
              <w:rPr>
                <w:sz w:val="24"/>
              </w:rPr>
              <w:t>Код бюджетной классификации</w:t>
            </w:r>
          </w:p>
          <w:p w:rsidR="00917951" w:rsidRPr="00C53731" w:rsidRDefault="00917951" w:rsidP="00917951">
            <w:pPr>
              <w:tabs>
                <w:tab w:val="left" w:pos="1035"/>
              </w:tabs>
              <w:ind w:right="282"/>
              <w:jc w:val="center"/>
              <w:rPr>
                <w:snapToGrid w:val="0"/>
              </w:rPr>
            </w:pPr>
            <w:r w:rsidRPr="00C53731">
              <w:rPr>
                <w:snapToGrid w:val="0"/>
              </w:rPr>
              <w:t>Российской Федерации</w:t>
            </w:r>
          </w:p>
        </w:tc>
        <w:tc>
          <w:tcPr>
            <w:tcW w:w="6378" w:type="dxa"/>
            <w:gridSpan w:val="2"/>
            <w:vMerge w:val="restart"/>
            <w:tcBorders>
              <w:top w:val="single" w:sz="4" w:space="0" w:color="auto"/>
              <w:left w:val="single" w:sz="4" w:space="0" w:color="auto"/>
              <w:right w:val="single" w:sz="4" w:space="0" w:color="auto"/>
            </w:tcBorders>
            <w:vAlign w:val="center"/>
          </w:tcPr>
          <w:p w:rsidR="00917951" w:rsidRPr="00C53731" w:rsidRDefault="00917951" w:rsidP="00917951">
            <w:pPr>
              <w:ind w:right="282"/>
              <w:jc w:val="center"/>
              <w:rPr>
                <w:snapToGrid w:val="0"/>
              </w:rPr>
            </w:pPr>
            <w:r w:rsidRPr="0097496D">
              <w:rPr>
                <w:bCs/>
                <w:sz w:val="22"/>
                <w:szCs w:val="22"/>
              </w:rPr>
              <w:t xml:space="preserve">Наименование главного администратора доходов  </w:t>
            </w:r>
            <w:r>
              <w:rPr>
                <w:bCs/>
                <w:sz w:val="22"/>
                <w:szCs w:val="22"/>
              </w:rPr>
              <w:t xml:space="preserve">местного </w:t>
            </w:r>
            <w:r w:rsidRPr="0097496D">
              <w:rPr>
                <w:bCs/>
                <w:sz w:val="22"/>
                <w:szCs w:val="22"/>
              </w:rPr>
              <w:t>бюджета</w:t>
            </w:r>
            <w:r>
              <w:rPr>
                <w:bCs/>
                <w:sz w:val="22"/>
                <w:szCs w:val="22"/>
              </w:rPr>
              <w:t xml:space="preserve">/ </w:t>
            </w:r>
            <w:r w:rsidRPr="0097496D">
              <w:rPr>
                <w:bCs/>
                <w:sz w:val="22"/>
                <w:szCs w:val="22"/>
              </w:rPr>
              <w:t xml:space="preserve"> Наименование кода вида (подвида) доходов </w:t>
            </w:r>
            <w:r>
              <w:rPr>
                <w:bCs/>
                <w:sz w:val="22"/>
                <w:szCs w:val="22"/>
              </w:rPr>
              <w:t xml:space="preserve">местного </w:t>
            </w:r>
            <w:r w:rsidRPr="0097496D">
              <w:rPr>
                <w:bCs/>
                <w:sz w:val="22"/>
                <w:szCs w:val="22"/>
              </w:rPr>
              <w:t>бюджета</w:t>
            </w:r>
            <w:r>
              <w:rPr>
                <w:bCs/>
                <w:sz w:val="22"/>
                <w:szCs w:val="22"/>
              </w:rPr>
              <w:t xml:space="preserve"> </w:t>
            </w:r>
          </w:p>
        </w:tc>
      </w:tr>
      <w:tr w:rsidR="00917951" w:rsidRPr="00C53731" w:rsidTr="00917951">
        <w:trPr>
          <w:cantSplit/>
          <w:trHeight w:val="1305"/>
        </w:trPr>
        <w:tc>
          <w:tcPr>
            <w:tcW w:w="1135" w:type="dxa"/>
            <w:tcBorders>
              <w:top w:val="single" w:sz="4" w:space="0" w:color="auto"/>
              <w:left w:val="single" w:sz="4" w:space="0" w:color="auto"/>
              <w:right w:val="single" w:sz="4" w:space="0" w:color="auto"/>
            </w:tcBorders>
            <w:vAlign w:val="center"/>
          </w:tcPr>
          <w:p w:rsidR="00917951" w:rsidRPr="00C53731" w:rsidRDefault="00917951" w:rsidP="00917951">
            <w:pPr>
              <w:pStyle w:val="23"/>
              <w:ind w:right="282"/>
              <w:rPr>
                <w:sz w:val="24"/>
              </w:rPr>
            </w:pPr>
            <w:r w:rsidRPr="00C53731">
              <w:rPr>
                <w:sz w:val="24"/>
              </w:rPr>
              <w:t>Главного</w:t>
            </w:r>
            <w:r>
              <w:rPr>
                <w:sz w:val="24"/>
              </w:rPr>
              <w:t xml:space="preserve"> </w:t>
            </w:r>
            <w:proofErr w:type="spellStart"/>
            <w:r w:rsidRPr="00C53731">
              <w:rPr>
                <w:sz w:val="24"/>
              </w:rPr>
              <w:t>админис</w:t>
            </w:r>
            <w:proofErr w:type="spellEnd"/>
            <w:r w:rsidRPr="00C53731">
              <w:rPr>
                <w:sz w:val="24"/>
              </w:rPr>
              <w:t>-</w:t>
            </w:r>
          </w:p>
          <w:p w:rsidR="00917951" w:rsidRPr="00C53731" w:rsidRDefault="00917951" w:rsidP="00917951">
            <w:pPr>
              <w:pStyle w:val="23"/>
              <w:ind w:right="282"/>
              <w:rPr>
                <w:sz w:val="24"/>
              </w:rPr>
            </w:pPr>
            <w:proofErr w:type="spellStart"/>
            <w:r w:rsidRPr="00C53731">
              <w:rPr>
                <w:sz w:val="24"/>
              </w:rPr>
              <w:t>тратора</w:t>
            </w:r>
            <w:proofErr w:type="spellEnd"/>
            <w:r w:rsidRPr="00C53731">
              <w:rPr>
                <w:sz w:val="24"/>
              </w:rPr>
              <w:t xml:space="preserve"> доходов</w:t>
            </w:r>
          </w:p>
        </w:tc>
        <w:tc>
          <w:tcPr>
            <w:tcW w:w="2835" w:type="dxa"/>
            <w:tcBorders>
              <w:top w:val="single" w:sz="4" w:space="0" w:color="auto"/>
              <w:left w:val="single" w:sz="4" w:space="0" w:color="auto"/>
              <w:right w:val="single" w:sz="4" w:space="0" w:color="auto"/>
            </w:tcBorders>
            <w:vAlign w:val="center"/>
          </w:tcPr>
          <w:p w:rsidR="00917951" w:rsidRPr="00C53731" w:rsidRDefault="00917951" w:rsidP="00917951">
            <w:pPr>
              <w:pStyle w:val="23"/>
              <w:ind w:right="282"/>
              <w:rPr>
                <w:sz w:val="24"/>
              </w:rPr>
            </w:pPr>
            <w:r>
              <w:rPr>
                <w:sz w:val="24"/>
              </w:rPr>
              <w:t xml:space="preserve">Код вида (подвида) </w:t>
            </w:r>
            <w:r w:rsidRPr="00C53731">
              <w:rPr>
                <w:sz w:val="24"/>
              </w:rPr>
              <w:t xml:space="preserve">доходов  </w:t>
            </w:r>
            <w:r>
              <w:rPr>
                <w:sz w:val="24"/>
              </w:rPr>
              <w:t xml:space="preserve">местного </w:t>
            </w:r>
            <w:r w:rsidRPr="00C53731">
              <w:rPr>
                <w:sz w:val="24"/>
              </w:rPr>
              <w:t xml:space="preserve">бюджета </w:t>
            </w:r>
          </w:p>
        </w:tc>
        <w:tc>
          <w:tcPr>
            <w:tcW w:w="6378" w:type="dxa"/>
            <w:gridSpan w:val="2"/>
            <w:vMerge/>
            <w:tcBorders>
              <w:left w:val="single" w:sz="4" w:space="0" w:color="auto"/>
              <w:right w:val="single" w:sz="4" w:space="0" w:color="auto"/>
            </w:tcBorders>
            <w:vAlign w:val="center"/>
          </w:tcPr>
          <w:p w:rsidR="00917951" w:rsidRPr="00C53731" w:rsidRDefault="00917951" w:rsidP="00917951">
            <w:pPr>
              <w:ind w:right="282"/>
              <w:jc w:val="center"/>
              <w:rPr>
                <w:snapToGrid w:val="0"/>
              </w:rPr>
            </w:pPr>
          </w:p>
        </w:tc>
      </w:tr>
    </w:tbl>
    <w:p w:rsidR="00917951" w:rsidRPr="00C53731" w:rsidRDefault="00917951" w:rsidP="00917951">
      <w:pPr>
        <w:spacing w:line="24" w:lineRule="auto"/>
        <w:ind w:right="282"/>
      </w:pPr>
    </w:p>
    <w:tbl>
      <w:tblPr>
        <w:tblW w:w="10348" w:type="dxa"/>
        <w:tblInd w:w="-679" w:type="dxa"/>
        <w:tblLayout w:type="fixed"/>
        <w:tblCellMar>
          <w:left w:w="30" w:type="dxa"/>
          <w:right w:w="30" w:type="dxa"/>
        </w:tblCellMar>
        <w:tblLook w:val="0000"/>
      </w:tblPr>
      <w:tblGrid>
        <w:gridCol w:w="1135"/>
        <w:gridCol w:w="2835"/>
        <w:gridCol w:w="6378"/>
      </w:tblGrid>
      <w:tr w:rsidR="00917951" w:rsidRPr="00C53731" w:rsidTr="00917951">
        <w:trPr>
          <w:cantSplit/>
          <w:trHeight w:val="298"/>
          <w:tblHeader/>
        </w:trPr>
        <w:tc>
          <w:tcPr>
            <w:tcW w:w="1135" w:type="dxa"/>
            <w:tcBorders>
              <w:top w:val="single" w:sz="4" w:space="0" w:color="auto"/>
              <w:left w:val="single" w:sz="4" w:space="0" w:color="auto"/>
              <w:bottom w:val="single" w:sz="4" w:space="0" w:color="auto"/>
              <w:right w:val="single" w:sz="4" w:space="0" w:color="auto"/>
            </w:tcBorders>
            <w:vAlign w:val="center"/>
          </w:tcPr>
          <w:p w:rsidR="00917951" w:rsidRPr="00C53731" w:rsidRDefault="00917951" w:rsidP="00917951">
            <w:pPr>
              <w:ind w:right="282"/>
              <w:jc w:val="center"/>
              <w:rPr>
                <w:snapToGrid w:val="0"/>
              </w:rPr>
            </w:pPr>
            <w:r w:rsidRPr="00C53731">
              <w:rPr>
                <w:snapToGrid w:val="0"/>
              </w:rPr>
              <w:t>1</w:t>
            </w:r>
          </w:p>
        </w:tc>
        <w:tc>
          <w:tcPr>
            <w:tcW w:w="2835" w:type="dxa"/>
            <w:tcBorders>
              <w:top w:val="single" w:sz="4" w:space="0" w:color="auto"/>
              <w:left w:val="single" w:sz="4" w:space="0" w:color="auto"/>
              <w:bottom w:val="single" w:sz="4" w:space="0" w:color="auto"/>
              <w:right w:val="single" w:sz="4" w:space="0" w:color="auto"/>
            </w:tcBorders>
            <w:vAlign w:val="center"/>
          </w:tcPr>
          <w:p w:rsidR="00917951" w:rsidRPr="00C53731" w:rsidRDefault="00917951" w:rsidP="00917951">
            <w:pPr>
              <w:ind w:right="282"/>
              <w:jc w:val="center"/>
              <w:rPr>
                <w:snapToGrid w:val="0"/>
              </w:rPr>
            </w:pPr>
            <w:r w:rsidRPr="00C53731">
              <w:rPr>
                <w:snapToGrid w:val="0"/>
              </w:rPr>
              <w:t>2</w:t>
            </w:r>
          </w:p>
        </w:tc>
        <w:tc>
          <w:tcPr>
            <w:tcW w:w="6378" w:type="dxa"/>
            <w:tcBorders>
              <w:top w:val="single" w:sz="4" w:space="0" w:color="auto"/>
              <w:left w:val="single" w:sz="4" w:space="0" w:color="auto"/>
              <w:bottom w:val="single" w:sz="4" w:space="0" w:color="auto"/>
              <w:right w:val="single" w:sz="4" w:space="0" w:color="auto"/>
            </w:tcBorders>
            <w:vAlign w:val="center"/>
          </w:tcPr>
          <w:p w:rsidR="00917951" w:rsidRPr="00C53731" w:rsidRDefault="00917951" w:rsidP="00917951">
            <w:pPr>
              <w:ind w:right="282"/>
              <w:jc w:val="center"/>
              <w:rPr>
                <w:snapToGrid w:val="0"/>
              </w:rPr>
            </w:pPr>
            <w:r w:rsidRPr="00C53731">
              <w:rPr>
                <w:snapToGrid w:val="0"/>
              </w:rPr>
              <w:t>3</w:t>
            </w:r>
          </w:p>
        </w:tc>
      </w:tr>
      <w:tr w:rsidR="00917951" w:rsidRPr="00D603D3" w:rsidTr="00917951">
        <w:trPr>
          <w:cantSplit/>
          <w:trHeight w:val="512"/>
        </w:trPr>
        <w:tc>
          <w:tcPr>
            <w:tcW w:w="1135" w:type="dxa"/>
          </w:tcPr>
          <w:p w:rsidR="00917951" w:rsidRPr="00C53731" w:rsidRDefault="00917951" w:rsidP="00917951">
            <w:pPr>
              <w:ind w:right="282"/>
              <w:jc w:val="center"/>
              <w:rPr>
                <w:b/>
                <w:bCs/>
                <w:snapToGrid w:val="0"/>
              </w:rPr>
            </w:pPr>
            <w:r>
              <w:rPr>
                <w:b/>
                <w:bCs/>
                <w:snapToGrid w:val="0"/>
              </w:rPr>
              <w:t>045</w:t>
            </w:r>
          </w:p>
        </w:tc>
        <w:tc>
          <w:tcPr>
            <w:tcW w:w="2835" w:type="dxa"/>
          </w:tcPr>
          <w:p w:rsidR="00917951" w:rsidRPr="00C53731" w:rsidRDefault="00917951" w:rsidP="00917951">
            <w:pPr>
              <w:ind w:right="282"/>
              <w:rPr>
                <w:b/>
                <w:bCs/>
                <w:snapToGrid w:val="0"/>
              </w:rPr>
            </w:pPr>
          </w:p>
        </w:tc>
        <w:tc>
          <w:tcPr>
            <w:tcW w:w="6378" w:type="dxa"/>
          </w:tcPr>
          <w:p w:rsidR="00917951" w:rsidRPr="00D603D3" w:rsidRDefault="00917951" w:rsidP="00917951">
            <w:pPr>
              <w:ind w:right="282"/>
              <w:rPr>
                <w:b/>
              </w:rPr>
            </w:pPr>
            <w:r>
              <w:rPr>
                <w:b/>
              </w:rPr>
              <w:t>Министерство природных ресурсов и лесопромышленного комплекса Архангельской области</w:t>
            </w:r>
          </w:p>
        </w:tc>
      </w:tr>
      <w:tr w:rsidR="00917951" w:rsidRPr="00D603D3" w:rsidTr="00917951">
        <w:trPr>
          <w:cantSplit/>
          <w:trHeight w:val="512"/>
        </w:trPr>
        <w:tc>
          <w:tcPr>
            <w:tcW w:w="1135" w:type="dxa"/>
          </w:tcPr>
          <w:p w:rsidR="00917951" w:rsidRPr="00C77D12" w:rsidRDefault="00917951" w:rsidP="00917951">
            <w:pPr>
              <w:ind w:right="282"/>
              <w:jc w:val="center"/>
              <w:rPr>
                <w:bCs/>
                <w:snapToGrid w:val="0"/>
              </w:rPr>
            </w:pPr>
            <w:r w:rsidRPr="00C77D12">
              <w:rPr>
                <w:bCs/>
                <w:snapToGrid w:val="0"/>
              </w:rPr>
              <w:t>045</w:t>
            </w:r>
            <w:r>
              <w:rPr>
                <w:bCs/>
                <w:snapToGrid w:val="0"/>
              </w:rPr>
              <w:t xml:space="preserve">       </w:t>
            </w:r>
          </w:p>
        </w:tc>
        <w:tc>
          <w:tcPr>
            <w:tcW w:w="2835" w:type="dxa"/>
          </w:tcPr>
          <w:p w:rsidR="00917951" w:rsidRPr="00C77D12" w:rsidRDefault="00917951" w:rsidP="00917951">
            <w:pPr>
              <w:ind w:right="282"/>
              <w:rPr>
                <w:bCs/>
                <w:snapToGrid w:val="0"/>
              </w:rPr>
            </w:pPr>
            <w:r>
              <w:rPr>
                <w:bCs/>
                <w:snapToGrid w:val="0"/>
              </w:rPr>
              <w:t xml:space="preserve">116 11050 01 0000 140 </w:t>
            </w:r>
          </w:p>
        </w:tc>
        <w:tc>
          <w:tcPr>
            <w:tcW w:w="6378" w:type="dxa"/>
          </w:tcPr>
          <w:p w:rsidR="00917951" w:rsidRDefault="00917951" w:rsidP="00917951">
            <w:pPr>
              <w:ind w:right="282"/>
              <w:rPr>
                <w:bCs/>
              </w:rPr>
            </w:pPr>
            <w:proofErr w:type="gramStart"/>
            <w:r w:rsidRPr="009C54C1">
              <w:rPr>
                <w:bCs/>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9C54C1">
              <w:rPr>
                <w:bCs/>
              </w:rPr>
              <w:t xml:space="preserve"> рыболовства и среде их обитания), подлежащие зачислению в бюджет муниципального образования</w:t>
            </w:r>
          </w:p>
          <w:p w:rsidR="00917951" w:rsidRPr="0083043F" w:rsidRDefault="00917951" w:rsidP="00917951">
            <w:pPr>
              <w:ind w:right="282"/>
              <w:rPr>
                <w:b/>
              </w:rPr>
            </w:pPr>
          </w:p>
        </w:tc>
      </w:tr>
      <w:tr w:rsidR="00917951" w:rsidRPr="00D603D3" w:rsidTr="00917951">
        <w:trPr>
          <w:cantSplit/>
          <w:trHeight w:val="512"/>
        </w:trPr>
        <w:tc>
          <w:tcPr>
            <w:tcW w:w="1135" w:type="dxa"/>
          </w:tcPr>
          <w:p w:rsidR="00917951" w:rsidRPr="00C53731" w:rsidRDefault="00917951" w:rsidP="00917951">
            <w:pPr>
              <w:ind w:right="282"/>
              <w:jc w:val="center"/>
              <w:rPr>
                <w:b/>
                <w:bCs/>
                <w:snapToGrid w:val="0"/>
              </w:rPr>
            </w:pPr>
            <w:r w:rsidRPr="00C53731">
              <w:rPr>
                <w:b/>
                <w:bCs/>
                <w:snapToGrid w:val="0"/>
              </w:rPr>
              <w:t>071</w:t>
            </w:r>
          </w:p>
        </w:tc>
        <w:tc>
          <w:tcPr>
            <w:tcW w:w="2835" w:type="dxa"/>
          </w:tcPr>
          <w:p w:rsidR="00917951" w:rsidRPr="00C53731" w:rsidRDefault="00917951" w:rsidP="00917951">
            <w:pPr>
              <w:ind w:right="282"/>
              <w:rPr>
                <w:b/>
                <w:bCs/>
                <w:snapToGrid w:val="0"/>
              </w:rPr>
            </w:pPr>
          </w:p>
        </w:tc>
        <w:tc>
          <w:tcPr>
            <w:tcW w:w="6378" w:type="dxa"/>
          </w:tcPr>
          <w:p w:rsidR="00917951" w:rsidRPr="00D603D3" w:rsidRDefault="00917951" w:rsidP="00917951">
            <w:pPr>
              <w:ind w:right="282"/>
              <w:rPr>
                <w:b/>
                <w:bCs/>
                <w:snapToGrid w:val="0"/>
              </w:rPr>
            </w:pPr>
            <w:r w:rsidRPr="00D603D3">
              <w:rPr>
                <w:b/>
              </w:rPr>
              <w:t>Управление образования администрации Пинежск</w:t>
            </w:r>
            <w:r>
              <w:rPr>
                <w:b/>
              </w:rPr>
              <w:t>ого</w:t>
            </w:r>
            <w:r w:rsidRPr="00D603D3">
              <w:rPr>
                <w:b/>
              </w:rPr>
              <w:t xml:space="preserve"> </w:t>
            </w:r>
            <w:r>
              <w:rPr>
                <w:b/>
              </w:rPr>
              <w:t xml:space="preserve">муниципального округа  Архангельской области  </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t>071</w:t>
            </w:r>
          </w:p>
        </w:tc>
        <w:tc>
          <w:tcPr>
            <w:tcW w:w="2835" w:type="dxa"/>
          </w:tcPr>
          <w:p w:rsidR="00917951" w:rsidRPr="00C53731" w:rsidRDefault="00917951" w:rsidP="00917951">
            <w:pPr>
              <w:ind w:right="282"/>
            </w:pPr>
            <w:r w:rsidRPr="00C53731">
              <w:t>1 13 0206</w:t>
            </w:r>
            <w:r>
              <w:t>4</w:t>
            </w:r>
            <w:r w:rsidRPr="00C53731">
              <w:t xml:space="preserve"> </w:t>
            </w:r>
            <w:r>
              <w:t>14</w:t>
            </w:r>
            <w:r w:rsidRPr="00C53731">
              <w:t xml:space="preserve"> 0000 130</w:t>
            </w:r>
          </w:p>
        </w:tc>
        <w:tc>
          <w:tcPr>
            <w:tcW w:w="6378" w:type="dxa"/>
          </w:tcPr>
          <w:p w:rsidR="00917951" w:rsidRPr="00D603D3" w:rsidRDefault="00917951" w:rsidP="00917951">
            <w:pPr>
              <w:ind w:left="28" w:right="282" w:hanging="28"/>
            </w:pPr>
            <w:r w:rsidRPr="00D603D3">
              <w:t xml:space="preserve">Доходы, поступающие в порядке возмещения расходов, понесенных в связи с эксплуатацией имущества муниципальных </w:t>
            </w:r>
            <w:r>
              <w:t>округов</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t>071</w:t>
            </w:r>
          </w:p>
        </w:tc>
        <w:tc>
          <w:tcPr>
            <w:tcW w:w="2835" w:type="dxa"/>
          </w:tcPr>
          <w:p w:rsidR="00917951" w:rsidRPr="00C53731" w:rsidRDefault="00917951" w:rsidP="00917951">
            <w:pPr>
              <w:ind w:right="282"/>
              <w:rPr>
                <w:bCs/>
                <w:snapToGrid w:val="0"/>
              </w:rPr>
            </w:pPr>
            <w:r w:rsidRPr="00C53731">
              <w:rPr>
                <w:bCs/>
                <w:snapToGrid w:val="0"/>
              </w:rPr>
              <w:t>1 13 0299</w:t>
            </w:r>
            <w:r>
              <w:rPr>
                <w:bCs/>
                <w:snapToGrid w:val="0"/>
              </w:rPr>
              <w:t>4</w:t>
            </w:r>
            <w:r w:rsidRPr="00C53731">
              <w:rPr>
                <w:bCs/>
                <w:snapToGrid w:val="0"/>
              </w:rPr>
              <w:t xml:space="preserve"> </w:t>
            </w:r>
            <w:r>
              <w:rPr>
                <w:bCs/>
                <w:snapToGrid w:val="0"/>
              </w:rPr>
              <w:t>14</w:t>
            </w:r>
            <w:r w:rsidRPr="00C53731">
              <w:rPr>
                <w:bCs/>
                <w:snapToGrid w:val="0"/>
              </w:rPr>
              <w:t xml:space="preserve"> 0000 130</w:t>
            </w:r>
          </w:p>
        </w:tc>
        <w:tc>
          <w:tcPr>
            <w:tcW w:w="6378" w:type="dxa"/>
          </w:tcPr>
          <w:p w:rsidR="00917951" w:rsidRPr="00D603D3" w:rsidRDefault="00917951" w:rsidP="00917951">
            <w:pPr>
              <w:ind w:right="282"/>
              <w:rPr>
                <w:b/>
                <w:bCs/>
                <w:snapToGrid w:val="0"/>
              </w:rPr>
            </w:pPr>
            <w:r w:rsidRPr="00D603D3">
              <w:rPr>
                <w:snapToGrid w:val="0"/>
              </w:rPr>
              <w:t xml:space="preserve">Прочие доходы от компенсации затрат бюджетов муниципальных </w:t>
            </w:r>
            <w:r>
              <w:rPr>
                <w:snapToGrid w:val="0"/>
              </w:rPr>
              <w:t>округов</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Pr>
                <w:bCs/>
                <w:snapToGrid w:val="0"/>
              </w:rPr>
              <w:lastRenderedPageBreak/>
              <w:t>071</w:t>
            </w:r>
          </w:p>
        </w:tc>
        <w:tc>
          <w:tcPr>
            <w:tcW w:w="2835" w:type="dxa"/>
          </w:tcPr>
          <w:p w:rsidR="00917951" w:rsidRPr="00C53731" w:rsidRDefault="00917951" w:rsidP="00917951">
            <w:pPr>
              <w:ind w:right="282"/>
              <w:rPr>
                <w:bCs/>
                <w:snapToGrid w:val="0"/>
              </w:rPr>
            </w:pPr>
            <w:r>
              <w:rPr>
                <w:bCs/>
                <w:snapToGrid w:val="0"/>
              </w:rPr>
              <w:t>116  10061 14 0000 140</w:t>
            </w:r>
          </w:p>
        </w:tc>
        <w:tc>
          <w:tcPr>
            <w:tcW w:w="6378" w:type="dxa"/>
          </w:tcPr>
          <w:p w:rsidR="00917951" w:rsidRPr="00D603D3" w:rsidRDefault="00917951" w:rsidP="00917951">
            <w:pPr>
              <w:ind w:right="282"/>
              <w:rPr>
                <w:snapToGrid w:val="0"/>
              </w:rPr>
            </w:pPr>
            <w:proofErr w:type="gramStart"/>
            <w:r w:rsidRPr="00D603D3">
              <w:t xml:space="preserve">Платежи в целях возмещения убытков, причиненных уклонением от заключения с муниципальным органом муниципального </w:t>
            </w:r>
            <w:r>
              <w:t>округа</w:t>
            </w:r>
            <w:r w:rsidRPr="00D603D3">
              <w:t xml:space="preserve"> (муниципальным казенным учреждением) муниципального контракта, а также иные денежные средства, подлежащие зачислению в бюджет муниципального </w:t>
            </w:r>
            <w:r>
              <w:t>округа</w:t>
            </w:r>
            <w:r w:rsidRPr="00D603D3">
              <w:t xml:space="preserve">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t xml:space="preserve"> фонда)</w:t>
            </w:r>
          </w:p>
        </w:tc>
      </w:tr>
      <w:tr w:rsidR="00917951" w:rsidRPr="00D603D3" w:rsidTr="00917951">
        <w:trPr>
          <w:cantSplit/>
          <w:trHeight w:val="512"/>
        </w:trPr>
        <w:tc>
          <w:tcPr>
            <w:tcW w:w="1135" w:type="dxa"/>
          </w:tcPr>
          <w:p w:rsidR="00917951" w:rsidRPr="00C53731" w:rsidRDefault="00917951" w:rsidP="00917951">
            <w:pPr>
              <w:ind w:right="282"/>
              <w:jc w:val="center"/>
              <w:rPr>
                <w:bCs/>
              </w:rPr>
            </w:pPr>
            <w:r w:rsidRPr="00C53731">
              <w:rPr>
                <w:bCs/>
              </w:rPr>
              <w:t>071</w:t>
            </w:r>
          </w:p>
        </w:tc>
        <w:tc>
          <w:tcPr>
            <w:tcW w:w="2835" w:type="dxa"/>
          </w:tcPr>
          <w:p w:rsidR="00917951" w:rsidRPr="00C53731" w:rsidRDefault="00917951" w:rsidP="00917951">
            <w:pPr>
              <w:ind w:right="282"/>
            </w:pPr>
            <w:r w:rsidRPr="00C53731">
              <w:t>1 17 010</w:t>
            </w:r>
            <w:r>
              <w:t>4</w:t>
            </w:r>
            <w:r w:rsidRPr="00C53731">
              <w:t xml:space="preserve">0 </w:t>
            </w:r>
            <w:r>
              <w:t>14</w:t>
            </w:r>
            <w:r w:rsidRPr="00C53731">
              <w:t xml:space="preserve"> 0000 180</w:t>
            </w:r>
          </w:p>
        </w:tc>
        <w:tc>
          <w:tcPr>
            <w:tcW w:w="6378" w:type="dxa"/>
          </w:tcPr>
          <w:p w:rsidR="00917951" w:rsidRPr="00D603D3" w:rsidRDefault="00917951" w:rsidP="00917951">
            <w:pPr>
              <w:ind w:right="282"/>
            </w:pPr>
            <w:r w:rsidRPr="00D603D3">
              <w:rPr>
                <w:snapToGrid w:val="0"/>
              </w:rPr>
              <w:t xml:space="preserve">Невыясненные поступления, зачисляемые в бюджеты муниципальных </w:t>
            </w:r>
            <w:r>
              <w:rPr>
                <w:snapToGrid w:val="0"/>
              </w:rPr>
              <w:t>округов</w:t>
            </w:r>
          </w:p>
        </w:tc>
      </w:tr>
      <w:tr w:rsidR="00917951" w:rsidRPr="00D603D3" w:rsidTr="00917951">
        <w:trPr>
          <w:cantSplit/>
          <w:trHeight w:val="259"/>
        </w:trPr>
        <w:tc>
          <w:tcPr>
            <w:tcW w:w="1135" w:type="dxa"/>
          </w:tcPr>
          <w:p w:rsidR="00917951" w:rsidRPr="00C53731" w:rsidRDefault="00917951" w:rsidP="00917951">
            <w:pPr>
              <w:ind w:right="282"/>
              <w:jc w:val="center"/>
              <w:rPr>
                <w:bCs/>
                <w:snapToGrid w:val="0"/>
              </w:rPr>
            </w:pPr>
            <w:r w:rsidRPr="00C53731">
              <w:rPr>
                <w:bCs/>
                <w:snapToGrid w:val="0"/>
              </w:rPr>
              <w:t>071</w:t>
            </w:r>
          </w:p>
        </w:tc>
        <w:tc>
          <w:tcPr>
            <w:tcW w:w="2835" w:type="dxa"/>
          </w:tcPr>
          <w:p w:rsidR="00917951" w:rsidRPr="00C53731" w:rsidRDefault="00917951" w:rsidP="00917951">
            <w:pPr>
              <w:ind w:right="282"/>
              <w:rPr>
                <w:color w:val="000000"/>
              </w:rPr>
            </w:pPr>
            <w:r w:rsidRPr="00C53731">
              <w:rPr>
                <w:color w:val="000000"/>
              </w:rPr>
              <w:t>1 17 050</w:t>
            </w:r>
            <w:r>
              <w:rPr>
                <w:color w:val="000000"/>
              </w:rPr>
              <w:t>4</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w:t>
            </w:r>
          </w:p>
        </w:tc>
      </w:tr>
      <w:tr w:rsidR="00917951" w:rsidRPr="00D603D3" w:rsidTr="00917951">
        <w:trPr>
          <w:cantSplit/>
          <w:trHeight w:val="512"/>
        </w:trPr>
        <w:tc>
          <w:tcPr>
            <w:tcW w:w="1135" w:type="dxa"/>
          </w:tcPr>
          <w:p w:rsidR="00917951" w:rsidRPr="003036CC" w:rsidRDefault="00917951" w:rsidP="00917951">
            <w:pPr>
              <w:ind w:right="282"/>
              <w:jc w:val="center"/>
              <w:rPr>
                <w:bCs/>
              </w:rPr>
            </w:pPr>
            <w:r>
              <w:rPr>
                <w:bCs/>
              </w:rPr>
              <w:t>071</w:t>
            </w:r>
          </w:p>
        </w:tc>
        <w:tc>
          <w:tcPr>
            <w:tcW w:w="2835" w:type="dxa"/>
          </w:tcPr>
          <w:p w:rsidR="00917951" w:rsidRPr="003036CC" w:rsidRDefault="00917951" w:rsidP="00917951">
            <w:pPr>
              <w:ind w:right="282"/>
            </w:pPr>
            <w:r w:rsidRPr="00C53731">
              <w:rPr>
                <w:color w:val="000000"/>
              </w:rPr>
              <w:t xml:space="preserve">1 17 </w:t>
            </w:r>
            <w:r>
              <w:rPr>
                <w:color w:val="000000"/>
              </w:rPr>
              <w:t>1600</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917951" w:rsidRPr="00D603D3" w:rsidTr="00917951">
        <w:trPr>
          <w:cantSplit/>
          <w:trHeight w:val="512"/>
        </w:trPr>
        <w:tc>
          <w:tcPr>
            <w:tcW w:w="1135" w:type="dxa"/>
          </w:tcPr>
          <w:p w:rsidR="00917951" w:rsidRDefault="00917951" w:rsidP="00917951">
            <w:pPr>
              <w:ind w:right="282"/>
              <w:jc w:val="center"/>
              <w:rPr>
                <w:bCs/>
                <w:snapToGrid w:val="0"/>
              </w:rPr>
            </w:pPr>
            <w:r>
              <w:rPr>
                <w:bCs/>
                <w:snapToGrid w:val="0"/>
              </w:rPr>
              <w:t>071</w:t>
            </w:r>
          </w:p>
        </w:tc>
        <w:tc>
          <w:tcPr>
            <w:tcW w:w="2835" w:type="dxa"/>
          </w:tcPr>
          <w:p w:rsidR="00917951" w:rsidRDefault="00917951" w:rsidP="00917951">
            <w:pPr>
              <w:ind w:right="282"/>
              <w:rPr>
                <w:color w:val="000000"/>
              </w:rPr>
            </w:pPr>
            <w:r w:rsidRPr="003036CC">
              <w:t>2 02 25</w:t>
            </w:r>
            <w:r>
              <w:t>228</w:t>
            </w:r>
            <w:r w:rsidRPr="003036CC">
              <w:t xml:space="preserve"> </w:t>
            </w:r>
            <w:r>
              <w:t>14</w:t>
            </w:r>
            <w:r w:rsidRPr="003036CC">
              <w:t xml:space="preserve"> 0000 15</w:t>
            </w:r>
            <w:r>
              <w:t>0</w:t>
            </w:r>
            <w:r w:rsidRPr="003036CC">
              <w:t xml:space="preserve">       </w:t>
            </w:r>
          </w:p>
        </w:tc>
        <w:tc>
          <w:tcPr>
            <w:tcW w:w="6378" w:type="dxa"/>
          </w:tcPr>
          <w:p w:rsidR="00917951" w:rsidRPr="007630FF" w:rsidRDefault="00917951" w:rsidP="00917951">
            <w:pPr>
              <w:ind w:right="282"/>
            </w:pPr>
            <w:r>
              <w:t>Субсидии бюджетам муниципальных округов на оснащение объектов спортивной инфраструктуры спортивно-технологическим оборудованием</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Pr>
                <w:bCs/>
                <w:snapToGrid w:val="0"/>
              </w:rPr>
              <w:t>071</w:t>
            </w:r>
          </w:p>
        </w:tc>
        <w:tc>
          <w:tcPr>
            <w:tcW w:w="2835" w:type="dxa"/>
          </w:tcPr>
          <w:p w:rsidR="00917951" w:rsidRDefault="00917951" w:rsidP="00917951">
            <w:pPr>
              <w:ind w:right="282"/>
              <w:rPr>
                <w:color w:val="000000"/>
              </w:rPr>
            </w:pPr>
            <w:r>
              <w:rPr>
                <w:color w:val="000000"/>
              </w:rPr>
              <w:t>2</w:t>
            </w:r>
            <w:r w:rsidRPr="00C53731">
              <w:rPr>
                <w:color w:val="000000"/>
              </w:rPr>
              <w:t xml:space="preserve"> </w:t>
            </w:r>
            <w:r>
              <w:rPr>
                <w:color w:val="000000"/>
              </w:rPr>
              <w:t>02</w:t>
            </w:r>
            <w:r w:rsidRPr="00C53731">
              <w:rPr>
                <w:color w:val="000000"/>
              </w:rPr>
              <w:t xml:space="preserve"> </w:t>
            </w:r>
            <w:r>
              <w:rPr>
                <w:color w:val="000000"/>
              </w:rPr>
              <w:t>25304</w:t>
            </w:r>
            <w:r w:rsidRPr="00C53731">
              <w:rPr>
                <w:color w:val="000000"/>
              </w:rPr>
              <w:t xml:space="preserve"> </w:t>
            </w:r>
            <w:r>
              <w:rPr>
                <w:color w:val="000000"/>
              </w:rPr>
              <w:t>14</w:t>
            </w:r>
            <w:r w:rsidRPr="00C53731">
              <w:rPr>
                <w:color w:val="000000"/>
              </w:rPr>
              <w:t xml:space="preserve"> 0000 1</w:t>
            </w:r>
            <w:r>
              <w:rPr>
                <w:color w:val="000000"/>
              </w:rPr>
              <w:t>5</w:t>
            </w:r>
            <w:r w:rsidRPr="00C53731">
              <w:rPr>
                <w:color w:val="000000"/>
              </w:rPr>
              <w:t>0</w:t>
            </w:r>
          </w:p>
        </w:tc>
        <w:tc>
          <w:tcPr>
            <w:tcW w:w="6378" w:type="dxa"/>
          </w:tcPr>
          <w:p w:rsidR="00917951" w:rsidRPr="007630FF" w:rsidRDefault="00917951" w:rsidP="00917951">
            <w:pPr>
              <w:ind w:right="282"/>
            </w:pPr>
            <w:r w:rsidRPr="007630FF">
              <w:t xml:space="preserve">Субсидии бюджетам муниципальных </w:t>
            </w:r>
            <w:r>
              <w:t>округов</w:t>
            </w:r>
            <w:r w:rsidRPr="007630FF">
              <w:t xml:space="preserve"> на  организацию бесплатного горячего питания обучающихся, получающих начальное общее образование в </w:t>
            </w:r>
            <w:r>
              <w:t xml:space="preserve">государственных  и </w:t>
            </w:r>
            <w:r w:rsidRPr="007630FF">
              <w:t xml:space="preserve">муниципальных образовательных организациях </w:t>
            </w:r>
          </w:p>
        </w:tc>
      </w:tr>
      <w:tr w:rsidR="00917951" w:rsidRPr="00D603D3" w:rsidTr="00917951">
        <w:trPr>
          <w:cantSplit/>
          <w:trHeight w:val="512"/>
        </w:trPr>
        <w:tc>
          <w:tcPr>
            <w:tcW w:w="1135" w:type="dxa"/>
          </w:tcPr>
          <w:p w:rsidR="00917951" w:rsidRDefault="00917951" w:rsidP="00917951">
            <w:pPr>
              <w:ind w:right="282"/>
              <w:jc w:val="center"/>
              <w:rPr>
                <w:bCs/>
                <w:snapToGrid w:val="0"/>
              </w:rPr>
            </w:pPr>
            <w:r>
              <w:rPr>
                <w:bCs/>
                <w:snapToGrid w:val="0"/>
              </w:rPr>
              <w:t>071</w:t>
            </w:r>
          </w:p>
        </w:tc>
        <w:tc>
          <w:tcPr>
            <w:tcW w:w="2835" w:type="dxa"/>
          </w:tcPr>
          <w:p w:rsidR="00917951" w:rsidRDefault="00917951" w:rsidP="00917951">
            <w:pPr>
              <w:ind w:right="282"/>
              <w:rPr>
                <w:color w:val="000000"/>
              </w:rPr>
            </w:pPr>
            <w:r>
              <w:rPr>
                <w:color w:val="000000"/>
              </w:rPr>
              <w:t xml:space="preserve">2 02 </w:t>
            </w:r>
            <w:r w:rsidRPr="00B81250">
              <w:rPr>
                <w:snapToGrid w:val="0"/>
              </w:rPr>
              <w:t xml:space="preserve">25750 </w:t>
            </w:r>
            <w:r>
              <w:rPr>
                <w:snapToGrid w:val="0"/>
              </w:rPr>
              <w:t>14</w:t>
            </w:r>
            <w:r w:rsidRPr="00B81250">
              <w:rPr>
                <w:snapToGrid w:val="0"/>
              </w:rPr>
              <w:t xml:space="preserve"> 0000 150</w:t>
            </w:r>
            <w:r>
              <w:rPr>
                <w:snapToGrid w:val="0"/>
              </w:rPr>
              <w:t xml:space="preserve">    </w:t>
            </w:r>
          </w:p>
        </w:tc>
        <w:tc>
          <w:tcPr>
            <w:tcW w:w="6378" w:type="dxa"/>
          </w:tcPr>
          <w:p w:rsidR="00917951" w:rsidRPr="007630FF" w:rsidRDefault="00917951" w:rsidP="00917951">
            <w:pPr>
              <w:ind w:right="282"/>
            </w:pPr>
            <w:r w:rsidRPr="00D52082">
              <w:t xml:space="preserve">Субсидии бюджетам муниципальных </w:t>
            </w:r>
            <w:r>
              <w:t>округов</w:t>
            </w:r>
            <w:r w:rsidRPr="00D52082">
              <w:t xml:space="preserve"> на реализацию мероприятий по модернизации школьных систем образования</w:t>
            </w:r>
          </w:p>
        </w:tc>
      </w:tr>
      <w:tr w:rsidR="00917951" w:rsidRPr="00D603D3" w:rsidTr="00917951">
        <w:trPr>
          <w:cantSplit/>
          <w:trHeight w:val="512"/>
        </w:trPr>
        <w:tc>
          <w:tcPr>
            <w:tcW w:w="1135" w:type="dxa"/>
          </w:tcPr>
          <w:p w:rsidR="00917951" w:rsidRDefault="00917951" w:rsidP="00917951">
            <w:pPr>
              <w:ind w:right="282"/>
              <w:jc w:val="center"/>
              <w:rPr>
                <w:bCs/>
                <w:snapToGrid w:val="0"/>
              </w:rPr>
            </w:pPr>
            <w:r>
              <w:rPr>
                <w:bCs/>
                <w:snapToGrid w:val="0"/>
              </w:rPr>
              <w:t>071</w:t>
            </w:r>
          </w:p>
        </w:tc>
        <w:tc>
          <w:tcPr>
            <w:tcW w:w="2835" w:type="dxa"/>
          </w:tcPr>
          <w:p w:rsidR="00917951" w:rsidRDefault="00917951" w:rsidP="00917951">
            <w:pPr>
              <w:ind w:right="282"/>
              <w:rPr>
                <w:color w:val="000000"/>
              </w:rPr>
            </w:pPr>
            <w:r>
              <w:rPr>
                <w:color w:val="000000"/>
              </w:rPr>
              <w:t xml:space="preserve">2 02 </w:t>
            </w:r>
            <w:r w:rsidRPr="00B81250">
              <w:rPr>
                <w:snapToGrid w:val="0"/>
              </w:rPr>
              <w:t>2575</w:t>
            </w:r>
            <w:r>
              <w:rPr>
                <w:snapToGrid w:val="0"/>
              </w:rPr>
              <w:t>3</w:t>
            </w:r>
            <w:r w:rsidRPr="00B81250">
              <w:rPr>
                <w:snapToGrid w:val="0"/>
              </w:rPr>
              <w:t xml:space="preserve"> </w:t>
            </w:r>
            <w:r>
              <w:rPr>
                <w:snapToGrid w:val="0"/>
              </w:rPr>
              <w:t>14</w:t>
            </w:r>
            <w:r w:rsidRPr="00B81250">
              <w:rPr>
                <w:snapToGrid w:val="0"/>
              </w:rPr>
              <w:t xml:space="preserve"> 0000 150</w:t>
            </w:r>
            <w:r>
              <w:rPr>
                <w:snapToGrid w:val="0"/>
              </w:rPr>
              <w:t xml:space="preserve">    </w:t>
            </w:r>
          </w:p>
        </w:tc>
        <w:tc>
          <w:tcPr>
            <w:tcW w:w="6378" w:type="dxa"/>
          </w:tcPr>
          <w:p w:rsidR="00917951" w:rsidRPr="005D5BF3" w:rsidRDefault="00917951" w:rsidP="00917951">
            <w:pPr>
              <w:ind w:right="282"/>
            </w:pPr>
            <w:r w:rsidRPr="005D5BF3">
              <w:rPr>
                <w:rFonts w:eastAsiaTheme="minorHAnsi"/>
                <w:lang w:eastAsia="en-US"/>
              </w:rPr>
              <w:t>Субсидии на софинансирование закупки и монтажа оборудования для создания «умных» спортивных площадок</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Pr>
                <w:bCs/>
                <w:snapToGrid w:val="0"/>
              </w:rPr>
              <w:t>071</w:t>
            </w:r>
          </w:p>
        </w:tc>
        <w:tc>
          <w:tcPr>
            <w:tcW w:w="2835" w:type="dxa"/>
          </w:tcPr>
          <w:p w:rsidR="00917951" w:rsidRDefault="00917951" w:rsidP="00917951">
            <w:pPr>
              <w:ind w:right="282"/>
              <w:rPr>
                <w:color w:val="000000"/>
              </w:rPr>
            </w:pPr>
            <w:r>
              <w:rPr>
                <w:color w:val="000000"/>
              </w:rPr>
              <w:t>2 02 27576 14 0000 150</w:t>
            </w:r>
          </w:p>
        </w:tc>
        <w:tc>
          <w:tcPr>
            <w:tcW w:w="6378" w:type="dxa"/>
          </w:tcPr>
          <w:p w:rsidR="00917951" w:rsidRPr="005D5BF3" w:rsidRDefault="00917951" w:rsidP="00917951">
            <w:pPr>
              <w:ind w:right="282"/>
              <w:rPr>
                <w:color w:val="000000"/>
              </w:rPr>
            </w:pPr>
            <w:r w:rsidRPr="005D5BF3">
              <w:rPr>
                <w:rFonts w:eastAsiaTheme="minorHAnsi"/>
                <w:lang w:eastAsia="en-US"/>
              </w:rPr>
              <w:t>Субсидии бюджетам муниципальных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lastRenderedPageBreak/>
              <w:t>071</w:t>
            </w:r>
          </w:p>
        </w:tc>
        <w:tc>
          <w:tcPr>
            <w:tcW w:w="2835" w:type="dxa"/>
          </w:tcPr>
          <w:p w:rsidR="00917951" w:rsidRPr="00C53731" w:rsidRDefault="00917951" w:rsidP="00917951">
            <w:pPr>
              <w:ind w:right="282"/>
              <w:rPr>
                <w:color w:val="000000"/>
              </w:rPr>
            </w:pPr>
            <w:r>
              <w:rPr>
                <w:color w:val="000000"/>
              </w:rPr>
              <w:t>2</w:t>
            </w:r>
            <w:r w:rsidRPr="00C53731">
              <w:rPr>
                <w:color w:val="000000"/>
              </w:rPr>
              <w:t xml:space="preserve"> </w:t>
            </w:r>
            <w:r>
              <w:rPr>
                <w:color w:val="000000"/>
              </w:rPr>
              <w:t>02</w:t>
            </w:r>
            <w:r w:rsidRPr="00C53731">
              <w:rPr>
                <w:color w:val="000000"/>
              </w:rPr>
              <w:t xml:space="preserve"> </w:t>
            </w:r>
            <w:r>
              <w:rPr>
                <w:color w:val="000000"/>
              </w:rPr>
              <w:t>29999</w:t>
            </w:r>
            <w:r w:rsidRPr="00C53731">
              <w:rPr>
                <w:color w:val="000000"/>
              </w:rPr>
              <w:t xml:space="preserve"> </w:t>
            </w:r>
            <w:r>
              <w:rPr>
                <w:color w:val="000000"/>
              </w:rPr>
              <w:t>14</w:t>
            </w:r>
            <w:r w:rsidRPr="00C53731">
              <w:rPr>
                <w:color w:val="000000"/>
              </w:rPr>
              <w:t xml:space="preserve"> 0000 1</w:t>
            </w:r>
            <w:r>
              <w:rPr>
                <w:color w:val="000000"/>
              </w:rPr>
              <w:t>5</w:t>
            </w:r>
            <w:r w:rsidRPr="00C53731">
              <w:rPr>
                <w:color w:val="000000"/>
              </w:rPr>
              <w:t>0</w:t>
            </w:r>
          </w:p>
        </w:tc>
        <w:tc>
          <w:tcPr>
            <w:tcW w:w="6378" w:type="dxa"/>
          </w:tcPr>
          <w:p w:rsidR="00917951" w:rsidRPr="007630FF" w:rsidRDefault="00917951" w:rsidP="00917951">
            <w:pPr>
              <w:ind w:right="282"/>
              <w:rPr>
                <w:rFonts w:ascii="Arial" w:hAnsi="Arial" w:cs="Arial"/>
              </w:rPr>
            </w:pPr>
            <w:r w:rsidRPr="00D603D3">
              <w:rPr>
                <w:color w:val="000000"/>
              </w:rPr>
              <w:t xml:space="preserve">Прочие субсидии бюджетам муниципальных </w:t>
            </w:r>
            <w:r>
              <w:rPr>
                <w:color w:val="000000"/>
              </w:rPr>
              <w:t>округов</w:t>
            </w:r>
            <w:r w:rsidRPr="00D603D3">
              <w:rPr>
                <w:color w:val="000000"/>
              </w:rPr>
              <w:t xml:space="preserve"> (в части расходов на 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w:t>
            </w:r>
            <w:r>
              <w:rPr>
                <w:color w:val="000000"/>
              </w:rPr>
              <w:t xml:space="preserve">; на оснащение образовательных организаций специальными транспортными средствами для перевозки детей; на реализацию мероприятий по капитальному ремонту муниципальных дошкольных образовательных организаций; на обеспечение условий для вовлечения обучающихся в муниципальных образовательных организациях в деятельность по профилактике дорожно-транспортного травматизма; на укрепление материально-технической базы и развитие противопожарной инфраструктуры в муниципальных образовательных организациях; на укрепление материально-технической базы пищеблоков в столовых муниципальных общеобразовательных организаций в целях создания условий для организации горячего </w:t>
            </w:r>
            <w:proofErr w:type="gramStart"/>
            <w:r>
              <w:rPr>
                <w:color w:val="000000"/>
              </w:rPr>
              <w:t>питания</w:t>
            </w:r>
            <w:proofErr w:type="gramEnd"/>
            <w:r>
              <w:rPr>
                <w:color w:val="000000"/>
              </w:rPr>
              <w:t xml:space="preserve"> обучающихся, получающих начальное общее образование; </w:t>
            </w:r>
            <w:r w:rsidRPr="00912E62">
              <w:rPr>
                <w:color w:val="000000"/>
              </w:rPr>
              <w:t>на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r>
              <w:rPr>
                <w:color w:val="000000"/>
              </w:rPr>
              <w:t>;</w:t>
            </w:r>
            <w:r>
              <w:rPr>
                <w:color w:val="000000"/>
                <w:sz w:val="20"/>
              </w:rPr>
              <w:t xml:space="preserve"> </w:t>
            </w:r>
            <w:r w:rsidRPr="00912E62">
              <w:rPr>
                <w:color w:val="000000"/>
              </w:rPr>
              <w:t>на повышение средней заработной платы педагогических работников муниципальных учреждений дополнительного образования в целях реализации Указа Президента Российской Федерации от 1 июня 2012 года № 761 "О Национальной стратегии действий в интересах детей на 2012-2017 годы"</w:t>
            </w:r>
            <w:r>
              <w:rPr>
                <w:color w:val="000000"/>
              </w:rPr>
              <w:t>; на обеспечение условий для развития кадрового потенциала муниципальных образовательных организаций</w:t>
            </w:r>
            <w:r w:rsidRPr="00D603D3">
              <w:rPr>
                <w:color w:val="000000"/>
              </w:rPr>
              <w:t>)</w:t>
            </w:r>
          </w:p>
        </w:tc>
      </w:tr>
      <w:tr w:rsidR="00917951" w:rsidRPr="00D603D3" w:rsidTr="00917951">
        <w:trPr>
          <w:cantSplit/>
          <w:trHeight w:val="512"/>
        </w:trPr>
        <w:tc>
          <w:tcPr>
            <w:tcW w:w="1135" w:type="dxa"/>
          </w:tcPr>
          <w:p w:rsidR="00917951" w:rsidRDefault="00917951" w:rsidP="00917951">
            <w:pPr>
              <w:ind w:right="282"/>
              <w:jc w:val="center"/>
              <w:rPr>
                <w:snapToGrid w:val="0"/>
              </w:rPr>
            </w:pPr>
            <w:r>
              <w:rPr>
                <w:snapToGrid w:val="0"/>
              </w:rPr>
              <w:t>071</w:t>
            </w:r>
          </w:p>
        </w:tc>
        <w:tc>
          <w:tcPr>
            <w:tcW w:w="2835" w:type="dxa"/>
          </w:tcPr>
          <w:p w:rsidR="00917951" w:rsidRPr="00C53731" w:rsidRDefault="00917951" w:rsidP="00917951">
            <w:pPr>
              <w:ind w:right="282"/>
              <w:rPr>
                <w:snapToGrid w:val="0"/>
              </w:rPr>
            </w:pPr>
            <w:r>
              <w:rPr>
                <w:bCs/>
                <w:snapToGrid w:val="0"/>
              </w:rPr>
              <w:t>2 02 30024 14 0000 150</w:t>
            </w:r>
          </w:p>
        </w:tc>
        <w:tc>
          <w:tcPr>
            <w:tcW w:w="6378" w:type="dxa"/>
          </w:tcPr>
          <w:p w:rsidR="00917951" w:rsidRPr="00D603D3" w:rsidRDefault="00917951" w:rsidP="00917951">
            <w:pPr>
              <w:ind w:right="282"/>
              <w:rPr>
                <w:color w:val="000000"/>
              </w:rPr>
            </w:pPr>
            <w:r w:rsidRPr="00D603D3">
              <w:t xml:space="preserve">Субвенции бюджетам муниципальных </w:t>
            </w:r>
            <w:r>
              <w:t>округов</w:t>
            </w:r>
            <w:r w:rsidRPr="00D603D3">
              <w:t xml:space="preserve"> на выполнение передаваемых полномочий субъектов Российской Федерации (по </w:t>
            </w:r>
            <w:r>
              <w:t xml:space="preserve">финансовому обеспечению </w:t>
            </w:r>
            <w:r w:rsidRPr="00D603D3">
              <w:t>оплат</w:t>
            </w:r>
            <w:r>
              <w:t>ы стоимости</w:t>
            </w:r>
            <w:r w:rsidRPr="00D603D3">
              <w:t xml:space="preserve"> питания</w:t>
            </w:r>
            <w:r>
              <w:t xml:space="preserve"> детей</w:t>
            </w:r>
            <w:r w:rsidRPr="00D603D3">
              <w:t xml:space="preserve"> в </w:t>
            </w:r>
            <w:r>
              <w:t xml:space="preserve">организациях отдыха детей и их оздоровления </w:t>
            </w:r>
            <w:r w:rsidRPr="00D603D3">
              <w:t>с дневным пребыванием детей</w:t>
            </w:r>
            <w:r>
              <w:t xml:space="preserve"> в каникулярное время;</w:t>
            </w:r>
            <w:r w:rsidRPr="00D603D3">
              <w:rPr>
                <w:color w:val="000000"/>
              </w:rPr>
              <w:t xml:space="preserve"> возмещения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учреждений в сельской местности, рабочих поселках (поселках городского типа</w:t>
            </w:r>
            <w:r w:rsidRPr="00D603D3">
              <w:t>)</w:t>
            </w:r>
          </w:p>
        </w:tc>
      </w:tr>
      <w:tr w:rsidR="00917951" w:rsidRPr="00D603D3" w:rsidTr="00917951">
        <w:trPr>
          <w:cantSplit/>
          <w:trHeight w:val="512"/>
        </w:trPr>
        <w:tc>
          <w:tcPr>
            <w:tcW w:w="1135" w:type="dxa"/>
          </w:tcPr>
          <w:p w:rsidR="00917951" w:rsidRPr="00C53731" w:rsidRDefault="00917951" w:rsidP="00917951">
            <w:pPr>
              <w:ind w:right="282"/>
              <w:jc w:val="center"/>
              <w:rPr>
                <w:snapToGrid w:val="0"/>
              </w:rPr>
            </w:pPr>
            <w:r>
              <w:rPr>
                <w:snapToGrid w:val="0"/>
              </w:rPr>
              <w:lastRenderedPageBreak/>
              <w:t>071</w:t>
            </w:r>
          </w:p>
        </w:tc>
        <w:tc>
          <w:tcPr>
            <w:tcW w:w="2835" w:type="dxa"/>
          </w:tcPr>
          <w:p w:rsidR="00917951" w:rsidRPr="00C53731" w:rsidRDefault="00917951" w:rsidP="00917951">
            <w:pPr>
              <w:ind w:right="282"/>
              <w:rPr>
                <w:snapToGrid w:val="0"/>
              </w:rPr>
            </w:pPr>
            <w:r w:rsidRPr="00C53731">
              <w:rPr>
                <w:snapToGrid w:val="0"/>
              </w:rPr>
              <w:t>2 0</w:t>
            </w:r>
            <w:r>
              <w:rPr>
                <w:snapToGrid w:val="0"/>
              </w:rPr>
              <w:t>2</w:t>
            </w:r>
            <w:r w:rsidRPr="00C53731">
              <w:rPr>
                <w:snapToGrid w:val="0"/>
              </w:rPr>
              <w:t xml:space="preserve"> </w:t>
            </w:r>
            <w:r>
              <w:rPr>
                <w:snapToGrid w:val="0"/>
              </w:rPr>
              <w:t>30029</w:t>
            </w:r>
            <w:r w:rsidRPr="00C53731">
              <w:rPr>
                <w:snapToGrid w:val="0"/>
              </w:rPr>
              <w:t xml:space="preserve"> </w:t>
            </w:r>
            <w:r>
              <w:rPr>
                <w:snapToGrid w:val="0"/>
              </w:rPr>
              <w:t>14</w:t>
            </w:r>
            <w:r w:rsidRPr="00C53731">
              <w:rPr>
                <w:snapToGrid w:val="0"/>
              </w:rPr>
              <w:t xml:space="preserve"> 0000 1</w:t>
            </w:r>
            <w:r>
              <w:rPr>
                <w:snapToGrid w:val="0"/>
              </w:rPr>
              <w:t>50</w:t>
            </w:r>
          </w:p>
        </w:tc>
        <w:tc>
          <w:tcPr>
            <w:tcW w:w="6378" w:type="dxa"/>
          </w:tcPr>
          <w:p w:rsidR="00917951" w:rsidRPr="00D603D3" w:rsidRDefault="00917951" w:rsidP="00917951">
            <w:pPr>
              <w:ind w:right="282"/>
              <w:rPr>
                <w:rFonts w:ascii="Arial" w:hAnsi="Arial" w:cs="Arial"/>
              </w:rPr>
            </w:pPr>
            <w: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917951" w:rsidRPr="00D603D3" w:rsidTr="00917951">
        <w:trPr>
          <w:cantSplit/>
          <w:trHeight w:val="512"/>
        </w:trPr>
        <w:tc>
          <w:tcPr>
            <w:tcW w:w="1135" w:type="dxa"/>
          </w:tcPr>
          <w:p w:rsidR="00917951" w:rsidRDefault="00917951" w:rsidP="00917951">
            <w:pPr>
              <w:ind w:right="282"/>
              <w:jc w:val="center"/>
              <w:rPr>
                <w:bCs/>
              </w:rPr>
            </w:pPr>
            <w:r>
              <w:rPr>
                <w:bCs/>
              </w:rPr>
              <w:t>071</w:t>
            </w:r>
          </w:p>
        </w:tc>
        <w:tc>
          <w:tcPr>
            <w:tcW w:w="2835" w:type="dxa"/>
          </w:tcPr>
          <w:p w:rsidR="00917951" w:rsidRPr="00C53731" w:rsidRDefault="00917951" w:rsidP="00917951">
            <w:pPr>
              <w:ind w:right="282"/>
            </w:pPr>
            <w:r>
              <w:t>2 02 35179 14 0000 150</w:t>
            </w:r>
          </w:p>
        </w:tc>
        <w:tc>
          <w:tcPr>
            <w:tcW w:w="6378" w:type="dxa"/>
          </w:tcPr>
          <w:p w:rsidR="00917951" w:rsidRDefault="00917951" w:rsidP="00917951">
            <w:pPr>
              <w:ind w:right="282"/>
            </w:pPr>
            <w: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917951" w:rsidRPr="00D603D3" w:rsidTr="00917951">
        <w:trPr>
          <w:cantSplit/>
          <w:trHeight w:val="512"/>
        </w:trPr>
        <w:tc>
          <w:tcPr>
            <w:tcW w:w="1135" w:type="dxa"/>
          </w:tcPr>
          <w:p w:rsidR="00917951" w:rsidRDefault="00917951" w:rsidP="00917951">
            <w:pPr>
              <w:ind w:right="282"/>
              <w:jc w:val="center"/>
              <w:rPr>
                <w:bCs/>
              </w:rPr>
            </w:pPr>
            <w:r>
              <w:rPr>
                <w:bCs/>
              </w:rPr>
              <w:t>071</w:t>
            </w:r>
          </w:p>
        </w:tc>
        <w:tc>
          <w:tcPr>
            <w:tcW w:w="2835" w:type="dxa"/>
          </w:tcPr>
          <w:p w:rsidR="00917951" w:rsidRPr="00C53731" w:rsidRDefault="00917951" w:rsidP="00917951">
            <w:pPr>
              <w:ind w:right="282"/>
            </w:pPr>
            <w:r w:rsidRPr="00C53731">
              <w:t>2 0</w:t>
            </w:r>
            <w:r>
              <w:t>2</w:t>
            </w:r>
            <w:r w:rsidRPr="00C53731">
              <w:t xml:space="preserve"> </w:t>
            </w:r>
            <w:r>
              <w:t>35303</w:t>
            </w:r>
            <w:r w:rsidRPr="00C53731">
              <w:t xml:space="preserve"> </w:t>
            </w:r>
            <w:r>
              <w:t>14</w:t>
            </w:r>
            <w:r w:rsidRPr="00C53731">
              <w:t xml:space="preserve"> 0000 1</w:t>
            </w:r>
            <w:r>
              <w:t>50</w:t>
            </w:r>
          </w:p>
        </w:tc>
        <w:tc>
          <w:tcPr>
            <w:tcW w:w="6378" w:type="dxa"/>
          </w:tcPr>
          <w:p w:rsidR="00917951" w:rsidRPr="00D603D3" w:rsidRDefault="00917951" w:rsidP="00917951">
            <w:pPr>
              <w:ind w:right="282"/>
            </w:pPr>
            <w: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917951" w:rsidRPr="00D603D3" w:rsidTr="00917951">
        <w:trPr>
          <w:cantSplit/>
          <w:trHeight w:val="512"/>
        </w:trPr>
        <w:tc>
          <w:tcPr>
            <w:tcW w:w="1135" w:type="dxa"/>
          </w:tcPr>
          <w:p w:rsidR="00917951" w:rsidRPr="00C53731" w:rsidRDefault="00917951" w:rsidP="00917951">
            <w:pPr>
              <w:ind w:right="282"/>
              <w:jc w:val="center"/>
              <w:rPr>
                <w:bCs/>
              </w:rPr>
            </w:pPr>
            <w:r>
              <w:rPr>
                <w:bCs/>
              </w:rPr>
              <w:t>071</w:t>
            </w:r>
          </w:p>
        </w:tc>
        <w:tc>
          <w:tcPr>
            <w:tcW w:w="2835" w:type="dxa"/>
          </w:tcPr>
          <w:p w:rsidR="00917951" w:rsidRPr="00C53731" w:rsidRDefault="00917951" w:rsidP="00917951">
            <w:pPr>
              <w:ind w:right="282"/>
            </w:pPr>
            <w:r w:rsidRPr="00C53731">
              <w:t>2 0</w:t>
            </w:r>
            <w:r>
              <w:t>2</w:t>
            </w:r>
            <w:r w:rsidRPr="00C53731">
              <w:t xml:space="preserve"> </w:t>
            </w:r>
            <w:r>
              <w:t>39999</w:t>
            </w:r>
            <w:r w:rsidRPr="00C53731">
              <w:t xml:space="preserve"> </w:t>
            </w:r>
            <w:r>
              <w:t>14</w:t>
            </w:r>
            <w:r w:rsidRPr="00C53731">
              <w:t xml:space="preserve"> 0000 1</w:t>
            </w:r>
            <w:r>
              <w:t>50</w:t>
            </w:r>
          </w:p>
        </w:tc>
        <w:tc>
          <w:tcPr>
            <w:tcW w:w="6378" w:type="dxa"/>
          </w:tcPr>
          <w:p w:rsidR="00917951" w:rsidRPr="00D603D3" w:rsidRDefault="00917951" w:rsidP="00917951">
            <w:pPr>
              <w:ind w:right="282"/>
            </w:pPr>
            <w:r w:rsidRPr="00D603D3">
              <w:t xml:space="preserve">Прочие субвенции бюджетам муниципальных </w:t>
            </w:r>
            <w:r>
              <w:t>округов</w:t>
            </w:r>
            <w:r w:rsidRPr="00D603D3">
              <w:t xml:space="preserve"> (</w:t>
            </w:r>
            <w:r w:rsidRPr="00D603D3">
              <w:rPr>
                <w:color w:val="000000"/>
              </w:rPr>
              <w:t xml:space="preserve">на </w:t>
            </w:r>
            <w:r w:rsidRPr="00D603D3">
              <w:t>реализацию общеобразовательных программ)</w:t>
            </w:r>
          </w:p>
        </w:tc>
      </w:tr>
      <w:tr w:rsidR="00917951" w:rsidRPr="00D603D3" w:rsidTr="00917951">
        <w:trPr>
          <w:cantSplit/>
          <w:trHeight w:val="512"/>
        </w:trPr>
        <w:tc>
          <w:tcPr>
            <w:tcW w:w="1135" w:type="dxa"/>
          </w:tcPr>
          <w:p w:rsidR="00917951" w:rsidRDefault="00917951" w:rsidP="00917951">
            <w:pPr>
              <w:ind w:right="282"/>
              <w:jc w:val="center"/>
              <w:rPr>
                <w:bCs/>
              </w:rPr>
            </w:pPr>
            <w:r>
              <w:rPr>
                <w:bCs/>
              </w:rPr>
              <w:t>071</w:t>
            </w:r>
          </w:p>
        </w:tc>
        <w:tc>
          <w:tcPr>
            <w:tcW w:w="2835" w:type="dxa"/>
          </w:tcPr>
          <w:p w:rsidR="00917951" w:rsidRPr="00C53731" w:rsidRDefault="00917951" w:rsidP="00917951">
            <w:pPr>
              <w:ind w:right="282"/>
            </w:pPr>
            <w:r>
              <w:t>2 02 45050 14 0000 150</w:t>
            </w:r>
          </w:p>
        </w:tc>
        <w:tc>
          <w:tcPr>
            <w:tcW w:w="6378" w:type="dxa"/>
          </w:tcPr>
          <w:p w:rsidR="00917951" w:rsidRDefault="00917951" w:rsidP="00917951">
            <w:pPr>
              <w:ind w:right="282"/>
            </w:pPr>
            <w:proofErr w:type="gramStart"/>
            <w:r w:rsidRPr="000B4FBD">
              <w:rPr>
                <w:rFonts w:eastAsiaTheme="minorHAnsi"/>
                <w:lang w:eastAsia="en-US"/>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r>
      <w:tr w:rsidR="00917951" w:rsidRPr="00D603D3" w:rsidTr="00917951">
        <w:trPr>
          <w:cantSplit/>
          <w:trHeight w:val="512"/>
        </w:trPr>
        <w:tc>
          <w:tcPr>
            <w:tcW w:w="1135" w:type="dxa"/>
          </w:tcPr>
          <w:p w:rsidR="00917951" w:rsidRPr="00C53731" w:rsidRDefault="00917951" w:rsidP="00917951">
            <w:pPr>
              <w:ind w:right="282"/>
              <w:jc w:val="center"/>
              <w:rPr>
                <w:bCs/>
              </w:rPr>
            </w:pPr>
            <w:r>
              <w:rPr>
                <w:bCs/>
              </w:rPr>
              <w:t>071</w:t>
            </w:r>
          </w:p>
        </w:tc>
        <w:tc>
          <w:tcPr>
            <w:tcW w:w="2835" w:type="dxa"/>
          </w:tcPr>
          <w:p w:rsidR="00917951" w:rsidRPr="00C53731" w:rsidRDefault="00917951" w:rsidP="00917951">
            <w:pPr>
              <w:ind w:right="282"/>
            </w:pPr>
            <w:r w:rsidRPr="00C53731">
              <w:t>2 0</w:t>
            </w:r>
            <w:r>
              <w:t>2</w:t>
            </w:r>
            <w:r w:rsidRPr="00C53731">
              <w:t xml:space="preserve"> </w:t>
            </w:r>
            <w:r>
              <w:t>45179 14</w:t>
            </w:r>
            <w:r w:rsidRPr="00C53731">
              <w:t xml:space="preserve"> 0000 1</w:t>
            </w:r>
            <w:r>
              <w:t>50</w:t>
            </w:r>
          </w:p>
        </w:tc>
        <w:tc>
          <w:tcPr>
            <w:tcW w:w="6378" w:type="dxa"/>
          </w:tcPr>
          <w:p w:rsidR="00917951" w:rsidRPr="00D603D3" w:rsidRDefault="00917951" w:rsidP="00917951">
            <w:pPr>
              <w:ind w:right="282"/>
            </w:pPr>
            <w: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71</w:t>
            </w:r>
          </w:p>
        </w:tc>
        <w:tc>
          <w:tcPr>
            <w:tcW w:w="2835" w:type="dxa"/>
          </w:tcPr>
          <w:p w:rsidR="00917951" w:rsidRPr="00C53731" w:rsidRDefault="00917951" w:rsidP="00917951">
            <w:pPr>
              <w:ind w:right="282"/>
            </w:pPr>
            <w:r w:rsidRPr="00C53731">
              <w:t xml:space="preserve">2 02 </w:t>
            </w:r>
            <w:r>
              <w:t>49999</w:t>
            </w:r>
            <w:r w:rsidRPr="00C53731">
              <w:t xml:space="preserve"> </w:t>
            </w:r>
            <w:r>
              <w:t>14</w:t>
            </w:r>
            <w:r w:rsidRPr="00C53731">
              <w:t xml:space="preserve"> 0000 15</w:t>
            </w:r>
            <w:r>
              <w:t>0</w:t>
            </w:r>
          </w:p>
        </w:tc>
        <w:tc>
          <w:tcPr>
            <w:tcW w:w="6378" w:type="dxa"/>
          </w:tcPr>
          <w:p w:rsidR="00917951" w:rsidRPr="00D603D3" w:rsidRDefault="00917951" w:rsidP="00917951">
            <w:pPr>
              <w:ind w:left="28" w:right="282" w:hanging="28"/>
            </w:pPr>
            <w:r w:rsidRPr="00D603D3">
              <w:t xml:space="preserve">Прочие межбюджетные трансферты, передаваемые бюджетам муниципальных </w:t>
            </w:r>
            <w:r>
              <w:t>округов</w:t>
            </w:r>
            <w:r w:rsidRPr="00D603D3">
              <w:t xml:space="preserve"> (</w:t>
            </w:r>
            <w:r>
              <w:t xml:space="preserve">на капитальный ремонт зданий муниципальных общеобразовательных организаций; </w:t>
            </w:r>
            <w:r w:rsidRPr="00912E62">
              <w:rPr>
                <w:color w:val="000000"/>
              </w:rPr>
              <w:t>на реализацию мероприятий по антитеррористической защищенности муниципальных образовательных организаций в Архангельской области</w:t>
            </w:r>
            <w:r>
              <w:rPr>
                <w:color w:val="000000"/>
              </w:rPr>
              <w:t xml:space="preserve">; </w:t>
            </w:r>
            <w:r w:rsidRPr="00D603D3">
              <w:t>резервные фонды исполнительных органов государственной власти субъектов Российской Федерации)</w:t>
            </w:r>
          </w:p>
        </w:tc>
      </w:tr>
      <w:tr w:rsidR="00917951" w:rsidRPr="00D603D3" w:rsidTr="00917951">
        <w:trPr>
          <w:cantSplit/>
          <w:trHeight w:val="512"/>
        </w:trPr>
        <w:tc>
          <w:tcPr>
            <w:tcW w:w="1135" w:type="dxa"/>
          </w:tcPr>
          <w:p w:rsidR="00917951" w:rsidRPr="00DC1287" w:rsidRDefault="00917951" w:rsidP="00917951">
            <w:pPr>
              <w:ind w:right="282"/>
              <w:jc w:val="center"/>
              <w:rPr>
                <w:bCs/>
                <w:snapToGrid w:val="0"/>
              </w:rPr>
            </w:pPr>
            <w:r w:rsidRPr="00DC1287">
              <w:rPr>
                <w:bCs/>
                <w:snapToGrid w:val="0"/>
              </w:rPr>
              <w:t>071</w:t>
            </w:r>
          </w:p>
        </w:tc>
        <w:tc>
          <w:tcPr>
            <w:tcW w:w="2835" w:type="dxa"/>
          </w:tcPr>
          <w:p w:rsidR="00917951" w:rsidRPr="00DC1287" w:rsidRDefault="00917951" w:rsidP="00917951">
            <w:pPr>
              <w:ind w:right="282"/>
            </w:pPr>
            <w:r w:rsidRPr="00DC1287">
              <w:t>2 18 0</w:t>
            </w:r>
            <w:r>
              <w:t>4</w:t>
            </w:r>
            <w:r w:rsidRPr="00DC1287">
              <w:t xml:space="preserve">010 </w:t>
            </w:r>
            <w:r>
              <w:t>14</w:t>
            </w:r>
            <w:r w:rsidRPr="00DC1287">
              <w:t xml:space="preserve"> 0000 150</w:t>
            </w:r>
          </w:p>
        </w:tc>
        <w:tc>
          <w:tcPr>
            <w:tcW w:w="6378" w:type="dxa"/>
          </w:tcPr>
          <w:p w:rsidR="00917951" w:rsidRPr="00DC1287" w:rsidRDefault="00917951" w:rsidP="00917951">
            <w:pPr>
              <w:ind w:left="28" w:right="282" w:hanging="28"/>
            </w:pPr>
            <w:r w:rsidRPr="00DC1287">
              <w:rPr>
                <w:rFonts w:eastAsiaTheme="minorHAnsi"/>
                <w:lang w:eastAsia="en-US"/>
              </w:rPr>
              <w:t xml:space="preserve">Доходы бюджетов муниципальных </w:t>
            </w:r>
            <w:r>
              <w:rPr>
                <w:rFonts w:eastAsiaTheme="minorHAnsi"/>
                <w:lang w:eastAsia="en-US"/>
              </w:rPr>
              <w:t xml:space="preserve">округов </w:t>
            </w:r>
            <w:r w:rsidRPr="00DC1287">
              <w:rPr>
                <w:rFonts w:eastAsiaTheme="minorHAnsi"/>
                <w:lang w:eastAsia="en-US"/>
              </w:rPr>
              <w:t>от возврата бюджетными учреждениями остатков субсидий прошлых лет</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lastRenderedPageBreak/>
              <w:t>0</w:t>
            </w:r>
            <w:r>
              <w:rPr>
                <w:bCs/>
                <w:snapToGrid w:val="0"/>
              </w:rPr>
              <w:t>71</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18 60040</w:t>
            </w:r>
            <w:r w:rsidRPr="00C53731">
              <w:rPr>
                <w:color w:val="000000"/>
              </w:rPr>
              <w:t xml:space="preserve"> </w:t>
            </w:r>
            <w:r>
              <w:rPr>
                <w:color w:val="000000"/>
              </w:rPr>
              <w:t>14</w:t>
            </w:r>
            <w:r w:rsidRPr="00C53731">
              <w:rPr>
                <w:color w:val="000000"/>
              </w:rPr>
              <w:t xml:space="preserve"> 0000 15</w:t>
            </w:r>
            <w:r>
              <w:rPr>
                <w:color w:val="000000"/>
              </w:rPr>
              <w:t>0</w:t>
            </w:r>
            <w:r w:rsidRPr="00C53731">
              <w:rPr>
                <w:color w:val="000000"/>
              </w:rPr>
              <w:t xml:space="preserve"> </w:t>
            </w:r>
          </w:p>
        </w:tc>
        <w:tc>
          <w:tcPr>
            <w:tcW w:w="6378" w:type="dxa"/>
          </w:tcPr>
          <w:p w:rsidR="00917951" w:rsidRPr="00D603D3" w:rsidRDefault="00917951" w:rsidP="00917951">
            <w:pPr>
              <w:ind w:right="282"/>
              <w:rPr>
                <w:bCs/>
                <w:color w:val="000000"/>
              </w:rPr>
            </w:pPr>
            <w:r w:rsidRPr="00D603D3">
              <w:rPr>
                <w:bCs/>
                <w:color w:val="000000"/>
              </w:rPr>
              <w:t xml:space="preserve">Доходы бюджетов муниципальных </w:t>
            </w:r>
            <w:r>
              <w:rPr>
                <w:bCs/>
                <w:color w:val="000000"/>
              </w:rPr>
              <w:t>округов</w:t>
            </w:r>
            <w:r w:rsidRPr="00D603D3">
              <w:rPr>
                <w:bCs/>
                <w:color w:val="000000"/>
              </w:rPr>
              <w:t xml:space="preserve"> от возврата остатков субсидий, имеющих целевое назначение, прошлых</w:t>
            </w:r>
            <w:r>
              <w:rPr>
                <w:bCs/>
                <w:color w:val="000000"/>
              </w:rPr>
              <w:t xml:space="preserve"> лет</w:t>
            </w:r>
            <w:r w:rsidRPr="00D603D3">
              <w:rPr>
                <w:bCs/>
                <w:color w:val="000000"/>
              </w:rPr>
              <w:t xml:space="preserve"> из </w:t>
            </w:r>
            <w:r>
              <w:rPr>
                <w:bCs/>
                <w:color w:val="000000"/>
              </w:rPr>
              <w:t xml:space="preserve">иных местных </w:t>
            </w:r>
            <w:r w:rsidRPr="00D603D3">
              <w:rPr>
                <w:bCs/>
                <w:color w:val="000000"/>
              </w:rPr>
              <w:t>бюджетов</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71</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19 25097</w:t>
            </w:r>
            <w:r w:rsidRPr="00C53731">
              <w:rPr>
                <w:color w:val="000000"/>
              </w:rPr>
              <w:t xml:space="preserve"> </w:t>
            </w:r>
            <w:r>
              <w:rPr>
                <w:color w:val="000000"/>
              </w:rPr>
              <w:t>14</w:t>
            </w:r>
            <w:r w:rsidRPr="00C53731">
              <w:rPr>
                <w:color w:val="000000"/>
              </w:rPr>
              <w:t xml:space="preserve"> 0000 15</w:t>
            </w:r>
            <w:r>
              <w:rPr>
                <w:color w:val="000000"/>
              </w:rPr>
              <w:t>0</w:t>
            </w:r>
            <w:r w:rsidRPr="00C53731">
              <w:rPr>
                <w:color w:val="000000"/>
              </w:rPr>
              <w:t xml:space="preserve"> </w:t>
            </w:r>
          </w:p>
        </w:tc>
        <w:tc>
          <w:tcPr>
            <w:tcW w:w="6378" w:type="dxa"/>
          </w:tcPr>
          <w:p w:rsidR="00917951" w:rsidRPr="00D603D3" w:rsidRDefault="00917951" w:rsidP="00917951">
            <w:pPr>
              <w:ind w:right="282"/>
            </w:pPr>
            <w:r w:rsidRPr="00D603D3">
              <w:t>Возврат остатков субсидий на создание в общеобразовательных организациях, расположенных в сельской местности</w:t>
            </w:r>
            <w:r>
              <w:t xml:space="preserve"> и малых городах</w:t>
            </w:r>
            <w:r w:rsidRPr="00D603D3">
              <w:t xml:space="preserve">, условий для занятий физической культурой и спортом из бюджетов муниципальных </w:t>
            </w:r>
            <w:r>
              <w:t>округов</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71</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19 25304</w:t>
            </w:r>
            <w:r w:rsidRPr="00C53731">
              <w:rPr>
                <w:color w:val="000000"/>
              </w:rPr>
              <w:t xml:space="preserve"> </w:t>
            </w:r>
            <w:r>
              <w:rPr>
                <w:color w:val="000000"/>
              </w:rPr>
              <w:t>14</w:t>
            </w:r>
            <w:r w:rsidRPr="00C53731">
              <w:rPr>
                <w:color w:val="000000"/>
              </w:rPr>
              <w:t xml:space="preserve"> 0000 15</w:t>
            </w:r>
            <w:r>
              <w:rPr>
                <w:color w:val="000000"/>
              </w:rPr>
              <w:t>0</w:t>
            </w:r>
            <w:r w:rsidRPr="00C53731">
              <w:rPr>
                <w:color w:val="000000"/>
              </w:rPr>
              <w:t xml:space="preserve"> </w:t>
            </w:r>
          </w:p>
        </w:tc>
        <w:tc>
          <w:tcPr>
            <w:tcW w:w="6378" w:type="dxa"/>
          </w:tcPr>
          <w:p w:rsidR="00917951" w:rsidRPr="00D603D3" w:rsidRDefault="00917951" w:rsidP="00917951">
            <w:pPr>
              <w:ind w:right="282"/>
            </w:pPr>
            <w:r w:rsidRPr="00FA3841">
              <w:rPr>
                <w:bCs/>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Pr>
                <w:bCs/>
                <w:snapToGrid w:val="0"/>
              </w:rPr>
              <w:t>071</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19 60010</w:t>
            </w:r>
            <w:r w:rsidRPr="00C53731">
              <w:rPr>
                <w:color w:val="000000"/>
              </w:rPr>
              <w:t xml:space="preserve"> </w:t>
            </w:r>
            <w:r>
              <w:rPr>
                <w:color w:val="000000"/>
              </w:rPr>
              <w:t>14</w:t>
            </w:r>
            <w:r w:rsidRPr="00C53731">
              <w:rPr>
                <w:color w:val="000000"/>
              </w:rPr>
              <w:t xml:space="preserve"> 0000 15</w:t>
            </w:r>
            <w:r>
              <w:rPr>
                <w:color w:val="000000"/>
              </w:rPr>
              <w:t>0</w:t>
            </w:r>
          </w:p>
        </w:tc>
        <w:tc>
          <w:tcPr>
            <w:tcW w:w="6378" w:type="dxa"/>
          </w:tcPr>
          <w:p w:rsidR="00917951" w:rsidRDefault="00917951" w:rsidP="00917951">
            <w:pPr>
              <w:ind w:right="282"/>
            </w:pPr>
            <w:r w:rsidRPr="00D603D3">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w:t>
            </w:r>
            <w:r>
              <w:t>округов</w:t>
            </w:r>
          </w:p>
          <w:p w:rsidR="00917951" w:rsidRPr="00D603D3" w:rsidRDefault="00917951" w:rsidP="00917951">
            <w:pPr>
              <w:ind w:right="282"/>
            </w:pPr>
          </w:p>
        </w:tc>
      </w:tr>
      <w:tr w:rsidR="00917951" w:rsidRPr="00D603D3" w:rsidTr="00917951">
        <w:trPr>
          <w:cantSplit/>
          <w:trHeight w:val="341"/>
        </w:trPr>
        <w:tc>
          <w:tcPr>
            <w:tcW w:w="1135" w:type="dxa"/>
          </w:tcPr>
          <w:p w:rsidR="00917951" w:rsidRPr="00C53731" w:rsidRDefault="00917951" w:rsidP="00917951">
            <w:pPr>
              <w:ind w:right="282"/>
              <w:jc w:val="center"/>
              <w:rPr>
                <w:b/>
                <w:bCs/>
              </w:rPr>
            </w:pPr>
            <w:r w:rsidRPr="00C53731">
              <w:rPr>
                <w:b/>
                <w:bCs/>
              </w:rPr>
              <w:t>0</w:t>
            </w:r>
            <w:r>
              <w:rPr>
                <w:b/>
                <w:bCs/>
              </w:rPr>
              <w:t>9</w:t>
            </w:r>
            <w:r w:rsidRPr="00C53731">
              <w:rPr>
                <w:b/>
                <w:bCs/>
              </w:rPr>
              <w:t>5</w:t>
            </w:r>
          </w:p>
        </w:tc>
        <w:tc>
          <w:tcPr>
            <w:tcW w:w="2835" w:type="dxa"/>
          </w:tcPr>
          <w:p w:rsidR="00917951" w:rsidRPr="00C53731" w:rsidRDefault="00917951" w:rsidP="00917951">
            <w:pPr>
              <w:ind w:right="282"/>
            </w:pPr>
          </w:p>
        </w:tc>
        <w:tc>
          <w:tcPr>
            <w:tcW w:w="6378" w:type="dxa"/>
          </w:tcPr>
          <w:p w:rsidR="00917951" w:rsidRPr="00D603D3" w:rsidRDefault="00917951" w:rsidP="00917951">
            <w:pPr>
              <w:ind w:right="282"/>
            </w:pPr>
            <w:r w:rsidRPr="00D603D3">
              <w:rPr>
                <w:b/>
                <w:bCs/>
                <w:snapToGrid w:val="0"/>
              </w:rPr>
              <w:t>Комитет по финансам Администрации Пинежск</w:t>
            </w:r>
            <w:r>
              <w:rPr>
                <w:b/>
                <w:bCs/>
                <w:snapToGrid w:val="0"/>
              </w:rPr>
              <w:t>ого</w:t>
            </w:r>
            <w:r w:rsidRPr="00D603D3">
              <w:rPr>
                <w:b/>
                <w:bCs/>
                <w:snapToGrid w:val="0"/>
              </w:rPr>
              <w:t xml:space="preserve"> </w:t>
            </w:r>
            <w:r>
              <w:rPr>
                <w:b/>
                <w:bCs/>
                <w:snapToGrid w:val="0"/>
              </w:rPr>
              <w:t>муниципального округа Архангельской области</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95</w:t>
            </w:r>
          </w:p>
        </w:tc>
        <w:tc>
          <w:tcPr>
            <w:tcW w:w="2835" w:type="dxa"/>
          </w:tcPr>
          <w:p w:rsidR="00917951" w:rsidRPr="00C53731" w:rsidRDefault="00917951" w:rsidP="00917951">
            <w:pPr>
              <w:ind w:right="282"/>
            </w:pPr>
            <w:r w:rsidRPr="00C53731">
              <w:t>1 13 0206</w:t>
            </w:r>
            <w:r>
              <w:t>4</w:t>
            </w:r>
            <w:r w:rsidRPr="00C53731">
              <w:t xml:space="preserve"> </w:t>
            </w:r>
            <w:r>
              <w:t>14</w:t>
            </w:r>
            <w:r w:rsidRPr="00C53731">
              <w:t xml:space="preserve"> 0000 130</w:t>
            </w:r>
          </w:p>
        </w:tc>
        <w:tc>
          <w:tcPr>
            <w:tcW w:w="6378" w:type="dxa"/>
          </w:tcPr>
          <w:p w:rsidR="00917951" w:rsidRPr="00D603D3" w:rsidRDefault="00917951" w:rsidP="00917951">
            <w:pPr>
              <w:ind w:left="28" w:right="282" w:hanging="28"/>
            </w:pPr>
            <w:r w:rsidRPr="00D603D3">
              <w:t xml:space="preserve">Доходы, поступающие в порядке возмещения расходов, понесенных в связи с эксплуатацией имущества муниципальных </w:t>
            </w:r>
            <w:r>
              <w:t>округов</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95</w:t>
            </w:r>
          </w:p>
        </w:tc>
        <w:tc>
          <w:tcPr>
            <w:tcW w:w="2835" w:type="dxa"/>
          </w:tcPr>
          <w:p w:rsidR="00917951" w:rsidRPr="00C53731" w:rsidRDefault="00917951" w:rsidP="00917951">
            <w:pPr>
              <w:ind w:right="282"/>
              <w:rPr>
                <w:bCs/>
                <w:snapToGrid w:val="0"/>
              </w:rPr>
            </w:pPr>
            <w:r w:rsidRPr="00C53731">
              <w:rPr>
                <w:bCs/>
                <w:snapToGrid w:val="0"/>
              </w:rPr>
              <w:t>1 13 0299</w:t>
            </w:r>
            <w:r>
              <w:rPr>
                <w:bCs/>
                <w:snapToGrid w:val="0"/>
              </w:rPr>
              <w:t>4</w:t>
            </w:r>
            <w:r w:rsidRPr="00C53731">
              <w:rPr>
                <w:bCs/>
                <w:snapToGrid w:val="0"/>
              </w:rPr>
              <w:t xml:space="preserve"> </w:t>
            </w:r>
            <w:r>
              <w:rPr>
                <w:bCs/>
                <w:snapToGrid w:val="0"/>
              </w:rPr>
              <w:t>14</w:t>
            </w:r>
            <w:r w:rsidRPr="00C53731">
              <w:rPr>
                <w:bCs/>
                <w:snapToGrid w:val="0"/>
              </w:rPr>
              <w:t xml:space="preserve"> 0000 130</w:t>
            </w:r>
          </w:p>
        </w:tc>
        <w:tc>
          <w:tcPr>
            <w:tcW w:w="6378" w:type="dxa"/>
          </w:tcPr>
          <w:p w:rsidR="00917951" w:rsidRPr="00D603D3" w:rsidRDefault="00917951" w:rsidP="00917951">
            <w:pPr>
              <w:ind w:right="282"/>
              <w:rPr>
                <w:b/>
                <w:bCs/>
                <w:snapToGrid w:val="0"/>
              </w:rPr>
            </w:pPr>
            <w:r w:rsidRPr="00D603D3">
              <w:rPr>
                <w:snapToGrid w:val="0"/>
              </w:rPr>
              <w:t xml:space="preserve">Прочие доходы от компенсации затрат бюджетов муниципальных </w:t>
            </w:r>
            <w:r>
              <w:rPr>
                <w:snapToGrid w:val="0"/>
              </w:rPr>
              <w:t>округов</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Pr>
                <w:bCs/>
                <w:snapToGrid w:val="0"/>
              </w:rPr>
              <w:t>095</w:t>
            </w:r>
          </w:p>
        </w:tc>
        <w:tc>
          <w:tcPr>
            <w:tcW w:w="2835" w:type="dxa"/>
          </w:tcPr>
          <w:p w:rsidR="00917951" w:rsidRPr="00C53731" w:rsidRDefault="00917951" w:rsidP="00917951">
            <w:pPr>
              <w:ind w:right="282"/>
              <w:rPr>
                <w:bCs/>
                <w:snapToGrid w:val="0"/>
              </w:rPr>
            </w:pPr>
            <w:r>
              <w:rPr>
                <w:bCs/>
                <w:snapToGrid w:val="0"/>
              </w:rPr>
              <w:t>1 16 10061 14 0000 140</w:t>
            </w:r>
          </w:p>
        </w:tc>
        <w:tc>
          <w:tcPr>
            <w:tcW w:w="6378" w:type="dxa"/>
          </w:tcPr>
          <w:p w:rsidR="00917951" w:rsidRPr="00D603D3" w:rsidRDefault="00917951" w:rsidP="00917951">
            <w:pPr>
              <w:ind w:right="282"/>
              <w:rPr>
                <w:snapToGrid w:val="0"/>
              </w:rPr>
            </w:pPr>
            <w:proofErr w:type="gramStart"/>
            <w:r w:rsidRPr="00D603D3">
              <w:t xml:space="preserve">Платежи в целях возмещения убытков, причиненных уклонением от заключения с муниципальным органом муниципального </w:t>
            </w:r>
            <w:r>
              <w:t>округа</w:t>
            </w:r>
            <w:r w:rsidRPr="00D603D3">
              <w:t xml:space="preserve"> (муниципальным казенным учреждением) муниципального контракта, а также иные денежные средства, подлежащие зачислению в бюджет муниципального </w:t>
            </w:r>
            <w:r>
              <w:t>округа</w:t>
            </w:r>
            <w:r w:rsidRPr="00D603D3">
              <w:t xml:space="preserve">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t xml:space="preserve"> фонда)</w:t>
            </w:r>
          </w:p>
        </w:tc>
      </w:tr>
      <w:tr w:rsidR="00917951" w:rsidRPr="00D603D3" w:rsidTr="00917951">
        <w:trPr>
          <w:cantSplit/>
          <w:trHeight w:val="512"/>
        </w:trPr>
        <w:tc>
          <w:tcPr>
            <w:tcW w:w="1135" w:type="dxa"/>
          </w:tcPr>
          <w:p w:rsidR="00917951" w:rsidRPr="00C53731" w:rsidRDefault="00917951" w:rsidP="00917951">
            <w:pPr>
              <w:ind w:right="282"/>
              <w:jc w:val="center"/>
              <w:rPr>
                <w:bCs/>
              </w:rPr>
            </w:pPr>
            <w:r w:rsidRPr="00C53731">
              <w:rPr>
                <w:bCs/>
              </w:rPr>
              <w:t>0</w:t>
            </w:r>
            <w:r>
              <w:rPr>
                <w:bCs/>
              </w:rPr>
              <w:t>95</w:t>
            </w:r>
          </w:p>
        </w:tc>
        <w:tc>
          <w:tcPr>
            <w:tcW w:w="2835" w:type="dxa"/>
          </w:tcPr>
          <w:p w:rsidR="00917951" w:rsidRPr="00C53731" w:rsidRDefault="00917951" w:rsidP="00917951">
            <w:pPr>
              <w:ind w:right="282"/>
            </w:pPr>
            <w:r w:rsidRPr="00C53731">
              <w:t>1 17 010</w:t>
            </w:r>
            <w:r>
              <w:t>4</w:t>
            </w:r>
            <w:r w:rsidRPr="00C53731">
              <w:t xml:space="preserve">0 </w:t>
            </w:r>
            <w:r>
              <w:t>14</w:t>
            </w:r>
            <w:r w:rsidRPr="00C53731">
              <w:t xml:space="preserve"> 0000 180</w:t>
            </w:r>
          </w:p>
        </w:tc>
        <w:tc>
          <w:tcPr>
            <w:tcW w:w="6378" w:type="dxa"/>
          </w:tcPr>
          <w:p w:rsidR="00917951" w:rsidRPr="00D603D3" w:rsidRDefault="00917951" w:rsidP="00917951">
            <w:pPr>
              <w:ind w:right="282"/>
            </w:pPr>
            <w:r w:rsidRPr="00D603D3">
              <w:rPr>
                <w:snapToGrid w:val="0"/>
              </w:rPr>
              <w:t xml:space="preserve">Невыясненные поступления, зачисляемые в бюджеты муниципальных </w:t>
            </w:r>
            <w:r>
              <w:rPr>
                <w:snapToGrid w:val="0"/>
              </w:rPr>
              <w:t>округов</w:t>
            </w:r>
          </w:p>
        </w:tc>
      </w:tr>
      <w:tr w:rsidR="00917951" w:rsidRPr="00D603D3" w:rsidTr="00917951">
        <w:trPr>
          <w:cantSplit/>
          <w:trHeight w:val="245"/>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95</w:t>
            </w:r>
          </w:p>
        </w:tc>
        <w:tc>
          <w:tcPr>
            <w:tcW w:w="2835" w:type="dxa"/>
          </w:tcPr>
          <w:p w:rsidR="00917951" w:rsidRPr="00C53731" w:rsidRDefault="00917951" w:rsidP="00917951">
            <w:pPr>
              <w:ind w:right="282"/>
              <w:rPr>
                <w:color w:val="000000"/>
              </w:rPr>
            </w:pPr>
            <w:r w:rsidRPr="00C53731">
              <w:rPr>
                <w:color w:val="000000"/>
              </w:rPr>
              <w:t>1 17 050</w:t>
            </w:r>
            <w:r>
              <w:rPr>
                <w:color w:val="000000"/>
              </w:rPr>
              <w:t>4</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Pr>
                <w:bCs/>
                <w:snapToGrid w:val="0"/>
              </w:rPr>
              <w:t>095</w:t>
            </w:r>
          </w:p>
        </w:tc>
        <w:tc>
          <w:tcPr>
            <w:tcW w:w="2835" w:type="dxa"/>
          </w:tcPr>
          <w:p w:rsidR="00917951" w:rsidRPr="003036CC" w:rsidRDefault="00917951" w:rsidP="00917951">
            <w:pPr>
              <w:ind w:right="282"/>
            </w:pPr>
            <w:r w:rsidRPr="00C53731">
              <w:rPr>
                <w:color w:val="000000"/>
              </w:rPr>
              <w:t xml:space="preserve">1 17 </w:t>
            </w:r>
            <w:r>
              <w:rPr>
                <w:color w:val="000000"/>
              </w:rPr>
              <w:t>1600</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917951" w:rsidRPr="00D603D3" w:rsidTr="00917951">
        <w:trPr>
          <w:cantSplit/>
          <w:trHeight w:val="512"/>
        </w:trPr>
        <w:tc>
          <w:tcPr>
            <w:tcW w:w="1135" w:type="dxa"/>
          </w:tcPr>
          <w:p w:rsidR="00917951" w:rsidRPr="00C53731" w:rsidRDefault="00917951" w:rsidP="00917951">
            <w:pPr>
              <w:ind w:right="282"/>
              <w:jc w:val="center"/>
            </w:pPr>
            <w:r w:rsidRPr="00C53731">
              <w:rPr>
                <w:bCs/>
                <w:snapToGrid w:val="0"/>
              </w:rPr>
              <w:t>0</w:t>
            </w:r>
            <w:r>
              <w:rPr>
                <w:bCs/>
                <w:snapToGrid w:val="0"/>
              </w:rPr>
              <w:t>9</w:t>
            </w:r>
            <w:r w:rsidRPr="00C53731">
              <w:rPr>
                <w:bCs/>
                <w:snapToGrid w:val="0"/>
              </w:rPr>
              <w:t>5</w:t>
            </w:r>
          </w:p>
        </w:tc>
        <w:tc>
          <w:tcPr>
            <w:tcW w:w="2835" w:type="dxa"/>
          </w:tcPr>
          <w:p w:rsidR="00917951" w:rsidRPr="00C53731" w:rsidRDefault="00917951" w:rsidP="00917951">
            <w:pPr>
              <w:ind w:right="282"/>
              <w:rPr>
                <w:bCs/>
                <w:snapToGrid w:val="0"/>
              </w:rPr>
            </w:pPr>
            <w:r>
              <w:rPr>
                <w:bCs/>
                <w:snapToGrid w:val="0"/>
              </w:rPr>
              <w:t>2 02 15001 14 0000 150</w:t>
            </w:r>
          </w:p>
          <w:p w:rsidR="00917951" w:rsidRPr="00C53731" w:rsidRDefault="00917951" w:rsidP="00917951">
            <w:pPr>
              <w:ind w:right="282"/>
              <w:rPr>
                <w:snapToGrid w:val="0"/>
              </w:rPr>
            </w:pPr>
          </w:p>
        </w:tc>
        <w:tc>
          <w:tcPr>
            <w:tcW w:w="6378" w:type="dxa"/>
          </w:tcPr>
          <w:p w:rsidR="00917951" w:rsidRPr="00D603D3" w:rsidRDefault="00917951" w:rsidP="00917951">
            <w:pPr>
              <w:pStyle w:val="ConsPlusNormal"/>
              <w:ind w:right="282"/>
              <w:jc w:val="both"/>
              <w:rPr>
                <w:color w:val="000000"/>
                <w:sz w:val="24"/>
                <w:szCs w:val="24"/>
              </w:rPr>
            </w:pPr>
            <w:r w:rsidRPr="00D603D3">
              <w:rPr>
                <w:sz w:val="24"/>
                <w:szCs w:val="24"/>
              </w:rPr>
              <w:t xml:space="preserve">Дотации бюджетам муниципальных </w:t>
            </w:r>
            <w:r>
              <w:rPr>
                <w:sz w:val="24"/>
                <w:szCs w:val="24"/>
              </w:rPr>
              <w:t>округов</w:t>
            </w:r>
            <w:r w:rsidRPr="00D603D3">
              <w:rPr>
                <w:sz w:val="24"/>
                <w:szCs w:val="24"/>
              </w:rPr>
              <w:t xml:space="preserve"> на выравнивание бюджетной обеспеченности</w:t>
            </w:r>
            <w:r>
              <w:rPr>
                <w:sz w:val="24"/>
                <w:szCs w:val="24"/>
              </w:rPr>
              <w:t xml:space="preserve"> из бюджета субъекта Российской Федерации</w:t>
            </w:r>
          </w:p>
        </w:tc>
      </w:tr>
      <w:tr w:rsidR="00917951" w:rsidRPr="00D603D3" w:rsidTr="00917951">
        <w:trPr>
          <w:cantSplit/>
          <w:trHeight w:val="512"/>
        </w:trPr>
        <w:tc>
          <w:tcPr>
            <w:tcW w:w="1135" w:type="dxa"/>
          </w:tcPr>
          <w:p w:rsidR="00917951" w:rsidRPr="00C53731" w:rsidRDefault="00917951" w:rsidP="00917951">
            <w:pPr>
              <w:ind w:right="282"/>
              <w:jc w:val="center"/>
            </w:pPr>
            <w:r>
              <w:rPr>
                <w:bCs/>
                <w:snapToGrid w:val="0"/>
              </w:rPr>
              <w:lastRenderedPageBreak/>
              <w:t>09</w:t>
            </w:r>
            <w:r w:rsidRPr="00C53731">
              <w:rPr>
                <w:bCs/>
                <w:snapToGrid w:val="0"/>
              </w:rPr>
              <w:t>5</w:t>
            </w:r>
          </w:p>
        </w:tc>
        <w:tc>
          <w:tcPr>
            <w:tcW w:w="2835" w:type="dxa"/>
          </w:tcPr>
          <w:p w:rsidR="00917951" w:rsidRPr="00C53731" w:rsidRDefault="00917951" w:rsidP="00917951">
            <w:pPr>
              <w:ind w:right="282"/>
              <w:rPr>
                <w:bCs/>
                <w:snapToGrid w:val="0"/>
              </w:rPr>
            </w:pPr>
            <w:r>
              <w:rPr>
                <w:bCs/>
                <w:snapToGrid w:val="0"/>
              </w:rPr>
              <w:t>2 02 15002 14 0000 150</w:t>
            </w:r>
          </w:p>
          <w:p w:rsidR="00917951" w:rsidRPr="00C53731" w:rsidRDefault="00917951" w:rsidP="00917951">
            <w:pPr>
              <w:ind w:right="282"/>
              <w:rPr>
                <w:snapToGrid w:val="0"/>
              </w:rPr>
            </w:pPr>
          </w:p>
        </w:tc>
        <w:tc>
          <w:tcPr>
            <w:tcW w:w="6378" w:type="dxa"/>
          </w:tcPr>
          <w:p w:rsidR="00917951" w:rsidRPr="00917951" w:rsidRDefault="00917951" w:rsidP="00917951">
            <w:pPr>
              <w:pStyle w:val="ConsPlusNormal"/>
              <w:ind w:right="282" w:firstLine="0"/>
              <w:jc w:val="both"/>
              <w:rPr>
                <w:rFonts w:ascii="Times New Roman" w:hAnsi="Times New Roman" w:cs="Times New Roman"/>
                <w:color w:val="000000"/>
                <w:sz w:val="24"/>
                <w:szCs w:val="24"/>
              </w:rPr>
            </w:pPr>
            <w:r w:rsidRPr="00917951">
              <w:rPr>
                <w:rFonts w:ascii="Times New Roman" w:hAnsi="Times New Roman" w:cs="Times New Roman"/>
                <w:sz w:val="24"/>
                <w:szCs w:val="24"/>
              </w:rPr>
              <w:t>Дотации бюджетам муниципальных округов  на поддержку мер по обеспечению сбалансированности бюджетов</w:t>
            </w:r>
          </w:p>
        </w:tc>
      </w:tr>
      <w:tr w:rsidR="00917951" w:rsidRPr="00D603D3" w:rsidTr="00917951">
        <w:trPr>
          <w:cantSplit/>
          <w:trHeight w:val="512"/>
        </w:trPr>
        <w:tc>
          <w:tcPr>
            <w:tcW w:w="1135" w:type="dxa"/>
          </w:tcPr>
          <w:p w:rsidR="00917951" w:rsidRPr="00C53731" w:rsidRDefault="00917951" w:rsidP="00917951">
            <w:pPr>
              <w:ind w:right="282"/>
              <w:jc w:val="center"/>
              <w:rPr>
                <w:snapToGrid w:val="0"/>
              </w:rPr>
            </w:pPr>
            <w:r w:rsidRPr="00C53731">
              <w:rPr>
                <w:snapToGrid w:val="0"/>
              </w:rPr>
              <w:t>0</w:t>
            </w:r>
            <w:r>
              <w:rPr>
                <w:snapToGrid w:val="0"/>
              </w:rPr>
              <w:t>95</w:t>
            </w:r>
          </w:p>
        </w:tc>
        <w:tc>
          <w:tcPr>
            <w:tcW w:w="2835" w:type="dxa"/>
          </w:tcPr>
          <w:p w:rsidR="00917951" w:rsidRPr="00C53731" w:rsidRDefault="00917951" w:rsidP="00917951">
            <w:pPr>
              <w:ind w:right="282"/>
            </w:pPr>
            <w:r w:rsidRPr="00C53731">
              <w:t>2 02 2</w:t>
            </w:r>
            <w:r>
              <w:t>9</w:t>
            </w:r>
            <w:r w:rsidRPr="00C53731">
              <w:t xml:space="preserve">999 </w:t>
            </w:r>
            <w:r>
              <w:t>14</w:t>
            </w:r>
            <w:r w:rsidRPr="00C53731">
              <w:t xml:space="preserve"> 0000 15</w:t>
            </w:r>
            <w:r>
              <w:t>0</w:t>
            </w:r>
          </w:p>
        </w:tc>
        <w:tc>
          <w:tcPr>
            <w:tcW w:w="6378" w:type="dxa"/>
          </w:tcPr>
          <w:p w:rsidR="00917951" w:rsidRPr="00D603D3" w:rsidRDefault="00917951" w:rsidP="00917951">
            <w:pPr>
              <w:ind w:right="282"/>
            </w:pPr>
            <w:r w:rsidRPr="00D603D3">
              <w:rPr>
                <w:color w:val="000000"/>
              </w:rPr>
              <w:t xml:space="preserve">Прочие субсидии бюджетам муниципальных </w:t>
            </w:r>
            <w:r>
              <w:rPr>
                <w:color w:val="000000"/>
              </w:rPr>
              <w:t>округов</w:t>
            </w:r>
            <w:r w:rsidRPr="00D603D3">
              <w:rPr>
                <w:color w:val="000000"/>
              </w:rPr>
              <w:t xml:space="preserve"> (на софинансирование вопросов местного значения)</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9</w:t>
            </w:r>
            <w:r w:rsidRPr="00C53731">
              <w:rPr>
                <w:bCs/>
                <w:snapToGrid w:val="0"/>
              </w:rPr>
              <w:t>5</w:t>
            </w:r>
          </w:p>
        </w:tc>
        <w:tc>
          <w:tcPr>
            <w:tcW w:w="2835" w:type="dxa"/>
          </w:tcPr>
          <w:p w:rsidR="00917951" w:rsidRPr="00C53731" w:rsidRDefault="00917951" w:rsidP="00917951">
            <w:pPr>
              <w:ind w:right="282"/>
              <w:rPr>
                <w:snapToGrid w:val="0"/>
              </w:rPr>
            </w:pPr>
            <w:r>
              <w:rPr>
                <w:bCs/>
                <w:snapToGrid w:val="0"/>
              </w:rPr>
              <w:t>2 02 30024 14 0000 150</w:t>
            </w:r>
          </w:p>
        </w:tc>
        <w:tc>
          <w:tcPr>
            <w:tcW w:w="6378" w:type="dxa"/>
          </w:tcPr>
          <w:p w:rsidR="00917951" w:rsidRPr="00D603D3" w:rsidRDefault="00917951" w:rsidP="00917951">
            <w:pPr>
              <w:ind w:right="282"/>
              <w:rPr>
                <w:color w:val="000000"/>
              </w:rPr>
            </w:pPr>
            <w:r w:rsidRPr="00D603D3">
              <w:t xml:space="preserve">Субвенции бюджетам муниципальных </w:t>
            </w:r>
            <w:r>
              <w:t>округов</w:t>
            </w:r>
            <w:r w:rsidRPr="00D603D3">
              <w:t xml:space="preserve"> на выполнение передаваемых полномочий субъектов Российской Федерации </w:t>
            </w:r>
          </w:p>
        </w:tc>
      </w:tr>
      <w:tr w:rsidR="00917951" w:rsidRPr="00D603D3" w:rsidTr="00917951">
        <w:trPr>
          <w:cantSplit/>
          <w:trHeight w:val="512"/>
        </w:trPr>
        <w:tc>
          <w:tcPr>
            <w:tcW w:w="1135" w:type="dxa"/>
          </w:tcPr>
          <w:p w:rsidR="00917951" w:rsidRPr="00C53731" w:rsidRDefault="00917951" w:rsidP="00917951">
            <w:pPr>
              <w:ind w:right="282"/>
              <w:jc w:val="center"/>
            </w:pPr>
            <w:r w:rsidRPr="00C53731">
              <w:rPr>
                <w:bCs/>
                <w:snapToGrid w:val="0"/>
              </w:rPr>
              <w:t>0</w:t>
            </w:r>
            <w:r>
              <w:rPr>
                <w:bCs/>
                <w:snapToGrid w:val="0"/>
              </w:rPr>
              <w:t>9</w:t>
            </w:r>
            <w:r w:rsidRPr="00C53731">
              <w:rPr>
                <w:bCs/>
                <w:snapToGrid w:val="0"/>
              </w:rPr>
              <w:t>5</w:t>
            </w:r>
          </w:p>
        </w:tc>
        <w:tc>
          <w:tcPr>
            <w:tcW w:w="2835" w:type="dxa"/>
          </w:tcPr>
          <w:p w:rsidR="00917951" w:rsidRPr="00C53731" w:rsidRDefault="00917951" w:rsidP="00917951">
            <w:pPr>
              <w:ind w:right="282"/>
              <w:rPr>
                <w:snapToGrid w:val="0"/>
              </w:rPr>
            </w:pPr>
            <w:r>
              <w:rPr>
                <w:snapToGrid w:val="0"/>
              </w:rPr>
              <w:t>2 02 35118 14 0000 150</w:t>
            </w:r>
            <w:r w:rsidRPr="00C53731">
              <w:rPr>
                <w:snapToGrid w:val="0"/>
              </w:rPr>
              <w:t xml:space="preserve"> </w:t>
            </w:r>
          </w:p>
          <w:p w:rsidR="00917951" w:rsidRPr="00C53731" w:rsidRDefault="00917951" w:rsidP="00917951">
            <w:pPr>
              <w:ind w:right="282"/>
              <w:rPr>
                <w:snapToGrid w:val="0"/>
              </w:rPr>
            </w:pPr>
          </w:p>
        </w:tc>
        <w:tc>
          <w:tcPr>
            <w:tcW w:w="6378" w:type="dxa"/>
          </w:tcPr>
          <w:p w:rsidR="00917951" w:rsidRPr="00D603D3" w:rsidRDefault="00917951" w:rsidP="00917951">
            <w:pPr>
              <w:ind w:right="282"/>
              <w:rPr>
                <w:color w:val="000000"/>
              </w:rPr>
            </w:pPr>
            <w:r w:rsidRPr="00D603D3">
              <w:t xml:space="preserve">Субвенции бюджетам муниципальных </w:t>
            </w:r>
            <w:r>
              <w:t xml:space="preserve">округов </w:t>
            </w:r>
            <w:r w:rsidRPr="00D603D3">
              <w:t xml:space="preserve"> на осуществление первичного воинского учета </w:t>
            </w:r>
            <w:r>
              <w:t>органами местного самоуправления поселений, муниципальных и городских округов</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95</w:t>
            </w:r>
          </w:p>
        </w:tc>
        <w:tc>
          <w:tcPr>
            <w:tcW w:w="2835" w:type="dxa"/>
          </w:tcPr>
          <w:p w:rsidR="00917951" w:rsidRPr="00C53731" w:rsidRDefault="00917951" w:rsidP="00917951">
            <w:pPr>
              <w:ind w:right="282"/>
            </w:pPr>
            <w:r w:rsidRPr="00C53731">
              <w:t xml:space="preserve">2 02 </w:t>
            </w:r>
            <w:r>
              <w:t>49999</w:t>
            </w:r>
            <w:r w:rsidRPr="00C53731">
              <w:t xml:space="preserve"> </w:t>
            </w:r>
            <w:r>
              <w:t>14</w:t>
            </w:r>
            <w:r w:rsidRPr="00C53731">
              <w:t xml:space="preserve"> 0000 15</w:t>
            </w:r>
            <w:r>
              <w:t>0</w:t>
            </w:r>
          </w:p>
        </w:tc>
        <w:tc>
          <w:tcPr>
            <w:tcW w:w="6378" w:type="dxa"/>
          </w:tcPr>
          <w:p w:rsidR="00917951" w:rsidRPr="00D603D3" w:rsidRDefault="00917951" w:rsidP="00917951">
            <w:pPr>
              <w:ind w:left="28" w:right="282" w:hanging="28"/>
            </w:pPr>
            <w:r w:rsidRPr="00D603D3">
              <w:t xml:space="preserve">Прочие межбюджетные трансферты, передаваемые бюджетам муниципальных </w:t>
            </w:r>
            <w:r>
              <w:t>округов</w:t>
            </w:r>
            <w:r w:rsidRPr="00D603D3">
              <w:t xml:space="preserve"> (резервные фонды исполнительных органов государственной власти субъектов Российской Федерации)</w:t>
            </w:r>
          </w:p>
        </w:tc>
      </w:tr>
      <w:tr w:rsidR="00917951" w:rsidRPr="00D603D3" w:rsidTr="00917951">
        <w:trPr>
          <w:cantSplit/>
          <w:trHeight w:val="512"/>
        </w:trPr>
        <w:tc>
          <w:tcPr>
            <w:tcW w:w="1135" w:type="dxa"/>
          </w:tcPr>
          <w:p w:rsidR="00917951" w:rsidRDefault="00917951" w:rsidP="00917951">
            <w:pPr>
              <w:ind w:right="282"/>
              <w:jc w:val="center"/>
            </w:pPr>
            <w:r>
              <w:t>095</w:t>
            </w:r>
          </w:p>
        </w:tc>
        <w:tc>
          <w:tcPr>
            <w:tcW w:w="2835" w:type="dxa"/>
          </w:tcPr>
          <w:p w:rsidR="00917951" w:rsidRPr="004B14D7" w:rsidRDefault="00917951" w:rsidP="00917951">
            <w:pPr>
              <w:ind w:right="282"/>
              <w:rPr>
                <w:snapToGrid w:val="0"/>
              </w:rPr>
            </w:pPr>
            <w:r>
              <w:rPr>
                <w:snapToGrid w:val="0"/>
              </w:rPr>
              <w:t>2 08 04000 14 0000 150</w:t>
            </w:r>
          </w:p>
        </w:tc>
        <w:tc>
          <w:tcPr>
            <w:tcW w:w="6378" w:type="dxa"/>
          </w:tcPr>
          <w:p w:rsidR="00917951" w:rsidRPr="00D603D3" w:rsidRDefault="00917951" w:rsidP="00917951">
            <w:pPr>
              <w:ind w:right="282"/>
              <w:rPr>
                <w:snapToGrid w:val="0"/>
              </w:rPr>
            </w:pPr>
            <w:r w:rsidRPr="00D603D3">
              <w:rPr>
                <w:snapToGrid w:val="0"/>
              </w:rPr>
              <w:t xml:space="preserve">Перечисления из бюджетов муниципальных </w:t>
            </w:r>
            <w:r>
              <w:rPr>
                <w:snapToGrid w:val="0"/>
              </w:rPr>
              <w:t>округов</w:t>
            </w:r>
            <w:r w:rsidRPr="00D603D3">
              <w:rPr>
                <w:snapToGrid w:val="0"/>
              </w:rPr>
              <w:t xml:space="preserve"> (в бюджеты муниципальных </w:t>
            </w:r>
            <w:r>
              <w:rPr>
                <w:snapToGrid w:val="0"/>
              </w:rPr>
              <w:t>округов</w:t>
            </w:r>
            <w:r w:rsidRPr="00D603D3">
              <w:rPr>
                <w:snapToGrid w:val="0"/>
              </w:rPr>
              <w:t>)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17951" w:rsidRPr="00D603D3" w:rsidTr="00917951">
        <w:trPr>
          <w:cantSplit/>
          <w:trHeight w:val="512"/>
        </w:trPr>
        <w:tc>
          <w:tcPr>
            <w:tcW w:w="1135" w:type="dxa"/>
          </w:tcPr>
          <w:p w:rsidR="00917951" w:rsidRPr="005F0E39" w:rsidRDefault="00917951" w:rsidP="00917951">
            <w:pPr>
              <w:ind w:right="282"/>
              <w:jc w:val="center"/>
            </w:pPr>
            <w:r w:rsidRPr="005F0E39">
              <w:t xml:space="preserve">095 </w:t>
            </w:r>
          </w:p>
        </w:tc>
        <w:tc>
          <w:tcPr>
            <w:tcW w:w="2835" w:type="dxa"/>
          </w:tcPr>
          <w:p w:rsidR="00917951" w:rsidRPr="005F0E39" w:rsidRDefault="00917951" w:rsidP="00917951">
            <w:pPr>
              <w:ind w:right="282"/>
              <w:rPr>
                <w:snapToGrid w:val="0"/>
              </w:rPr>
            </w:pPr>
            <w:r w:rsidRPr="005F0E39">
              <w:rPr>
                <w:snapToGrid w:val="0"/>
              </w:rPr>
              <w:t xml:space="preserve">2 08 10000 </w:t>
            </w:r>
            <w:r>
              <w:rPr>
                <w:snapToGrid w:val="0"/>
              </w:rPr>
              <w:t>14</w:t>
            </w:r>
            <w:r w:rsidRPr="005F0E39">
              <w:rPr>
                <w:snapToGrid w:val="0"/>
              </w:rPr>
              <w:t xml:space="preserve"> 0000 150</w:t>
            </w:r>
          </w:p>
        </w:tc>
        <w:tc>
          <w:tcPr>
            <w:tcW w:w="6378" w:type="dxa"/>
          </w:tcPr>
          <w:p w:rsidR="00917951" w:rsidRPr="00D603D3" w:rsidRDefault="00917951" w:rsidP="00917951">
            <w:pPr>
              <w:ind w:right="282"/>
              <w:rPr>
                <w:snapToGrid w:val="0"/>
              </w:rPr>
            </w:pPr>
            <w:r w:rsidRPr="00D603D3">
              <w:rPr>
                <w:snapToGrid w:val="0"/>
              </w:rPr>
              <w:t xml:space="preserve">Перечисления из бюджетов муниципальных </w:t>
            </w:r>
            <w:r>
              <w:rPr>
                <w:snapToGrid w:val="0"/>
              </w:rPr>
              <w:t>округов</w:t>
            </w:r>
            <w:r w:rsidRPr="00D603D3">
              <w:rPr>
                <w:snapToGrid w:val="0"/>
              </w:rPr>
              <w:t xml:space="preserve"> (в бюджеты муниципальных </w:t>
            </w:r>
            <w:r>
              <w:rPr>
                <w:snapToGrid w:val="0"/>
              </w:rPr>
              <w:t>округов</w:t>
            </w:r>
            <w:r w:rsidRPr="00D603D3">
              <w:rPr>
                <w:snapToGrid w:val="0"/>
              </w:rPr>
              <w:t xml:space="preserve">) для осуществления </w:t>
            </w:r>
            <w:r>
              <w:rPr>
                <w:snapToGrid w:val="0"/>
              </w:rPr>
              <w:t>взыскания</w:t>
            </w:r>
          </w:p>
        </w:tc>
      </w:tr>
      <w:tr w:rsidR="00917951" w:rsidRPr="00D603D3" w:rsidTr="00917951">
        <w:trPr>
          <w:cantSplit/>
          <w:trHeight w:val="512"/>
        </w:trPr>
        <w:tc>
          <w:tcPr>
            <w:tcW w:w="1135" w:type="dxa"/>
          </w:tcPr>
          <w:p w:rsidR="00917951" w:rsidRPr="005F0E39" w:rsidRDefault="00917951" w:rsidP="00917951">
            <w:pPr>
              <w:ind w:right="282"/>
              <w:jc w:val="center"/>
            </w:pPr>
            <w:r>
              <w:t xml:space="preserve">095       </w:t>
            </w:r>
          </w:p>
        </w:tc>
        <w:tc>
          <w:tcPr>
            <w:tcW w:w="2835" w:type="dxa"/>
          </w:tcPr>
          <w:p w:rsidR="00917951" w:rsidRPr="005F0E39" w:rsidRDefault="00917951" w:rsidP="00917951">
            <w:pPr>
              <w:ind w:right="282"/>
              <w:rPr>
                <w:snapToGrid w:val="0"/>
              </w:rPr>
            </w:pPr>
            <w:r>
              <w:rPr>
                <w:color w:val="000000"/>
              </w:rPr>
              <w:t xml:space="preserve">2 18 60010 14 0000 150   </w:t>
            </w:r>
          </w:p>
        </w:tc>
        <w:tc>
          <w:tcPr>
            <w:tcW w:w="6378" w:type="dxa"/>
          </w:tcPr>
          <w:p w:rsidR="00917951" w:rsidRPr="00D603D3" w:rsidRDefault="00917951" w:rsidP="00917951">
            <w:pPr>
              <w:ind w:right="282"/>
              <w:rPr>
                <w:snapToGrid w:val="0"/>
              </w:rPr>
            </w:pPr>
            <w:r>
              <w:t>Доходы бюджетов муниципальных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95</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18 60040</w:t>
            </w:r>
            <w:r w:rsidRPr="00C53731">
              <w:rPr>
                <w:color w:val="000000"/>
              </w:rPr>
              <w:t xml:space="preserve"> </w:t>
            </w:r>
            <w:r>
              <w:rPr>
                <w:color w:val="000000"/>
              </w:rPr>
              <w:t>14</w:t>
            </w:r>
            <w:r w:rsidRPr="00C53731">
              <w:rPr>
                <w:color w:val="000000"/>
              </w:rPr>
              <w:t xml:space="preserve"> 0000 15</w:t>
            </w:r>
            <w:r>
              <w:rPr>
                <w:color w:val="000000"/>
              </w:rPr>
              <w:t>0</w:t>
            </w:r>
            <w:r w:rsidRPr="00C53731">
              <w:rPr>
                <w:color w:val="000000"/>
              </w:rPr>
              <w:t xml:space="preserve"> </w:t>
            </w:r>
          </w:p>
        </w:tc>
        <w:tc>
          <w:tcPr>
            <w:tcW w:w="6378" w:type="dxa"/>
          </w:tcPr>
          <w:p w:rsidR="00917951" w:rsidRPr="00D603D3" w:rsidRDefault="00917951" w:rsidP="00917951">
            <w:pPr>
              <w:ind w:right="282"/>
              <w:rPr>
                <w:bCs/>
                <w:color w:val="000000"/>
              </w:rPr>
            </w:pPr>
            <w:r w:rsidRPr="00D603D3">
              <w:rPr>
                <w:bCs/>
                <w:color w:val="000000"/>
              </w:rPr>
              <w:t xml:space="preserve">Доходы бюджетов муниципальных </w:t>
            </w:r>
            <w:r>
              <w:rPr>
                <w:bCs/>
                <w:color w:val="000000"/>
              </w:rPr>
              <w:t>округов</w:t>
            </w:r>
            <w:r w:rsidRPr="00D603D3">
              <w:rPr>
                <w:bCs/>
                <w:color w:val="000000"/>
              </w:rPr>
              <w:t xml:space="preserve"> от возврата остатков субсидий, имеющих целевое назначение, прошлых лет из </w:t>
            </w:r>
            <w:r>
              <w:rPr>
                <w:bCs/>
                <w:color w:val="000000"/>
              </w:rPr>
              <w:t xml:space="preserve">иных местных </w:t>
            </w:r>
            <w:r w:rsidRPr="00D603D3">
              <w:rPr>
                <w:bCs/>
                <w:color w:val="000000"/>
              </w:rPr>
              <w:t xml:space="preserve">бюджетов </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Pr>
                <w:bCs/>
                <w:snapToGrid w:val="0"/>
              </w:rPr>
              <w:t>095</w:t>
            </w:r>
          </w:p>
        </w:tc>
        <w:tc>
          <w:tcPr>
            <w:tcW w:w="2835" w:type="dxa"/>
          </w:tcPr>
          <w:p w:rsidR="00917951" w:rsidRPr="00C53731" w:rsidRDefault="00917951" w:rsidP="00917951">
            <w:pPr>
              <w:ind w:right="282"/>
              <w:rPr>
                <w:color w:val="000000"/>
              </w:rPr>
            </w:pPr>
            <w:r>
              <w:rPr>
                <w:color w:val="000000"/>
              </w:rPr>
              <w:t xml:space="preserve">2 19 35118 14 0000 150   </w:t>
            </w:r>
          </w:p>
        </w:tc>
        <w:tc>
          <w:tcPr>
            <w:tcW w:w="6378" w:type="dxa"/>
          </w:tcPr>
          <w:p w:rsidR="00917951" w:rsidRPr="00D603D3" w:rsidRDefault="00917951" w:rsidP="00917951">
            <w:pPr>
              <w:ind w:right="282"/>
              <w:rPr>
                <w:bCs/>
                <w:color w:val="000000"/>
              </w:rPr>
            </w:pPr>
            <w:r>
              <w:rPr>
                <w:bCs/>
                <w:color w:val="000000"/>
              </w:rPr>
              <w:t>В</w:t>
            </w:r>
            <w:r w:rsidRPr="00D603D3">
              <w:rPr>
                <w:bCs/>
                <w:color w:val="000000"/>
              </w:rPr>
              <w:t>озврат</w:t>
            </w:r>
            <w:r>
              <w:rPr>
                <w:bCs/>
                <w:color w:val="000000"/>
              </w:rPr>
              <w:t xml:space="preserve">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округов</w:t>
            </w:r>
          </w:p>
        </w:tc>
      </w:tr>
      <w:tr w:rsidR="00917951" w:rsidRPr="00D603D3" w:rsidTr="00917951">
        <w:trPr>
          <w:cantSplit/>
          <w:trHeight w:val="512"/>
        </w:trPr>
        <w:tc>
          <w:tcPr>
            <w:tcW w:w="1135" w:type="dxa"/>
          </w:tcPr>
          <w:p w:rsidR="00917951" w:rsidRPr="00C53731" w:rsidRDefault="00917951" w:rsidP="00917951">
            <w:pPr>
              <w:ind w:right="282"/>
              <w:jc w:val="center"/>
              <w:rPr>
                <w:bCs/>
                <w:snapToGrid w:val="0"/>
              </w:rPr>
            </w:pPr>
            <w:r w:rsidRPr="00C53731">
              <w:rPr>
                <w:bCs/>
                <w:snapToGrid w:val="0"/>
              </w:rPr>
              <w:t>0</w:t>
            </w:r>
            <w:r>
              <w:rPr>
                <w:bCs/>
                <w:snapToGrid w:val="0"/>
              </w:rPr>
              <w:t>95</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19 60010</w:t>
            </w:r>
            <w:r w:rsidRPr="00C53731">
              <w:rPr>
                <w:color w:val="000000"/>
              </w:rPr>
              <w:t xml:space="preserve"> </w:t>
            </w:r>
            <w:r>
              <w:rPr>
                <w:color w:val="000000"/>
              </w:rPr>
              <w:t>14</w:t>
            </w:r>
            <w:r w:rsidRPr="00C53731">
              <w:rPr>
                <w:color w:val="000000"/>
              </w:rPr>
              <w:t xml:space="preserve"> 0000 15</w:t>
            </w:r>
            <w:r>
              <w:rPr>
                <w:color w:val="000000"/>
              </w:rPr>
              <w:t>0</w:t>
            </w:r>
          </w:p>
        </w:tc>
        <w:tc>
          <w:tcPr>
            <w:tcW w:w="6378" w:type="dxa"/>
          </w:tcPr>
          <w:p w:rsidR="00917951" w:rsidRDefault="00917951" w:rsidP="00917951">
            <w:pPr>
              <w:ind w:right="282"/>
            </w:pPr>
            <w:r w:rsidRPr="00D603D3">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w:t>
            </w:r>
            <w:r>
              <w:t>округов</w:t>
            </w:r>
          </w:p>
          <w:p w:rsidR="00917951" w:rsidRPr="00D603D3" w:rsidRDefault="00917951" w:rsidP="00917951">
            <w:pPr>
              <w:ind w:right="282"/>
            </w:pPr>
          </w:p>
        </w:tc>
      </w:tr>
      <w:tr w:rsidR="00917951" w:rsidRPr="00D603D3" w:rsidTr="00917951">
        <w:trPr>
          <w:cantSplit/>
          <w:trHeight w:val="286"/>
        </w:trPr>
        <w:tc>
          <w:tcPr>
            <w:tcW w:w="1135" w:type="dxa"/>
          </w:tcPr>
          <w:p w:rsidR="00917951" w:rsidRPr="00C53731" w:rsidRDefault="00917951" w:rsidP="00917951">
            <w:pPr>
              <w:ind w:right="282"/>
              <w:jc w:val="center"/>
              <w:rPr>
                <w:b/>
                <w:snapToGrid w:val="0"/>
              </w:rPr>
            </w:pPr>
            <w:r>
              <w:rPr>
                <w:b/>
                <w:snapToGrid w:val="0"/>
              </w:rPr>
              <w:t>331</w:t>
            </w:r>
          </w:p>
        </w:tc>
        <w:tc>
          <w:tcPr>
            <w:tcW w:w="2835" w:type="dxa"/>
          </w:tcPr>
          <w:p w:rsidR="00917951" w:rsidRPr="00C53731" w:rsidRDefault="00917951" w:rsidP="00917951">
            <w:pPr>
              <w:ind w:right="282"/>
              <w:rPr>
                <w:snapToGrid w:val="0"/>
              </w:rPr>
            </w:pPr>
          </w:p>
        </w:tc>
        <w:tc>
          <w:tcPr>
            <w:tcW w:w="6378" w:type="dxa"/>
          </w:tcPr>
          <w:p w:rsidR="00917951" w:rsidRPr="00917951" w:rsidRDefault="00917951" w:rsidP="00917951">
            <w:pPr>
              <w:pStyle w:val="4"/>
              <w:ind w:right="282"/>
              <w:jc w:val="both"/>
              <w:rPr>
                <w:color w:val="auto"/>
              </w:rPr>
            </w:pPr>
            <w:r w:rsidRPr="00917951">
              <w:rPr>
                <w:color w:val="auto"/>
              </w:rPr>
              <w:t>Администрация Пинежского муниципального округа Архангельской области</w:t>
            </w:r>
          </w:p>
        </w:tc>
      </w:tr>
      <w:tr w:rsidR="00917951" w:rsidRPr="00D603D3" w:rsidTr="00917951">
        <w:trPr>
          <w:cantSplit/>
          <w:trHeight w:val="286"/>
        </w:trPr>
        <w:tc>
          <w:tcPr>
            <w:tcW w:w="1135" w:type="dxa"/>
          </w:tcPr>
          <w:p w:rsidR="00917951" w:rsidRPr="00C53731" w:rsidRDefault="00917951" w:rsidP="00917951">
            <w:pPr>
              <w:ind w:right="282"/>
              <w:jc w:val="center"/>
            </w:pPr>
            <w:r>
              <w:rPr>
                <w:snapToGrid w:val="0"/>
              </w:rPr>
              <w:t>331</w:t>
            </w:r>
          </w:p>
        </w:tc>
        <w:tc>
          <w:tcPr>
            <w:tcW w:w="2835" w:type="dxa"/>
          </w:tcPr>
          <w:p w:rsidR="00917951" w:rsidRPr="00C53731" w:rsidRDefault="00917951" w:rsidP="00917951">
            <w:pPr>
              <w:ind w:right="282"/>
              <w:rPr>
                <w:snapToGrid w:val="0"/>
              </w:rPr>
            </w:pPr>
            <w:r>
              <w:t>1 08 04020 01 0000 110</w:t>
            </w:r>
          </w:p>
        </w:tc>
        <w:tc>
          <w:tcPr>
            <w:tcW w:w="6378" w:type="dxa"/>
          </w:tcPr>
          <w:p w:rsidR="00917951" w:rsidRPr="00D603D3" w:rsidRDefault="00917951" w:rsidP="00917951">
            <w:pPr>
              <w:ind w:right="282"/>
              <w:rPr>
                <w:b/>
              </w:rPr>
            </w:pPr>
            <w: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17951" w:rsidRPr="00D603D3" w:rsidTr="00917951">
        <w:trPr>
          <w:cantSplit/>
          <w:trHeight w:val="298"/>
        </w:trPr>
        <w:tc>
          <w:tcPr>
            <w:tcW w:w="1135" w:type="dxa"/>
          </w:tcPr>
          <w:p w:rsidR="00917951" w:rsidRPr="00C53731" w:rsidRDefault="00917951" w:rsidP="00917951">
            <w:pPr>
              <w:ind w:right="282"/>
              <w:jc w:val="center"/>
            </w:pPr>
            <w:r>
              <w:rPr>
                <w:snapToGrid w:val="0"/>
              </w:rPr>
              <w:lastRenderedPageBreak/>
              <w:t>331</w:t>
            </w:r>
          </w:p>
        </w:tc>
        <w:tc>
          <w:tcPr>
            <w:tcW w:w="2835" w:type="dxa"/>
          </w:tcPr>
          <w:p w:rsidR="00917951" w:rsidRPr="00C53731" w:rsidRDefault="00917951" w:rsidP="00917951">
            <w:pPr>
              <w:ind w:right="282"/>
              <w:rPr>
                <w:snapToGrid w:val="0"/>
              </w:rPr>
            </w:pPr>
            <w:r>
              <w:t>1 08 07150 01 0000 110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Государственная пошлина за выдачу разрешения на установку рекламной конструкции</w:t>
            </w:r>
          </w:p>
        </w:tc>
      </w:tr>
      <w:tr w:rsidR="00917951" w:rsidRPr="00D603D3" w:rsidTr="00917951">
        <w:trPr>
          <w:cantSplit/>
          <w:trHeight w:val="286"/>
        </w:trPr>
        <w:tc>
          <w:tcPr>
            <w:tcW w:w="1135" w:type="dxa"/>
          </w:tcPr>
          <w:p w:rsidR="00917951" w:rsidRDefault="00917951" w:rsidP="00917951">
            <w:pPr>
              <w:ind w:right="282"/>
              <w:jc w:val="center"/>
              <w:rPr>
                <w:bCs/>
                <w:snapToGrid w:val="0"/>
              </w:rPr>
            </w:pPr>
            <w:r>
              <w:rPr>
                <w:bCs/>
                <w:snapToGrid w:val="0"/>
              </w:rPr>
              <w:t>331</w:t>
            </w:r>
          </w:p>
        </w:tc>
        <w:tc>
          <w:tcPr>
            <w:tcW w:w="2835" w:type="dxa"/>
          </w:tcPr>
          <w:p w:rsidR="00917951" w:rsidRPr="00C53731" w:rsidRDefault="00917951" w:rsidP="00917951">
            <w:pPr>
              <w:ind w:right="282"/>
            </w:pPr>
            <w:r>
              <w:t xml:space="preserve">1 11 05034 14 0000 120   </w:t>
            </w:r>
          </w:p>
        </w:tc>
        <w:tc>
          <w:tcPr>
            <w:tcW w:w="6378" w:type="dxa"/>
          </w:tcPr>
          <w:p w:rsidR="00917951" w:rsidRPr="005959B6" w:rsidRDefault="00917951" w:rsidP="00917951">
            <w:pPr>
              <w:ind w:right="282"/>
            </w:pPr>
            <w:r w:rsidRPr="005959B6">
              <w:rPr>
                <w:rFonts w:eastAsiaTheme="minorHAnsi"/>
                <w:lang w:eastAsia="en-US"/>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r>
      <w:tr w:rsidR="00917951" w:rsidRPr="00D603D3" w:rsidTr="00917951">
        <w:trPr>
          <w:cantSplit/>
          <w:trHeight w:val="286"/>
        </w:trPr>
        <w:tc>
          <w:tcPr>
            <w:tcW w:w="1135" w:type="dxa"/>
          </w:tcPr>
          <w:p w:rsidR="00917951" w:rsidRPr="00C53731" w:rsidRDefault="00917951" w:rsidP="00917951">
            <w:pPr>
              <w:ind w:right="282"/>
              <w:jc w:val="center"/>
              <w:rPr>
                <w:bCs/>
                <w:snapToGrid w:val="0"/>
              </w:rPr>
            </w:pPr>
            <w:r>
              <w:rPr>
                <w:bCs/>
                <w:snapToGrid w:val="0"/>
              </w:rPr>
              <w:t>331</w:t>
            </w:r>
          </w:p>
        </w:tc>
        <w:tc>
          <w:tcPr>
            <w:tcW w:w="2835" w:type="dxa"/>
          </w:tcPr>
          <w:p w:rsidR="00917951" w:rsidRPr="00C53731" w:rsidRDefault="00917951" w:rsidP="00917951">
            <w:pPr>
              <w:ind w:right="282"/>
            </w:pPr>
            <w:r w:rsidRPr="00C53731">
              <w:t>1 13 0206</w:t>
            </w:r>
            <w:r>
              <w:t>4</w:t>
            </w:r>
            <w:r w:rsidRPr="00C53731">
              <w:t xml:space="preserve"> </w:t>
            </w:r>
            <w:r>
              <w:t>14</w:t>
            </w:r>
            <w:r w:rsidRPr="00C53731">
              <w:t xml:space="preserve"> 0000 130</w:t>
            </w:r>
          </w:p>
        </w:tc>
        <w:tc>
          <w:tcPr>
            <w:tcW w:w="6378" w:type="dxa"/>
          </w:tcPr>
          <w:p w:rsidR="00917951" w:rsidRPr="00D603D3" w:rsidRDefault="00917951" w:rsidP="00917951">
            <w:pPr>
              <w:ind w:left="28" w:right="282" w:hanging="28"/>
            </w:pPr>
            <w:r w:rsidRPr="00D603D3">
              <w:t xml:space="preserve">Доходы, поступающие в порядке возмещения расходов, понесенных в связи с эксплуатацией имущества муниципальных </w:t>
            </w:r>
            <w:r>
              <w:t>округов</w:t>
            </w:r>
          </w:p>
        </w:tc>
      </w:tr>
      <w:tr w:rsidR="00917951" w:rsidRPr="00D603D3" w:rsidTr="00917951">
        <w:trPr>
          <w:cantSplit/>
          <w:trHeight w:val="286"/>
        </w:trPr>
        <w:tc>
          <w:tcPr>
            <w:tcW w:w="1135" w:type="dxa"/>
          </w:tcPr>
          <w:p w:rsidR="00917951" w:rsidRPr="00C53731" w:rsidRDefault="00917951" w:rsidP="00917951">
            <w:pPr>
              <w:ind w:right="282"/>
              <w:jc w:val="center"/>
              <w:rPr>
                <w:bCs/>
                <w:snapToGrid w:val="0"/>
              </w:rPr>
            </w:pPr>
            <w:r>
              <w:rPr>
                <w:bCs/>
                <w:snapToGrid w:val="0"/>
              </w:rPr>
              <w:t>331</w:t>
            </w:r>
          </w:p>
        </w:tc>
        <w:tc>
          <w:tcPr>
            <w:tcW w:w="2835" w:type="dxa"/>
          </w:tcPr>
          <w:p w:rsidR="00917951" w:rsidRPr="00C53731" w:rsidRDefault="00917951" w:rsidP="00917951">
            <w:pPr>
              <w:ind w:right="282"/>
              <w:rPr>
                <w:bCs/>
                <w:snapToGrid w:val="0"/>
              </w:rPr>
            </w:pPr>
            <w:r w:rsidRPr="00C53731">
              <w:rPr>
                <w:bCs/>
                <w:snapToGrid w:val="0"/>
              </w:rPr>
              <w:t>1 13 0299</w:t>
            </w:r>
            <w:r>
              <w:rPr>
                <w:bCs/>
                <w:snapToGrid w:val="0"/>
              </w:rPr>
              <w:t>4</w:t>
            </w:r>
            <w:r w:rsidRPr="00C53731">
              <w:rPr>
                <w:bCs/>
                <w:snapToGrid w:val="0"/>
              </w:rPr>
              <w:t xml:space="preserve"> </w:t>
            </w:r>
            <w:r>
              <w:rPr>
                <w:bCs/>
                <w:snapToGrid w:val="0"/>
              </w:rPr>
              <w:t>14</w:t>
            </w:r>
            <w:r w:rsidRPr="00C53731">
              <w:rPr>
                <w:bCs/>
                <w:snapToGrid w:val="0"/>
              </w:rPr>
              <w:t xml:space="preserve"> 0000 130</w:t>
            </w:r>
          </w:p>
        </w:tc>
        <w:tc>
          <w:tcPr>
            <w:tcW w:w="6378" w:type="dxa"/>
          </w:tcPr>
          <w:p w:rsidR="00917951" w:rsidRPr="00D603D3" w:rsidRDefault="00917951" w:rsidP="00917951">
            <w:pPr>
              <w:ind w:right="282"/>
              <w:rPr>
                <w:b/>
                <w:bCs/>
                <w:snapToGrid w:val="0"/>
              </w:rPr>
            </w:pPr>
            <w:r w:rsidRPr="00D603D3">
              <w:rPr>
                <w:snapToGrid w:val="0"/>
              </w:rPr>
              <w:t xml:space="preserve">Прочие доходы от компенсации затрат бюджетов муниципальных </w:t>
            </w:r>
            <w:r>
              <w:rPr>
                <w:snapToGrid w:val="0"/>
              </w:rPr>
              <w:t>округов</w:t>
            </w:r>
          </w:p>
        </w:tc>
      </w:tr>
      <w:tr w:rsidR="00917951" w:rsidRPr="00D603D3" w:rsidTr="00917951">
        <w:trPr>
          <w:cantSplit/>
          <w:trHeight w:val="286"/>
        </w:trPr>
        <w:tc>
          <w:tcPr>
            <w:tcW w:w="1135" w:type="dxa"/>
          </w:tcPr>
          <w:p w:rsidR="00917951" w:rsidRDefault="00917951" w:rsidP="00917951">
            <w:pPr>
              <w:ind w:right="282"/>
              <w:jc w:val="center"/>
              <w:rPr>
                <w:bCs/>
                <w:snapToGrid w:val="0"/>
              </w:rPr>
            </w:pPr>
            <w:r>
              <w:rPr>
                <w:bCs/>
                <w:snapToGrid w:val="0"/>
              </w:rPr>
              <w:t xml:space="preserve">331 </w:t>
            </w:r>
          </w:p>
        </w:tc>
        <w:tc>
          <w:tcPr>
            <w:tcW w:w="2835" w:type="dxa"/>
          </w:tcPr>
          <w:p w:rsidR="00917951" w:rsidRPr="00C53731" w:rsidRDefault="00917951" w:rsidP="00917951">
            <w:pPr>
              <w:ind w:right="282"/>
              <w:rPr>
                <w:bCs/>
                <w:snapToGrid w:val="0"/>
              </w:rPr>
            </w:pPr>
            <w:r>
              <w:rPr>
                <w:bCs/>
                <w:snapToGrid w:val="0"/>
              </w:rPr>
              <w:t xml:space="preserve">1 14 02043 14 0000 410    </w:t>
            </w:r>
          </w:p>
        </w:tc>
        <w:tc>
          <w:tcPr>
            <w:tcW w:w="6378" w:type="dxa"/>
          </w:tcPr>
          <w:p w:rsidR="00917951" w:rsidRPr="005D5BF3" w:rsidRDefault="00917951" w:rsidP="00917951">
            <w:pPr>
              <w:ind w:right="282"/>
              <w:rPr>
                <w:snapToGrid w:val="0"/>
              </w:rPr>
            </w:pPr>
            <w:r w:rsidRPr="005D5BF3">
              <w:rPr>
                <w:rFonts w:eastAsiaTheme="minorHAnsi"/>
                <w:lang w:eastAsia="en-US"/>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17951" w:rsidRPr="00D603D3" w:rsidTr="00917951">
        <w:trPr>
          <w:cantSplit/>
          <w:trHeight w:val="286"/>
        </w:trPr>
        <w:tc>
          <w:tcPr>
            <w:tcW w:w="1135" w:type="dxa"/>
          </w:tcPr>
          <w:p w:rsidR="00917951" w:rsidRDefault="00917951" w:rsidP="00917951">
            <w:pPr>
              <w:ind w:right="282"/>
              <w:jc w:val="center"/>
              <w:rPr>
                <w:bCs/>
              </w:rPr>
            </w:pPr>
            <w:r>
              <w:rPr>
                <w:bCs/>
              </w:rPr>
              <w:t>331</w:t>
            </w:r>
          </w:p>
        </w:tc>
        <w:tc>
          <w:tcPr>
            <w:tcW w:w="2835" w:type="dxa"/>
          </w:tcPr>
          <w:p w:rsidR="00917951" w:rsidRPr="00232E56" w:rsidRDefault="00917951" w:rsidP="00917951">
            <w:pPr>
              <w:ind w:right="282"/>
            </w:pPr>
            <w:r>
              <w:t>116 02010 02 5000 140</w:t>
            </w:r>
          </w:p>
        </w:tc>
        <w:tc>
          <w:tcPr>
            <w:tcW w:w="6378" w:type="dxa"/>
          </w:tcPr>
          <w:p w:rsidR="00917951" w:rsidRPr="00D603D3" w:rsidRDefault="00917951" w:rsidP="00917951">
            <w:pPr>
              <w:ind w:right="282"/>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(налагаемые административными комиссиями, зачисляемые в местные бюджеты по нормативу 100 процентов)</w:t>
            </w:r>
          </w:p>
        </w:tc>
      </w:tr>
      <w:tr w:rsidR="00917951" w:rsidRPr="00D603D3" w:rsidTr="00917951">
        <w:trPr>
          <w:cantSplit/>
          <w:trHeight w:val="286"/>
        </w:trPr>
        <w:tc>
          <w:tcPr>
            <w:tcW w:w="1135" w:type="dxa"/>
          </w:tcPr>
          <w:p w:rsidR="00917951" w:rsidRDefault="00917951" w:rsidP="00917951">
            <w:pPr>
              <w:ind w:right="282"/>
              <w:jc w:val="center"/>
              <w:rPr>
                <w:bCs/>
              </w:rPr>
            </w:pPr>
            <w:r>
              <w:rPr>
                <w:bCs/>
              </w:rPr>
              <w:t>331</w:t>
            </w:r>
          </w:p>
        </w:tc>
        <w:tc>
          <w:tcPr>
            <w:tcW w:w="2835" w:type="dxa"/>
          </w:tcPr>
          <w:p w:rsidR="00917951" w:rsidRPr="00232E56" w:rsidRDefault="00917951" w:rsidP="00917951">
            <w:pPr>
              <w:ind w:right="282"/>
            </w:pPr>
            <w:r>
              <w:t>116 10032 14 0000 140</w:t>
            </w:r>
          </w:p>
        </w:tc>
        <w:tc>
          <w:tcPr>
            <w:tcW w:w="6378" w:type="dxa"/>
          </w:tcPr>
          <w:p w:rsidR="00917951" w:rsidRPr="00D603D3" w:rsidRDefault="00917951" w:rsidP="00917951">
            <w:pPr>
              <w:ind w:right="282"/>
            </w:pPr>
            <w:r w:rsidRPr="000927FB">
              <w:t xml:space="preserve">Прочее возмещение ущерба, причиненного муниципальному имуществу муниципального </w:t>
            </w:r>
            <w:r>
              <w:t>округа</w:t>
            </w:r>
            <w:r w:rsidRPr="000927FB">
              <w:t xml:space="preserve"> (за исключением имущества, закрепленного за муниципальными бюджетными (автономными) учреждениями, унитарными предприятиями</w:t>
            </w:r>
            <w:r>
              <w:rPr>
                <w:szCs w:val="28"/>
              </w:rPr>
              <w:t>)</w:t>
            </w:r>
          </w:p>
        </w:tc>
      </w:tr>
      <w:tr w:rsidR="00917951" w:rsidRPr="00D603D3" w:rsidTr="00917951">
        <w:trPr>
          <w:cantSplit/>
          <w:trHeight w:val="286"/>
        </w:trPr>
        <w:tc>
          <w:tcPr>
            <w:tcW w:w="1135" w:type="dxa"/>
          </w:tcPr>
          <w:p w:rsidR="00917951" w:rsidRDefault="00917951" w:rsidP="00917951">
            <w:pPr>
              <w:ind w:right="282"/>
              <w:jc w:val="center"/>
              <w:rPr>
                <w:bCs/>
              </w:rPr>
            </w:pPr>
            <w:r>
              <w:rPr>
                <w:bCs/>
              </w:rPr>
              <w:t>331</w:t>
            </w:r>
          </w:p>
        </w:tc>
        <w:tc>
          <w:tcPr>
            <w:tcW w:w="2835" w:type="dxa"/>
          </w:tcPr>
          <w:p w:rsidR="00917951" w:rsidRPr="00232E56" w:rsidRDefault="00917951" w:rsidP="00917951">
            <w:pPr>
              <w:ind w:right="282"/>
            </w:pPr>
            <w:r>
              <w:t>116 10061 14 0000 140</w:t>
            </w:r>
          </w:p>
        </w:tc>
        <w:tc>
          <w:tcPr>
            <w:tcW w:w="6378" w:type="dxa"/>
          </w:tcPr>
          <w:p w:rsidR="00917951" w:rsidRPr="00D603D3" w:rsidRDefault="00917951" w:rsidP="00917951">
            <w:pPr>
              <w:ind w:right="282"/>
            </w:pPr>
            <w:proofErr w:type="gramStart"/>
            <w:r w:rsidRPr="00D603D3">
              <w:t xml:space="preserve">Платежи в целях возмещения убытков, причиненных уклонением от заключения с муниципальным органом муниципального </w:t>
            </w:r>
            <w:r>
              <w:t>округа</w:t>
            </w:r>
            <w:r w:rsidRPr="00D603D3">
              <w:t xml:space="preserve"> (муниципальным казенным учреждением) муниципального контракта, а также иные денежные средства, подлежащие зачислению в бюджет муниципального </w:t>
            </w:r>
            <w:r>
              <w:t>округа</w:t>
            </w:r>
            <w:r w:rsidRPr="00D603D3">
              <w:t xml:space="preserve">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t xml:space="preserve"> фонда)</w:t>
            </w:r>
          </w:p>
        </w:tc>
      </w:tr>
      <w:tr w:rsidR="00917951" w:rsidRPr="00D603D3" w:rsidTr="00917951">
        <w:trPr>
          <w:cantSplit/>
          <w:trHeight w:val="286"/>
        </w:trPr>
        <w:tc>
          <w:tcPr>
            <w:tcW w:w="1135" w:type="dxa"/>
          </w:tcPr>
          <w:p w:rsidR="00917951" w:rsidRDefault="00917951" w:rsidP="00917951">
            <w:pPr>
              <w:ind w:right="282"/>
              <w:jc w:val="center"/>
              <w:rPr>
                <w:bCs/>
              </w:rPr>
            </w:pPr>
            <w:r>
              <w:rPr>
                <w:bCs/>
              </w:rPr>
              <w:t>331</w:t>
            </w:r>
          </w:p>
        </w:tc>
        <w:tc>
          <w:tcPr>
            <w:tcW w:w="2835" w:type="dxa"/>
          </w:tcPr>
          <w:p w:rsidR="00917951" w:rsidRPr="00232E56" w:rsidRDefault="00917951" w:rsidP="00917951">
            <w:pPr>
              <w:ind w:right="282"/>
            </w:pPr>
            <w:r>
              <w:t xml:space="preserve">1 16 10100 14 0000 140    </w:t>
            </w:r>
          </w:p>
        </w:tc>
        <w:tc>
          <w:tcPr>
            <w:tcW w:w="6378" w:type="dxa"/>
          </w:tcPr>
          <w:p w:rsidR="00917951" w:rsidRPr="00DD7C02" w:rsidRDefault="00917951" w:rsidP="00917951">
            <w:pPr>
              <w:ind w:right="282"/>
            </w:pPr>
            <w:r w:rsidRPr="00DD7C02">
              <w:rPr>
                <w:rFonts w:eastAsiaTheme="minorHAnsi"/>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r>
      <w:tr w:rsidR="00917951" w:rsidRPr="00D603D3" w:rsidTr="00917951">
        <w:trPr>
          <w:cantSplit/>
          <w:trHeight w:val="286"/>
        </w:trPr>
        <w:tc>
          <w:tcPr>
            <w:tcW w:w="1135" w:type="dxa"/>
          </w:tcPr>
          <w:p w:rsidR="00917951" w:rsidRPr="00C53731" w:rsidRDefault="00917951" w:rsidP="00917951">
            <w:pPr>
              <w:ind w:right="282"/>
              <w:jc w:val="center"/>
              <w:rPr>
                <w:bCs/>
              </w:rPr>
            </w:pPr>
            <w:r>
              <w:rPr>
                <w:bCs/>
              </w:rPr>
              <w:lastRenderedPageBreak/>
              <w:t>331</w:t>
            </w:r>
          </w:p>
        </w:tc>
        <w:tc>
          <w:tcPr>
            <w:tcW w:w="2835" w:type="dxa"/>
          </w:tcPr>
          <w:p w:rsidR="00917951" w:rsidRPr="00232E56" w:rsidRDefault="00917951" w:rsidP="00917951">
            <w:pPr>
              <w:ind w:right="282"/>
              <w:rPr>
                <w:snapToGrid w:val="0"/>
              </w:rPr>
            </w:pPr>
            <w:r w:rsidRPr="00232E56">
              <w:t>1 16 10123 01 0</w:t>
            </w:r>
            <w:r>
              <w:t>141</w:t>
            </w:r>
            <w:r w:rsidRPr="00232E56">
              <w:t xml:space="preserve"> 140</w:t>
            </w:r>
          </w:p>
        </w:tc>
        <w:tc>
          <w:tcPr>
            <w:tcW w:w="6378" w:type="dxa"/>
          </w:tcPr>
          <w:p w:rsidR="00917951" w:rsidRPr="00D603D3" w:rsidRDefault="00917951" w:rsidP="00917951">
            <w:pPr>
              <w:ind w:right="282"/>
              <w:rPr>
                <w:snapToGrid w:val="0"/>
              </w:rPr>
            </w:pPr>
            <w:proofErr w:type="gramStart"/>
            <w:r w:rsidRPr="00D603D3">
              <w:t>Доходы от денежных взысканий (штрафов), поступающие в счет погашения задолженности, образовавшейся до 1 января 2020года, подлежащие зачислению в бюджет муниципального образования по нормативам, действ</w:t>
            </w:r>
            <w:r>
              <w:t>овавш</w:t>
            </w:r>
            <w:r w:rsidRPr="00D603D3">
              <w:t xml:space="preserve">им </w:t>
            </w:r>
            <w:r>
              <w:t>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917951" w:rsidRPr="00D603D3" w:rsidTr="00917951">
        <w:trPr>
          <w:cantSplit/>
          <w:trHeight w:val="286"/>
        </w:trPr>
        <w:tc>
          <w:tcPr>
            <w:tcW w:w="1135" w:type="dxa"/>
          </w:tcPr>
          <w:p w:rsidR="00917951" w:rsidRDefault="00917951" w:rsidP="00917951">
            <w:pPr>
              <w:ind w:right="282"/>
              <w:jc w:val="center"/>
              <w:rPr>
                <w:bCs/>
              </w:rPr>
            </w:pPr>
            <w:r>
              <w:rPr>
                <w:bCs/>
              </w:rPr>
              <w:t>331</w:t>
            </w:r>
          </w:p>
        </w:tc>
        <w:tc>
          <w:tcPr>
            <w:tcW w:w="2835" w:type="dxa"/>
          </w:tcPr>
          <w:p w:rsidR="00917951" w:rsidRPr="008A111A" w:rsidRDefault="00917951" w:rsidP="00917951">
            <w:pPr>
              <w:ind w:right="282"/>
            </w:pPr>
            <w:r w:rsidRPr="008A111A">
              <w:rPr>
                <w:snapToGrid w:val="0"/>
              </w:rPr>
              <w:t>116  11050 01 0000 140</w:t>
            </w:r>
          </w:p>
        </w:tc>
        <w:tc>
          <w:tcPr>
            <w:tcW w:w="6378" w:type="dxa"/>
          </w:tcPr>
          <w:p w:rsidR="00917951" w:rsidRPr="007C7B00" w:rsidRDefault="00917951" w:rsidP="00917951">
            <w:pPr>
              <w:ind w:right="282"/>
              <w:rPr>
                <w:snapToGrid w:val="0"/>
              </w:rPr>
            </w:pPr>
            <w:proofErr w:type="gramStart"/>
            <w:r w:rsidRPr="007C7B00">
              <w:rPr>
                <w:bCs/>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7C7B00">
              <w:rPr>
                <w:bCs/>
              </w:rPr>
              <w:t xml:space="preserve"> рыболовства и среде их обитания), подлежащие зачислению в бюджет муниципального образования</w:t>
            </w:r>
          </w:p>
        </w:tc>
      </w:tr>
      <w:tr w:rsidR="00917951" w:rsidRPr="00D603D3" w:rsidTr="00917951">
        <w:trPr>
          <w:cantSplit/>
          <w:trHeight w:val="286"/>
        </w:trPr>
        <w:tc>
          <w:tcPr>
            <w:tcW w:w="1135" w:type="dxa"/>
          </w:tcPr>
          <w:p w:rsidR="00917951" w:rsidRPr="00C53731" w:rsidRDefault="00917951" w:rsidP="00917951">
            <w:pPr>
              <w:ind w:right="282"/>
              <w:jc w:val="center"/>
              <w:rPr>
                <w:bCs/>
              </w:rPr>
            </w:pPr>
            <w:r>
              <w:rPr>
                <w:bCs/>
              </w:rPr>
              <w:t>331</w:t>
            </w:r>
          </w:p>
        </w:tc>
        <w:tc>
          <w:tcPr>
            <w:tcW w:w="2835" w:type="dxa"/>
          </w:tcPr>
          <w:p w:rsidR="00917951" w:rsidRPr="00C53731" w:rsidRDefault="00917951" w:rsidP="00917951">
            <w:pPr>
              <w:ind w:right="282"/>
            </w:pPr>
            <w:r w:rsidRPr="00C53731">
              <w:t>1 17 010</w:t>
            </w:r>
            <w:r>
              <w:t>4</w:t>
            </w:r>
            <w:r w:rsidRPr="00C53731">
              <w:t xml:space="preserve">0 </w:t>
            </w:r>
            <w:r>
              <w:t>14</w:t>
            </w:r>
            <w:r w:rsidRPr="00C53731">
              <w:t xml:space="preserve"> 0000 180</w:t>
            </w:r>
          </w:p>
        </w:tc>
        <w:tc>
          <w:tcPr>
            <w:tcW w:w="6378" w:type="dxa"/>
          </w:tcPr>
          <w:p w:rsidR="00917951" w:rsidRPr="00D603D3" w:rsidRDefault="00917951" w:rsidP="00917951">
            <w:pPr>
              <w:ind w:right="282"/>
            </w:pPr>
            <w:r w:rsidRPr="00D603D3">
              <w:rPr>
                <w:snapToGrid w:val="0"/>
              </w:rPr>
              <w:t xml:space="preserve">Невыясненные поступления, зачисляемые в бюджеты муниципальных </w:t>
            </w:r>
            <w:r>
              <w:rPr>
                <w:snapToGrid w:val="0"/>
              </w:rPr>
              <w:t>округов</w:t>
            </w:r>
          </w:p>
        </w:tc>
      </w:tr>
      <w:tr w:rsidR="00917951" w:rsidRPr="00D603D3" w:rsidTr="00917951">
        <w:trPr>
          <w:cantSplit/>
          <w:trHeight w:val="282"/>
        </w:trPr>
        <w:tc>
          <w:tcPr>
            <w:tcW w:w="1135" w:type="dxa"/>
          </w:tcPr>
          <w:p w:rsidR="00917951" w:rsidRPr="00C53731" w:rsidRDefault="00917951" w:rsidP="00917951">
            <w:pPr>
              <w:ind w:right="282"/>
              <w:jc w:val="center"/>
              <w:rPr>
                <w:bCs/>
                <w:snapToGrid w:val="0"/>
              </w:rPr>
            </w:pPr>
            <w:r>
              <w:rPr>
                <w:bCs/>
                <w:snapToGrid w:val="0"/>
              </w:rPr>
              <w:t>331</w:t>
            </w:r>
          </w:p>
        </w:tc>
        <w:tc>
          <w:tcPr>
            <w:tcW w:w="2835" w:type="dxa"/>
          </w:tcPr>
          <w:p w:rsidR="00917951" w:rsidRPr="00C53731" w:rsidRDefault="00917951" w:rsidP="00917951">
            <w:pPr>
              <w:ind w:right="282"/>
              <w:rPr>
                <w:color w:val="000000"/>
              </w:rPr>
            </w:pPr>
            <w:r w:rsidRPr="00C53731">
              <w:rPr>
                <w:color w:val="000000"/>
              </w:rPr>
              <w:t>1 17 050</w:t>
            </w:r>
            <w:r>
              <w:rPr>
                <w:color w:val="000000"/>
              </w:rPr>
              <w:t>4</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w:t>
            </w:r>
          </w:p>
        </w:tc>
      </w:tr>
      <w:tr w:rsidR="00917951" w:rsidRPr="00D603D3" w:rsidTr="00917951">
        <w:trPr>
          <w:cantSplit/>
          <w:trHeight w:val="298"/>
        </w:trPr>
        <w:tc>
          <w:tcPr>
            <w:tcW w:w="1135" w:type="dxa"/>
          </w:tcPr>
          <w:p w:rsidR="00917951" w:rsidRDefault="00917951" w:rsidP="00917951">
            <w:pPr>
              <w:ind w:right="282"/>
              <w:jc w:val="center"/>
              <w:rPr>
                <w:snapToGrid w:val="0"/>
              </w:rPr>
            </w:pPr>
            <w:r>
              <w:rPr>
                <w:snapToGrid w:val="0"/>
              </w:rPr>
              <w:t>331</w:t>
            </w:r>
          </w:p>
        </w:tc>
        <w:tc>
          <w:tcPr>
            <w:tcW w:w="2835" w:type="dxa"/>
          </w:tcPr>
          <w:p w:rsidR="00917951" w:rsidRPr="003036CC" w:rsidRDefault="00917951" w:rsidP="00917951">
            <w:pPr>
              <w:ind w:right="282"/>
            </w:pPr>
            <w:r w:rsidRPr="00C53731">
              <w:rPr>
                <w:color w:val="000000"/>
              </w:rPr>
              <w:t xml:space="preserve">1 17 </w:t>
            </w:r>
            <w:r>
              <w:rPr>
                <w:color w:val="000000"/>
              </w:rPr>
              <w:t>1600</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917951" w:rsidRPr="00D603D3" w:rsidTr="00917951">
        <w:trPr>
          <w:cantSplit/>
          <w:trHeight w:val="298"/>
        </w:trPr>
        <w:tc>
          <w:tcPr>
            <w:tcW w:w="1135" w:type="dxa"/>
          </w:tcPr>
          <w:p w:rsidR="00917951" w:rsidRDefault="00917951" w:rsidP="00917951">
            <w:pPr>
              <w:ind w:right="282"/>
              <w:jc w:val="center"/>
              <w:rPr>
                <w:snapToGrid w:val="0"/>
              </w:rPr>
            </w:pPr>
            <w:r>
              <w:rPr>
                <w:snapToGrid w:val="0"/>
              </w:rPr>
              <w:t>331</w:t>
            </w:r>
          </w:p>
        </w:tc>
        <w:tc>
          <w:tcPr>
            <w:tcW w:w="2835" w:type="dxa"/>
          </w:tcPr>
          <w:p w:rsidR="00917951" w:rsidRDefault="00917951" w:rsidP="00917951">
            <w:pPr>
              <w:ind w:right="282"/>
              <w:rPr>
                <w:snapToGrid w:val="0"/>
              </w:rPr>
            </w:pPr>
            <w:r>
              <w:rPr>
                <w:snapToGrid w:val="0"/>
              </w:rPr>
              <w:t>2 02 20216 14 0000 150</w:t>
            </w:r>
          </w:p>
        </w:tc>
        <w:tc>
          <w:tcPr>
            <w:tcW w:w="6378" w:type="dxa"/>
          </w:tcPr>
          <w:p w:rsidR="00917951" w:rsidRPr="00D603D3" w:rsidRDefault="00917951" w:rsidP="00917951">
            <w:pPr>
              <w:ind w:right="282"/>
              <w:rPr>
                <w:snapToGrid w:val="0"/>
              </w:rPr>
            </w:pPr>
            <w:r w:rsidRPr="00D603D3">
              <w:rPr>
                <w:snapToGrid w:val="0"/>
              </w:rPr>
              <w:t xml:space="preserve">Субсидии бюджетам муниципальных </w:t>
            </w:r>
            <w:r>
              <w:rPr>
                <w:snapToGrid w:val="0"/>
              </w:rPr>
              <w:t>округов</w:t>
            </w:r>
            <w:r w:rsidRPr="00D603D3">
              <w:rPr>
                <w:snapToGrid w:val="0"/>
              </w:rPr>
              <w:t xml:space="preserve">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917951" w:rsidRPr="00D603D3" w:rsidTr="00917951">
        <w:trPr>
          <w:cantSplit/>
          <w:trHeight w:val="298"/>
        </w:trPr>
        <w:tc>
          <w:tcPr>
            <w:tcW w:w="1135" w:type="dxa"/>
          </w:tcPr>
          <w:p w:rsidR="00917951" w:rsidRDefault="00917951" w:rsidP="00917951">
            <w:pPr>
              <w:ind w:right="282"/>
              <w:jc w:val="center"/>
              <w:rPr>
                <w:snapToGrid w:val="0"/>
              </w:rPr>
            </w:pPr>
            <w:r>
              <w:rPr>
                <w:snapToGrid w:val="0"/>
              </w:rPr>
              <w:t xml:space="preserve">331 </w:t>
            </w:r>
          </w:p>
        </w:tc>
        <w:tc>
          <w:tcPr>
            <w:tcW w:w="2835" w:type="dxa"/>
          </w:tcPr>
          <w:p w:rsidR="00917951" w:rsidRDefault="00917951" w:rsidP="00917951">
            <w:pPr>
              <w:ind w:right="282"/>
              <w:rPr>
                <w:snapToGrid w:val="0"/>
              </w:rPr>
            </w:pPr>
            <w:r>
              <w:rPr>
                <w:snapToGrid w:val="0"/>
              </w:rPr>
              <w:t>2 02 25497 14 0000 150</w:t>
            </w:r>
          </w:p>
        </w:tc>
        <w:tc>
          <w:tcPr>
            <w:tcW w:w="6378" w:type="dxa"/>
          </w:tcPr>
          <w:p w:rsidR="00917951" w:rsidRPr="00D603D3" w:rsidRDefault="00917951" w:rsidP="00917951">
            <w:pPr>
              <w:ind w:right="282"/>
              <w:rPr>
                <w:snapToGrid w:val="0"/>
              </w:rPr>
            </w:pPr>
            <w:r w:rsidRPr="00D603D3">
              <w:t xml:space="preserve">Субсидии бюджетам муниципальных </w:t>
            </w:r>
            <w:r>
              <w:t>округов</w:t>
            </w:r>
            <w:r w:rsidRPr="00D603D3">
              <w:t xml:space="preserve"> на реализацию мероприятий по обеспечению жильем молодых семей</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331</w:t>
            </w:r>
          </w:p>
        </w:tc>
        <w:tc>
          <w:tcPr>
            <w:tcW w:w="2835" w:type="dxa"/>
          </w:tcPr>
          <w:p w:rsidR="00917951" w:rsidRDefault="00917951" w:rsidP="00917951">
            <w:pPr>
              <w:ind w:right="282"/>
            </w:pPr>
            <w:r>
              <w:t>2 02 25576 14 0000 150</w:t>
            </w:r>
          </w:p>
        </w:tc>
        <w:tc>
          <w:tcPr>
            <w:tcW w:w="6378" w:type="dxa"/>
          </w:tcPr>
          <w:p w:rsidR="00917951" w:rsidRPr="00D603D3" w:rsidRDefault="00917951" w:rsidP="00917951">
            <w:pPr>
              <w:ind w:right="282"/>
            </w:pPr>
            <w:r w:rsidRPr="00D603D3">
              <w:t xml:space="preserve">Субсидии бюджетам муниципальных </w:t>
            </w:r>
            <w:r>
              <w:t>округов</w:t>
            </w:r>
            <w:r w:rsidRPr="00D603D3">
              <w:t xml:space="preserve"> на обеспечение  </w:t>
            </w:r>
            <w:r>
              <w:t xml:space="preserve">комплексного </w:t>
            </w:r>
            <w:r w:rsidRPr="00D603D3">
              <w:t xml:space="preserve"> развития  сельских территорий</w:t>
            </w:r>
          </w:p>
        </w:tc>
      </w:tr>
      <w:tr w:rsidR="00917951" w:rsidRPr="00D603D3" w:rsidTr="00917951">
        <w:trPr>
          <w:cantSplit/>
          <w:trHeight w:val="286"/>
        </w:trPr>
        <w:tc>
          <w:tcPr>
            <w:tcW w:w="1135" w:type="dxa"/>
          </w:tcPr>
          <w:p w:rsidR="00917951" w:rsidRPr="004B14D7" w:rsidRDefault="00917951" w:rsidP="00917951">
            <w:pPr>
              <w:ind w:right="282"/>
              <w:jc w:val="center"/>
              <w:rPr>
                <w:snapToGrid w:val="0"/>
              </w:rPr>
            </w:pPr>
            <w:r>
              <w:rPr>
                <w:snapToGrid w:val="0"/>
              </w:rPr>
              <w:t>331</w:t>
            </w:r>
          </w:p>
        </w:tc>
        <w:tc>
          <w:tcPr>
            <w:tcW w:w="2835" w:type="dxa"/>
          </w:tcPr>
          <w:p w:rsidR="00917951" w:rsidRPr="004B14D7" w:rsidRDefault="00917951" w:rsidP="00917951">
            <w:pPr>
              <w:ind w:right="282"/>
            </w:pPr>
            <w:r w:rsidRPr="004B14D7">
              <w:t>2 02 2</w:t>
            </w:r>
            <w:r>
              <w:t>7112</w:t>
            </w:r>
            <w:r w:rsidRPr="004B14D7">
              <w:t xml:space="preserve"> </w:t>
            </w:r>
            <w:r>
              <w:t>14</w:t>
            </w:r>
            <w:r w:rsidRPr="004B14D7">
              <w:t xml:space="preserve"> 0000 15</w:t>
            </w:r>
            <w:r>
              <w:t>0</w:t>
            </w:r>
          </w:p>
        </w:tc>
        <w:tc>
          <w:tcPr>
            <w:tcW w:w="6378" w:type="dxa"/>
          </w:tcPr>
          <w:p w:rsidR="00917951" w:rsidRPr="00D603D3" w:rsidRDefault="00917951" w:rsidP="00917951">
            <w:pPr>
              <w:ind w:right="282"/>
            </w:pPr>
            <w:r w:rsidRPr="00D603D3">
              <w:t xml:space="preserve">Субсидии бюджетам муниципальных </w:t>
            </w:r>
            <w:r>
              <w:t>округов</w:t>
            </w:r>
            <w:r w:rsidRPr="00D603D3">
              <w:t xml:space="preserve"> на софинансирование капитальных вложений в объекты муниципальной собственности</w:t>
            </w:r>
          </w:p>
        </w:tc>
      </w:tr>
      <w:tr w:rsidR="00917951" w:rsidRPr="00D603D3" w:rsidTr="00917951">
        <w:trPr>
          <w:cantSplit/>
          <w:trHeight w:val="286"/>
        </w:trPr>
        <w:tc>
          <w:tcPr>
            <w:tcW w:w="1135" w:type="dxa"/>
          </w:tcPr>
          <w:p w:rsidR="00917951" w:rsidRPr="00C53731" w:rsidRDefault="00917951" w:rsidP="00917951">
            <w:pPr>
              <w:ind w:right="282"/>
              <w:jc w:val="center"/>
              <w:rPr>
                <w:snapToGrid w:val="0"/>
              </w:rPr>
            </w:pPr>
            <w:r>
              <w:rPr>
                <w:snapToGrid w:val="0"/>
              </w:rPr>
              <w:lastRenderedPageBreak/>
              <w:t>331</w:t>
            </w:r>
          </w:p>
        </w:tc>
        <w:tc>
          <w:tcPr>
            <w:tcW w:w="2835" w:type="dxa"/>
          </w:tcPr>
          <w:p w:rsidR="00917951" w:rsidRPr="00C53731" w:rsidRDefault="00917951" w:rsidP="00917951">
            <w:pPr>
              <w:ind w:right="282"/>
              <w:rPr>
                <w:snapToGrid w:val="0"/>
              </w:rPr>
            </w:pPr>
            <w:r w:rsidRPr="00C53731">
              <w:rPr>
                <w:snapToGrid w:val="0"/>
              </w:rPr>
              <w:t xml:space="preserve">2 02 </w:t>
            </w:r>
            <w:r>
              <w:rPr>
                <w:snapToGrid w:val="0"/>
              </w:rPr>
              <w:t>29999</w:t>
            </w:r>
            <w:r w:rsidRPr="00C53731">
              <w:rPr>
                <w:snapToGrid w:val="0"/>
              </w:rPr>
              <w:t xml:space="preserve"> </w:t>
            </w:r>
            <w:r>
              <w:rPr>
                <w:snapToGrid w:val="0"/>
              </w:rPr>
              <w:t>14</w:t>
            </w:r>
            <w:r w:rsidRPr="00C53731">
              <w:rPr>
                <w:snapToGrid w:val="0"/>
              </w:rPr>
              <w:t xml:space="preserve"> 0000 15</w:t>
            </w:r>
            <w:r>
              <w:rPr>
                <w:snapToGrid w:val="0"/>
              </w:rPr>
              <w:t>0</w:t>
            </w:r>
          </w:p>
        </w:tc>
        <w:tc>
          <w:tcPr>
            <w:tcW w:w="6378" w:type="dxa"/>
          </w:tcPr>
          <w:p w:rsidR="00917951" w:rsidRPr="00D603D3" w:rsidRDefault="00917951" w:rsidP="00917951">
            <w:pPr>
              <w:ind w:right="282"/>
            </w:pPr>
            <w:r w:rsidRPr="00D603D3">
              <w:t xml:space="preserve">Прочие субсидии бюджетам муниципальных </w:t>
            </w:r>
            <w:r>
              <w:t>округов</w:t>
            </w:r>
            <w:r w:rsidRPr="00D603D3">
              <w:t xml:space="preserve"> (</w:t>
            </w:r>
            <w:r w:rsidRPr="00D603D3">
              <w:rPr>
                <w:color w:val="000000"/>
              </w:rPr>
              <w:t xml:space="preserve">в части субсидий </w:t>
            </w:r>
            <w:r w:rsidRPr="00D603D3">
              <w:t>на мероприятия по реализации молодежной политики в муниципальных образованиях</w:t>
            </w:r>
            <w:r>
              <w:t xml:space="preserve">; на создание условий для обеспечения поселений и жителей городских округов услугами торговли; </w:t>
            </w:r>
            <w:r w:rsidRPr="00D603D3">
              <w:rPr>
                <w:color w:val="000000"/>
              </w:rPr>
              <w:t>на достав</w:t>
            </w:r>
            <w:r>
              <w:rPr>
                <w:color w:val="000000"/>
              </w:rPr>
              <w:t>ку муки и лекарственных сре</w:t>
            </w:r>
            <w:proofErr w:type="gramStart"/>
            <w:r>
              <w:rPr>
                <w:color w:val="000000"/>
              </w:rPr>
              <w:t xml:space="preserve">дств  </w:t>
            </w:r>
            <w:r w:rsidRPr="00D603D3">
              <w:rPr>
                <w:color w:val="000000"/>
              </w:rPr>
              <w:t>в</w:t>
            </w:r>
            <w:r>
              <w:rPr>
                <w:color w:val="000000"/>
              </w:rPr>
              <w:t xml:space="preserve">   р</w:t>
            </w:r>
            <w:proofErr w:type="gramEnd"/>
            <w:r w:rsidRPr="00D603D3">
              <w:rPr>
                <w:color w:val="000000"/>
              </w:rPr>
              <w:t>айоны Крайнего Севера и приравненные к ним местности с ограниченными сроками завоза грузов</w:t>
            </w:r>
            <w:r w:rsidRPr="00D603D3">
              <w:t>)</w:t>
            </w:r>
          </w:p>
        </w:tc>
      </w:tr>
      <w:tr w:rsidR="00917951" w:rsidRPr="00D603D3" w:rsidTr="00917951">
        <w:trPr>
          <w:cantSplit/>
          <w:trHeight w:val="286"/>
        </w:trPr>
        <w:tc>
          <w:tcPr>
            <w:tcW w:w="1135" w:type="dxa"/>
          </w:tcPr>
          <w:p w:rsidR="00917951" w:rsidRPr="00C53731" w:rsidRDefault="00917951" w:rsidP="00917951">
            <w:pPr>
              <w:ind w:right="282"/>
              <w:jc w:val="center"/>
            </w:pPr>
            <w:r>
              <w:t>331</w:t>
            </w:r>
          </w:p>
        </w:tc>
        <w:tc>
          <w:tcPr>
            <w:tcW w:w="2835" w:type="dxa"/>
          </w:tcPr>
          <w:p w:rsidR="00917951" w:rsidRPr="00C53731" w:rsidRDefault="00917951" w:rsidP="00917951">
            <w:pPr>
              <w:ind w:right="282"/>
            </w:pPr>
            <w:r w:rsidRPr="00C53731">
              <w:t xml:space="preserve">2 02 </w:t>
            </w:r>
            <w:r>
              <w:t>30</w:t>
            </w:r>
            <w:r w:rsidRPr="00C53731">
              <w:t>0</w:t>
            </w:r>
            <w:r>
              <w:t>24 14</w:t>
            </w:r>
            <w:r w:rsidRPr="00C53731">
              <w:t xml:space="preserve"> 000</w:t>
            </w:r>
            <w:r>
              <w:t>0</w:t>
            </w:r>
            <w:r w:rsidRPr="00C53731">
              <w:t xml:space="preserve"> 15</w:t>
            </w:r>
            <w:r>
              <w:t>0</w:t>
            </w:r>
          </w:p>
        </w:tc>
        <w:tc>
          <w:tcPr>
            <w:tcW w:w="6378" w:type="dxa"/>
          </w:tcPr>
          <w:p w:rsidR="00917951" w:rsidRPr="00D603D3" w:rsidRDefault="00917951" w:rsidP="00917951">
            <w:pPr>
              <w:ind w:right="282"/>
            </w:pPr>
            <w:proofErr w:type="gramStart"/>
            <w:r w:rsidRPr="00D603D3">
              <w:t xml:space="preserve">Субвенции бюджетам муниципальных </w:t>
            </w:r>
            <w:r>
              <w:t>округов</w:t>
            </w:r>
            <w:r w:rsidRPr="00D603D3">
              <w:t xml:space="preserve"> на выполнение передаваемых полномочий субъектов Российской Федерации (в сфере охраны труда;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по формированию торгового реестра</w:t>
            </w:r>
            <w:r>
              <w:t>; по выплате вознаграждений профессиональным опекунам; по опеке и попечительству</w:t>
            </w:r>
            <w:r w:rsidRPr="00D603D3">
              <w:t>)</w:t>
            </w:r>
            <w:proofErr w:type="gramEnd"/>
          </w:p>
        </w:tc>
      </w:tr>
      <w:tr w:rsidR="00917951" w:rsidRPr="00D603D3" w:rsidTr="00917951">
        <w:trPr>
          <w:cantSplit/>
          <w:trHeight w:val="286"/>
        </w:trPr>
        <w:tc>
          <w:tcPr>
            <w:tcW w:w="1135" w:type="dxa"/>
          </w:tcPr>
          <w:p w:rsidR="00917951" w:rsidRPr="00BD0132" w:rsidRDefault="00917951" w:rsidP="00917951">
            <w:pPr>
              <w:ind w:right="282"/>
              <w:jc w:val="center"/>
            </w:pPr>
            <w:r w:rsidRPr="00BD0132">
              <w:t>331</w:t>
            </w:r>
          </w:p>
        </w:tc>
        <w:tc>
          <w:tcPr>
            <w:tcW w:w="2835" w:type="dxa"/>
          </w:tcPr>
          <w:p w:rsidR="00917951" w:rsidRPr="00BD0132" w:rsidRDefault="00917951" w:rsidP="00917951">
            <w:pPr>
              <w:ind w:right="282"/>
              <w:rPr>
                <w:snapToGrid w:val="0"/>
              </w:rPr>
            </w:pPr>
            <w:r w:rsidRPr="00BD0132">
              <w:rPr>
                <w:snapToGrid w:val="0"/>
              </w:rPr>
              <w:t xml:space="preserve">2 02 35120 </w:t>
            </w:r>
            <w:r>
              <w:rPr>
                <w:snapToGrid w:val="0"/>
              </w:rPr>
              <w:t>14</w:t>
            </w:r>
            <w:r w:rsidRPr="00BD0132">
              <w:rPr>
                <w:snapToGrid w:val="0"/>
              </w:rPr>
              <w:t xml:space="preserve"> 0000 15</w:t>
            </w:r>
            <w:r>
              <w:rPr>
                <w:snapToGrid w:val="0"/>
              </w:rPr>
              <w:t>0</w:t>
            </w:r>
          </w:p>
        </w:tc>
        <w:tc>
          <w:tcPr>
            <w:tcW w:w="6378" w:type="dxa"/>
          </w:tcPr>
          <w:p w:rsidR="00917951" w:rsidRPr="00D603D3" w:rsidRDefault="00917951" w:rsidP="00917951">
            <w:pPr>
              <w:ind w:right="282"/>
              <w:rPr>
                <w:rFonts w:ascii="Arial" w:hAnsi="Arial" w:cs="Arial"/>
              </w:rPr>
            </w:pPr>
            <w:r w:rsidRPr="00D603D3">
              <w:t xml:space="preserve">Субвенции бюджетам муниципальных </w:t>
            </w:r>
            <w:r>
              <w:t>округов</w:t>
            </w:r>
            <w:r w:rsidRPr="00D603D3">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917951" w:rsidRPr="00D603D3" w:rsidTr="00917951">
        <w:trPr>
          <w:cantSplit/>
          <w:trHeight w:val="286"/>
        </w:trPr>
        <w:tc>
          <w:tcPr>
            <w:tcW w:w="1135" w:type="dxa"/>
          </w:tcPr>
          <w:p w:rsidR="00917951" w:rsidRDefault="00917951" w:rsidP="00917951">
            <w:pPr>
              <w:ind w:right="282"/>
              <w:jc w:val="center"/>
            </w:pPr>
            <w:r>
              <w:t>331</w:t>
            </w:r>
          </w:p>
        </w:tc>
        <w:tc>
          <w:tcPr>
            <w:tcW w:w="2835" w:type="dxa"/>
          </w:tcPr>
          <w:p w:rsidR="00917951" w:rsidRPr="008516C3" w:rsidRDefault="00917951" w:rsidP="00917951">
            <w:pPr>
              <w:ind w:right="282"/>
            </w:pPr>
            <w:r w:rsidRPr="008516C3">
              <w:t>2 02 3</w:t>
            </w:r>
            <w:r>
              <w:t>9998</w:t>
            </w:r>
            <w:r w:rsidRPr="008516C3">
              <w:t xml:space="preserve"> </w:t>
            </w:r>
            <w:r>
              <w:t>14</w:t>
            </w:r>
            <w:r w:rsidRPr="008516C3">
              <w:t xml:space="preserve"> 0000 150 </w:t>
            </w:r>
          </w:p>
          <w:p w:rsidR="00917951" w:rsidRDefault="00917951" w:rsidP="00917951">
            <w:pPr>
              <w:ind w:right="282"/>
            </w:pPr>
          </w:p>
        </w:tc>
        <w:tc>
          <w:tcPr>
            <w:tcW w:w="6378" w:type="dxa"/>
          </w:tcPr>
          <w:p w:rsidR="00917951" w:rsidRPr="00D603D3" w:rsidRDefault="00917951" w:rsidP="00917951">
            <w:pPr>
              <w:ind w:right="282"/>
              <w:rPr>
                <w:color w:val="000000"/>
              </w:rPr>
            </w:pPr>
            <w:r w:rsidRPr="00D603D3">
              <w:rPr>
                <w:color w:val="000000"/>
              </w:rPr>
              <w:t xml:space="preserve">Единая субвенция бюджетам муниципальных </w:t>
            </w:r>
            <w:r>
              <w:rPr>
                <w:color w:val="000000"/>
              </w:rPr>
              <w:t>округов</w:t>
            </w:r>
            <w:r w:rsidRPr="00D603D3">
              <w:rPr>
                <w:color w:val="000000"/>
              </w:rPr>
              <w:t xml:space="preserve"> (в части расходов </w:t>
            </w:r>
            <w:r w:rsidRPr="00D603D3">
              <w:t xml:space="preserve">по созданию комиссий по делам несовершеннолетних и защите их прав; </w:t>
            </w:r>
            <w:r>
              <w:t>по административным правонарушениям</w:t>
            </w:r>
            <w:r w:rsidRPr="00D603D3">
              <w:t>)</w:t>
            </w:r>
          </w:p>
        </w:tc>
      </w:tr>
      <w:tr w:rsidR="00917951" w:rsidRPr="00DE6182" w:rsidTr="00917951">
        <w:trPr>
          <w:cantSplit/>
          <w:trHeight w:val="255"/>
        </w:trPr>
        <w:tc>
          <w:tcPr>
            <w:tcW w:w="1135" w:type="dxa"/>
          </w:tcPr>
          <w:p w:rsidR="00917951" w:rsidRDefault="00917951" w:rsidP="00917951">
            <w:pPr>
              <w:ind w:right="282"/>
              <w:jc w:val="center"/>
            </w:pPr>
            <w:r>
              <w:t>331</w:t>
            </w:r>
          </w:p>
        </w:tc>
        <w:tc>
          <w:tcPr>
            <w:tcW w:w="2835" w:type="dxa"/>
          </w:tcPr>
          <w:p w:rsidR="00917951" w:rsidRPr="00C53731" w:rsidRDefault="00917951" w:rsidP="00917951">
            <w:pPr>
              <w:ind w:right="282"/>
            </w:pPr>
            <w:r w:rsidRPr="00C53731">
              <w:t xml:space="preserve">2 02 </w:t>
            </w:r>
            <w:r>
              <w:t>39999</w:t>
            </w:r>
            <w:r w:rsidRPr="00C53731">
              <w:t xml:space="preserve"> </w:t>
            </w:r>
            <w:r>
              <w:t>14</w:t>
            </w:r>
            <w:r w:rsidRPr="00C53731">
              <w:t xml:space="preserve"> 0000 15</w:t>
            </w:r>
            <w:r>
              <w:t>0</w:t>
            </w:r>
          </w:p>
        </w:tc>
        <w:tc>
          <w:tcPr>
            <w:tcW w:w="6378" w:type="dxa"/>
          </w:tcPr>
          <w:p w:rsidR="00917951" w:rsidRPr="00DE6182" w:rsidRDefault="00917951" w:rsidP="00917951">
            <w:pPr>
              <w:ind w:right="282"/>
            </w:pPr>
            <w:r w:rsidRPr="00DE6182">
              <w:rPr>
                <w:rFonts w:eastAsiaTheme="minorHAnsi"/>
                <w:lang w:eastAsia="en-US"/>
              </w:rPr>
              <w:t>Прочие субвенции бюджетам муниципальных округов</w:t>
            </w:r>
          </w:p>
        </w:tc>
      </w:tr>
      <w:tr w:rsidR="00917951" w:rsidRPr="00D603D3" w:rsidTr="00917951">
        <w:trPr>
          <w:cantSplit/>
          <w:trHeight w:val="286"/>
        </w:trPr>
        <w:tc>
          <w:tcPr>
            <w:tcW w:w="1135" w:type="dxa"/>
          </w:tcPr>
          <w:p w:rsidR="00917951" w:rsidRPr="00C53731" w:rsidRDefault="00917951" w:rsidP="00917951">
            <w:pPr>
              <w:ind w:right="282"/>
              <w:jc w:val="center"/>
            </w:pPr>
            <w:r>
              <w:t>331</w:t>
            </w:r>
          </w:p>
        </w:tc>
        <w:tc>
          <w:tcPr>
            <w:tcW w:w="2835" w:type="dxa"/>
          </w:tcPr>
          <w:p w:rsidR="00917951" w:rsidRPr="00C53731" w:rsidRDefault="00917951" w:rsidP="00917951">
            <w:pPr>
              <w:ind w:right="282"/>
            </w:pPr>
            <w:r w:rsidRPr="00C53731">
              <w:t>2 02 4</w:t>
            </w:r>
            <w:r>
              <w:t>9999</w:t>
            </w:r>
            <w:r w:rsidRPr="00C53731">
              <w:t xml:space="preserve"> </w:t>
            </w:r>
            <w:r>
              <w:t>14</w:t>
            </w:r>
            <w:r w:rsidRPr="00C53731">
              <w:t xml:space="preserve"> 0000 15</w:t>
            </w:r>
            <w:r>
              <w:t>0</w:t>
            </w:r>
          </w:p>
        </w:tc>
        <w:tc>
          <w:tcPr>
            <w:tcW w:w="6378" w:type="dxa"/>
          </w:tcPr>
          <w:p w:rsidR="00917951" w:rsidRPr="00D603D3" w:rsidRDefault="00917951" w:rsidP="00917951">
            <w:pPr>
              <w:ind w:right="282"/>
            </w:pPr>
            <w:r w:rsidRPr="00D603D3">
              <w:t xml:space="preserve">Прочие межбюджетные трансферты, передаваемые бюджетам муниципальных </w:t>
            </w:r>
            <w:r>
              <w:t>округов</w:t>
            </w:r>
            <w:r w:rsidRPr="00D603D3">
              <w:t xml:space="preserve"> (резервные фонды исполнительных органов государственной власти субъектов Российской Федерации; </w:t>
            </w:r>
            <w:r>
              <w:t>н</w:t>
            </w:r>
            <w:r w:rsidRPr="00D603D3">
              <w:t>а обеспечение равной доступности услуг общественного транспорта для категорий граждан, установленных статьями 2 и 4 Федерального закона от 12 января 1995 года № 5-ФЗ «О ветеранах»)</w:t>
            </w:r>
          </w:p>
        </w:tc>
      </w:tr>
      <w:tr w:rsidR="00917951" w:rsidRPr="00D603D3" w:rsidTr="00917951">
        <w:trPr>
          <w:cantSplit/>
          <w:trHeight w:val="286"/>
        </w:trPr>
        <w:tc>
          <w:tcPr>
            <w:tcW w:w="1135" w:type="dxa"/>
          </w:tcPr>
          <w:p w:rsidR="00917951" w:rsidRPr="00C53731" w:rsidRDefault="00917951" w:rsidP="00917951">
            <w:pPr>
              <w:ind w:right="282"/>
              <w:jc w:val="center"/>
            </w:pPr>
            <w:r>
              <w:t>331</w:t>
            </w:r>
          </w:p>
        </w:tc>
        <w:tc>
          <w:tcPr>
            <w:tcW w:w="2835" w:type="dxa"/>
          </w:tcPr>
          <w:p w:rsidR="00917951" w:rsidRPr="00C53731" w:rsidRDefault="00917951" w:rsidP="00917951">
            <w:pPr>
              <w:ind w:right="282"/>
            </w:pPr>
            <w:r>
              <w:t>2 02 90</w:t>
            </w:r>
            <w:r w:rsidRPr="00C53731">
              <w:t>0</w:t>
            </w:r>
            <w:r>
              <w:t>23</w:t>
            </w:r>
            <w:r w:rsidRPr="00C53731">
              <w:t xml:space="preserve"> </w:t>
            </w:r>
            <w:r>
              <w:t>14</w:t>
            </w:r>
            <w:r w:rsidRPr="00C53731">
              <w:t xml:space="preserve"> 0000 15</w:t>
            </w:r>
            <w:r>
              <w:t>0</w:t>
            </w:r>
          </w:p>
        </w:tc>
        <w:tc>
          <w:tcPr>
            <w:tcW w:w="6378" w:type="dxa"/>
          </w:tcPr>
          <w:p w:rsidR="00917951" w:rsidRPr="00917951" w:rsidRDefault="00917951" w:rsidP="00917951">
            <w:pPr>
              <w:pStyle w:val="4"/>
              <w:ind w:right="282"/>
              <w:jc w:val="both"/>
              <w:rPr>
                <w:rFonts w:ascii="Times New Roman" w:hAnsi="Times New Roman" w:cs="Times New Roman"/>
                <w:i w:val="0"/>
              </w:rPr>
            </w:pPr>
            <w:r w:rsidRPr="00917951">
              <w:rPr>
                <w:rFonts w:ascii="Times New Roman" w:hAnsi="Times New Roman" w:cs="Times New Roman"/>
                <w:b w:val="0"/>
                <w:i w:val="0"/>
                <w:color w:val="auto"/>
              </w:rPr>
              <w:t>Прочие безвозмездные поступления в бюджеты муниципальных округов от бюджетов субъектов Российской Федерации</w:t>
            </w:r>
          </w:p>
        </w:tc>
      </w:tr>
      <w:tr w:rsidR="00917951" w:rsidRPr="00D603D3" w:rsidTr="00917951">
        <w:trPr>
          <w:cantSplit/>
          <w:trHeight w:val="286"/>
        </w:trPr>
        <w:tc>
          <w:tcPr>
            <w:tcW w:w="1135" w:type="dxa"/>
          </w:tcPr>
          <w:p w:rsidR="00917951" w:rsidRPr="00C53731" w:rsidRDefault="00917951" w:rsidP="00917951">
            <w:pPr>
              <w:ind w:right="282"/>
              <w:jc w:val="center"/>
            </w:pPr>
            <w:r>
              <w:t>331</w:t>
            </w:r>
          </w:p>
        </w:tc>
        <w:tc>
          <w:tcPr>
            <w:tcW w:w="2835" w:type="dxa"/>
          </w:tcPr>
          <w:p w:rsidR="00917951" w:rsidRPr="00C53731" w:rsidRDefault="00917951" w:rsidP="00917951">
            <w:pPr>
              <w:ind w:right="282"/>
            </w:pPr>
            <w:r w:rsidRPr="00C53731">
              <w:t>2 0</w:t>
            </w:r>
            <w:r>
              <w:t>7</w:t>
            </w:r>
            <w:r w:rsidRPr="00C53731">
              <w:t xml:space="preserve"> 0</w:t>
            </w:r>
            <w:r>
              <w:t>4</w:t>
            </w:r>
            <w:r w:rsidRPr="00C53731">
              <w:t>0</w:t>
            </w:r>
            <w:r>
              <w:t>50</w:t>
            </w:r>
            <w:r w:rsidRPr="00C53731">
              <w:t xml:space="preserve"> </w:t>
            </w:r>
            <w:r>
              <w:t>14</w:t>
            </w:r>
            <w:r w:rsidRPr="00C53731">
              <w:t xml:space="preserve"> 0000 1</w:t>
            </w:r>
            <w:r>
              <w:t>50</w:t>
            </w:r>
          </w:p>
        </w:tc>
        <w:tc>
          <w:tcPr>
            <w:tcW w:w="6378" w:type="dxa"/>
          </w:tcPr>
          <w:p w:rsidR="00917951" w:rsidRPr="00D603D3" w:rsidRDefault="00917951" w:rsidP="00917951">
            <w:pPr>
              <w:ind w:right="282"/>
              <w:rPr>
                <w:rFonts w:ascii="Arial" w:hAnsi="Arial" w:cs="Arial"/>
              </w:rPr>
            </w:pPr>
            <w:r w:rsidRPr="00D603D3">
              <w:t xml:space="preserve">Прочие безвозмездные поступления в бюджеты муниципальных </w:t>
            </w:r>
            <w:r>
              <w:t>округов</w:t>
            </w:r>
          </w:p>
        </w:tc>
      </w:tr>
      <w:tr w:rsidR="00917951" w:rsidRPr="00D603D3" w:rsidTr="00917951">
        <w:trPr>
          <w:cantSplit/>
          <w:trHeight w:val="834"/>
        </w:trPr>
        <w:tc>
          <w:tcPr>
            <w:tcW w:w="1135" w:type="dxa"/>
          </w:tcPr>
          <w:p w:rsidR="00917951" w:rsidRPr="00C53731" w:rsidRDefault="00917951" w:rsidP="00917951">
            <w:pPr>
              <w:ind w:right="282"/>
              <w:jc w:val="center"/>
              <w:rPr>
                <w:bCs/>
                <w:snapToGrid w:val="0"/>
              </w:rPr>
            </w:pPr>
            <w:r>
              <w:rPr>
                <w:bCs/>
                <w:snapToGrid w:val="0"/>
              </w:rPr>
              <w:t>331</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18 60040</w:t>
            </w:r>
            <w:r w:rsidRPr="00C53731">
              <w:rPr>
                <w:color w:val="000000"/>
              </w:rPr>
              <w:t xml:space="preserve"> </w:t>
            </w:r>
            <w:r>
              <w:rPr>
                <w:color w:val="000000"/>
              </w:rPr>
              <w:t>14</w:t>
            </w:r>
            <w:r w:rsidRPr="00C53731">
              <w:rPr>
                <w:color w:val="000000"/>
              </w:rPr>
              <w:t xml:space="preserve"> 0000 15</w:t>
            </w:r>
            <w:r>
              <w:rPr>
                <w:color w:val="000000"/>
              </w:rPr>
              <w:t>0</w:t>
            </w:r>
            <w:r w:rsidRPr="00C53731">
              <w:rPr>
                <w:color w:val="000000"/>
              </w:rPr>
              <w:t xml:space="preserve"> </w:t>
            </w:r>
          </w:p>
        </w:tc>
        <w:tc>
          <w:tcPr>
            <w:tcW w:w="6378" w:type="dxa"/>
          </w:tcPr>
          <w:p w:rsidR="00917951" w:rsidRPr="00D603D3" w:rsidRDefault="00917951" w:rsidP="00917951">
            <w:pPr>
              <w:ind w:right="282"/>
              <w:rPr>
                <w:bCs/>
                <w:color w:val="000000"/>
              </w:rPr>
            </w:pPr>
            <w:r w:rsidRPr="00D603D3">
              <w:rPr>
                <w:bCs/>
                <w:color w:val="000000"/>
              </w:rPr>
              <w:t xml:space="preserve">Доходы бюджетов муниципальных </w:t>
            </w:r>
            <w:r>
              <w:rPr>
                <w:bCs/>
                <w:color w:val="000000"/>
              </w:rPr>
              <w:t>округов</w:t>
            </w:r>
            <w:r w:rsidRPr="00D603D3">
              <w:rPr>
                <w:bCs/>
                <w:color w:val="000000"/>
              </w:rPr>
              <w:t xml:space="preserve"> от возврата остатков субсидий, имеющих </w:t>
            </w:r>
            <w:r>
              <w:rPr>
                <w:bCs/>
                <w:color w:val="000000"/>
              </w:rPr>
              <w:t>целевое назначение, прошлых лет</w:t>
            </w:r>
            <w:r w:rsidRPr="00D603D3">
              <w:rPr>
                <w:bCs/>
                <w:color w:val="000000"/>
              </w:rPr>
              <w:t xml:space="preserve"> из </w:t>
            </w:r>
            <w:r>
              <w:rPr>
                <w:bCs/>
                <w:color w:val="000000"/>
              </w:rPr>
              <w:t xml:space="preserve">иных местных </w:t>
            </w:r>
            <w:r w:rsidRPr="00D603D3">
              <w:rPr>
                <w:bCs/>
                <w:color w:val="000000"/>
              </w:rPr>
              <w:t>бюджетов</w:t>
            </w:r>
          </w:p>
        </w:tc>
      </w:tr>
      <w:tr w:rsidR="00917951" w:rsidRPr="00D603D3" w:rsidTr="00917951">
        <w:trPr>
          <w:cantSplit/>
          <w:trHeight w:val="712"/>
        </w:trPr>
        <w:tc>
          <w:tcPr>
            <w:tcW w:w="1135" w:type="dxa"/>
          </w:tcPr>
          <w:p w:rsidR="00917951" w:rsidRDefault="00917951" w:rsidP="00917951">
            <w:pPr>
              <w:ind w:right="282"/>
              <w:jc w:val="center"/>
              <w:rPr>
                <w:bCs/>
                <w:snapToGrid w:val="0"/>
              </w:rPr>
            </w:pPr>
            <w:r>
              <w:rPr>
                <w:bCs/>
                <w:snapToGrid w:val="0"/>
              </w:rPr>
              <w:t>331</w:t>
            </w:r>
          </w:p>
        </w:tc>
        <w:tc>
          <w:tcPr>
            <w:tcW w:w="2835" w:type="dxa"/>
          </w:tcPr>
          <w:p w:rsidR="00917951" w:rsidRPr="00C53731" w:rsidRDefault="00917951" w:rsidP="00917951">
            <w:pPr>
              <w:ind w:right="282"/>
              <w:rPr>
                <w:color w:val="000000"/>
              </w:rPr>
            </w:pPr>
            <w:r>
              <w:rPr>
                <w:color w:val="000000"/>
              </w:rPr>
              <w:t xml:space="preserve">2 19 25497 14 0000 150   </w:t>
            </w:r>
          </w:p>
        </w:tc>
        <w:tc>
          <w:tcPr>
            <w:tcW w:w="6378" w:type="dxa"/>
          </w:tcPr>
          <w:p w:rsidR="00917951" w:rsidRPr="00D603D3" w:rsidRDefault="00917951" w:rsidP="00917951">
            <w:pPr>
              <w:ind w:right="282"/>
              <w:rPr>
                <w:bCs/>
                <w:color w:val="000000"/>
              </w:rPr>
            </w:pPr>
            <w:r>
              <w:rPr>
                <w:bCs/>
                <w:color w:val="000000"/>
              </w:rPr>
              <w:t>Возврат остатков субсидий на реализацию мероприятий по обеспечению жильем молодых семей из бюджетов муниципальных округов</w:t>
            </w:r>
          </w:p>
        </w:tc>
      </w:tr>
      <w:tr w:rsidR="00917951" w:rsidRPr="00D603D3" w:rsidTr="00917951">
        <w:trPr>
          <w:cantSplit/>
          <w:trHeight w:val="1063"/>
        </w:trPr>
        <w:tc>
          <w:tcPr>
            <w:tcW w:w="1135" w:type="dxa"/>
          </w:tcPr>
          <w:p w:rsidR="00917951" w:rsidRDefault="00917951" w:rsidP="00917951">
            <w:pPr>
              <w:ind w:right="282"/>
              <w:jc w:val="center"/>
              <w:rPr>
                <w:bCs/>
                <w:snapToGrid w:val="0"/>
              </w:rPr>
            </w:pPr>
            <w:r>
              <w:rPr>
                <w:bCs/>
                <w:snapToGrid w:val="0"/>
              </w:rPr>
              <w:lastRenderedPageBreak/>
              <w:t xml:space="preserve">331      </w:t>
            </w:r>
          </w:p>
        </w:tc>
        <w:tc>
          <w:tcPr>
            <w:tcW w:w="2835" w:type="dxa"/>
          </w:tcPr>
          <w:p w:rsidR="00917951" w:rsidRDefault="00917951" w:rsidP="00917951">
            <w:pPr>
              <w:ind w:right="282"/>
              <w:rPr>
                <w:color w:val="000000"/>
              </w:rPr>
            </w:pPr>
            <w:r>
              <w:rPr>
                <w:color w:val="000000"/>
              </w:rPr>
              <w:t xml:space="preserve">2 19 45159 14 0000 150   </w:t>
            </w:r>
          </w:p>
        </w:tc>
        <w:tc>
          <w:tcPr>
            <w:tcW w:w="6378" w:type="dxa"/>
          </w:tcPr>
          <w:p w:rsidR="00917951" w:rsidRDefault="00917951" w:rsidP="00917951">
            <w:pPr>
              <w:ind w:right="282"/>
              <w:rPr>
                <w:bCs/>
                <w:color w:val="000000"/>
              </w:rPr>
            </w:pPr>
            <w:proofErr w:type="gramStart"/>
            <w:r>
              <w:rPr>
                <w:bCs/>
                <w:color w:val="000000"/>
              </w:rPr>
              <w:t>Возврат остатков иных межбюджетных трансфертов на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округов</w:t>
            </w:r>
            <w:proofErr w:type="gramEnd"/>
          </w:p>
        </w:tc>
      </w:tr>
      <w:tr w:rsidR="00917951" w:rsidRPr="00D603D3" w:rsidTr="00917951">
        <w:trPr>
          <w:cantSplit/>
          <w:trHeight w:val="286"/>
        </w:trPr>
        <w:tc>
          <w:tcPr>
            <w:tcW w:w="1135" w:type="dxa"/>
          </w:tcPr>
          <w:p w:rsidR="00917951" w:rsidRPr="00C53731" w:rsidRDefault="00917951" w:rsidP="00917951">
            <w:pPr>
              <w:ind w:right="282"/>
              <w:jc w:val="center"/>
              <w:rPr>
                <w:bCs/>
                <w:snapToGrid w:val="0"/>
              </w:rPr>
            </w:pPr>
            <w:r>
              <w:rPr>
                <w:bCs/>
                <w:snapToGrid w:val="0"/>
              </w:rPr>
              <w:t>331</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19 60010</w:t>
            </w:r>
            <w:r w:rsidRPr="00C53731">
              <w:rPr>
                <w:color w:val="000000"/>
              </w:rPr>
              <w:t xml:space="preserve"> </w:t>
            </w:r>
            <w:r>
              <w:rPr>
                <w:color w:val="000000"/>
              </w:rPr>
              <w:t>14</w:t>
            </w:r>
            <w:r w:rsidRPr="00C53731">
              <w:rPr>
                <w:color w:val="000000"/>
              </w:rPr>
              <w:t xml:space="preserve"> 0000 15</w:t>
            </w:r>
            <w:r>
              <w:rPr>
                <w:color w:val="000000"/>
              </w:rPr>
              <w:t>0</w:t>
            </w:r>
          </w:p>
        </w:tc>
        <w:tc>
          <w:tcPr>
            <w:tcW w:w="6378" w:type="dxa"/>
          </w:tcPr>
          <w:p w:rsidR="00917951" w:rsidRDefault="00917951" w:rsidP="00917951">
            <w:pPr>
              <w:ind w:right="282"/>
            </w:pPr>
            <w:r w:rsidRPr="00D603D3">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w:t>
            </w:r>
            <w:r>
              <w:t>округов</w:t>
            </w:r>
          </w:p>
          <w:p w:rsidR="00917951" w:rsidRPr="00D603D3" w:rsidRDefault="00917951" w:rsidP="00917951">
            <w:pPr>
              <w:ind w:right="282"/>
            </w:pPr>
          </w:p>
        </w:tc>
      </w:tr>
      <w:tr w:rsidR="00917951" w:rsidRPr="00D603D3" w:rsidTr="00917951">
        <w:trPr>
          <w:cantSplit/>
          <w:trHeight w:val="286"/>
        </w:trPr>
        <w:tc>
          <w:tcPr>
            <w:tcW w:w="1135" w:type="dxa"/>
          </w:tcPr>
          <w:p w:rsidR="00917951" w:rsidRPr="00C53731" w:rsidRDefault="00917951" w:rsidP="00917951">
            <w:pPr>
              <w:ind w:right="282"/>
              <w:jc w:val="center"/>
              <w:rPr>
                <w:b/>
                <w:bCs/>
                <w:snapToGrid w:val="0"/>
              </w:rPr>
            </w:pPr>
            <w:r>
              <w:rPr>
                <w:b/>
                <w:bCs/>
                <w:snapToGrid w:val="0"/>
              </w:rPr>
              <w:t>332</w:t>
            </w:r>
          </w:p>
        </w:tc>
        <w:tc>
          <w:tcPr>
            <w:tcW w:w="2835" w:type="dxa"/>
          </w:tcPr>
          <w:p w:rsidR="00917951" w:rsidRPr="00C53731" w:rsidRDefault="00917951" w:rsidP="00917951">
            <w:pPr>
              <w:ind w:right="282"/>
              <w:rPr>
                <w:b/>
                <w:bCs/>
                <w:snapToGrid w:val="0"/>
              </w:rPr>
            </w:pPr>
          </w:p>
        </w:tc>
        <w:tc>
          <w:tcPr>
            <w:tcW w:w="6378" w:type="dxa"/>
          </w:tcPr>
          <w:p w:rsidR="00917951" w:rsidRPr="00917951" w:rsidRDefault="00917951" w:rsidP="00917951">
            <w:pPr>
              <w:pStyle w:val="4"/>
              <w:ind w:right="282"/>
              <w:jc w:val="both"/>
              <w:rPr>
                <w:bCs w:val="0"/>
                <w:color w:val="auto"/>
              </w:rPr>
            </w:pPr>
            <w:r w:rsidRPr="00917951">
              <w:rPr>
                <w:color w:val="auto"/>
              </w:rPr>
              <w:t>Собрание депутатов Пинежского муниципального округа Архангельской области</w:t>
            </w:r>
          </w:p>
        </w:tc>
      </w:tr>
      <w:tr w:rsidR="00917951" w:rsidRPr="00D603D3" w:rsidTr="00917951">
        <w:trPr>
          <w:cantSplit/>
          <w:trHeight w:val="337"/>
        </w:trPr>
        <w:tc>
          <w:tcPr>
            <w:tcW w:w="1135" w:type="dxa"/>
          </w:tcPr>
          <w:p w:rsidR="00917951" w:rsidRPr="00C53731" w:rsidRDefault="00917951" w:rsidP="00917951">
            <w:pPr>
              <w:ind w:right="282"/>
              <w:jc w:val="center"/>
              <w:rPr>
                <w:bCs/>
                <w:snapToGrid w:val="0"/>
              </w:rPr>
            </w:pPr>
            <w:r>
              <w:rPr>
                <w:bCs/>
                <w:snapToGrid w:val="0"/>
              </w:rPr>
              <w:t>332</w:t>
            </w:r>
          </w:p>
        </w:tc>
        <w:tc>
          <w:tcPr>
            <w:tcW w:w="2835" w:type="dxa"/>
          </w:tcPr>
          <w:p w:rsidR="00917951" w:rsidRPr="00C53731" w:rsidRDefault="00917951" w:rsidP="00917951">
            <w:pPr>
              <w:ind w:right="282"/>
            </w:pPr>
            <w:r w:rsidRPr="00C53731">
              <w:t>1 13 0206</w:t>
            </w:r>
            <w:r>
              <w:t>4</w:t>
            </w:r>
            <w:r w:rsidRPr="00C53731">
              <w:t xml:space="preserve"> </w:t>
            </w:r>
            <w:r>
              <w:t>14</w:t>
            </w:r>
            <w:r w:rsidRPr="00C53731">
              <w:t xml:space="preserve"> 0000 130</w:t>
            </w:r>
          </w:p>
        </w:tc>
        <w:tc>
          <w:tcPr>
            <w:tcW w:w="6378" w:type="dxa"/>
          </w:tcPr>
          <w:p w:rsidR="00917951" w:rsidRPr="00D603D3" w:rsidRDefault="00917951" w:rsidP="00917951">
            <w:pPr>
              <w:ind w:left="28" w:right="282" w:hanging="28"/>
            </w:pPr>
            <w:r w:rsidRPr="00D603D3">
              <w:t xml:space="preserve">Доходы, поступающие в порядке возмещения расходов, понесенных в связи с эксплуатацией имущества муниципальных </w:t>
            </w:r>
            <w:r>
              <w:t>округов</w:t>
            </w:r>
          </w:p>
        </w:tc>
      </w:tr>
      <w:tr w:rsidR="00917951" w:rsidRPr="00D603D3" w:rsidTr="00917951">
        <w:trPr>
          <w:cantSplit/>
          <w:trHeight w:val="337"/>
        </w:trPr>
        <w:tc>
          <w:tcPr>
            <w:tcW w:w="1135" w:type="dxa"/>
          </w:tcPr>
          <w:p w:rsidR="00917951" w:rsidRPr="00C53731" w:rsidRDefault="00917951" w:rsidP="00917951">
            <w:pPr>
              <w:ind w:right="282"/>
              <w:jc w:val="center"/>
              <w:rPr>
                <w:bCs/>
                <w:snapToGrid w:val="0"/>
              </w:rPr>
            </w:pPr>
            <w:r>
              <w:rPr>
                <w:bCs/>
                <w:snapToGrid w:val="0"/>
              </w:rPr>
              <w:t>332</w:t>
            </w:r>
          </w:p>
        </w:tc>
        <w:tc>
          <w:tcPr>
            <w:tcW w:w="2835" w:type="dxa"/>
          </w:tcPr>
          <w:p w:rsidR="00917951" w:rsidRPr="00C53731" w:rsidRDefault="00917951" w:rsidP="00917951">
            <w:pPr>
              <w:ind w:right="282"/>
              <w:rPr>
                <w:bCs/>
                <w:snapToGrid w:val="0"/>
              </w:rPr>
            </w:pPr>
            <w:r w:rsidRPr="00C53731">
              <w:rPr>
                <w:bCs/>
                <w:snapToGrid w:val="0"/>
              </w:rPr>
              <w:t>1 13 0299</w:t>
            </w:r>
            <w:r>
              <w:rPr>
                <w:bCs/>
                <w:snapToGrid w:val="0"/>
              </w:rPr>
              <w:t>4</w:t>
            </w:r>
            <w:r w:rsidRPr="00C53731">
              <w:rPr>
                <w:bCs/>
                <w:snapToGrid w:val="0"/>
              </w:rPr>
              <w:t xml:space="preserve"> </w:t>
            </w:r>
            <w:r>
              <w:rPr>
                <w:bCs/>
                <w:snapToGrid w:val="0"/>
              </w:rPr>
              <w:t>14</w:t>
            </w:r>
            <w:r w:rsidRPr="00C53731">
              <w:rPr>
                <w:bCs/>
                <w:snapToGrid w:val="0"/>
              </w:rPr>
              <w:t xml:space="preserve"> 0000 130</w:t>
            </w:r>
          </w:p>
        </w:tc>
        <w:tc>
          <w:tcPr>
            <w:tcW w:w="6378" w:type="dxa"/>
          </w:tcPr>
          <w:p w:rsidR="00917951" w:rsidRPr="00D603D3" w:rsidRDefault="00917951" w:rsidP="00917951">
            <w:pPr>
              <w:ind w:right="282"/>
              <w:rPr>
                <w:b/>
                <w:bCs/>
                <w:snapToGrid w:val="0"/>
              </w:rPr>
            </w:pPr>
            <w:r w:rsidRPr="00D603D3">
              <w:rPr>
                <w:snapToGrid w:val="0"/>
              </w:rPr>
              <w:t xml:space="preserve">Прочие доходы от компенсации затрат бюджетов муниципальных </w:t>
            </w:r>
            <w:r>
              <w:rPr>
                <w:snapToGrid w:val="0"/>
              </w:rPr>
              <w:t>округов</w:t>
            </w:r>
          </w:p>
        </w:tc>
      </w:tr>
      <w:tr w:rsidR="00917951" w:rsidRPr="00D603D3" w:rsidTr="00917951">
        <w:trPr>
          <w:cantSplit/>
          <w:trHeight w:val="337"/>
        </w:trPr>
        <w:tc>
          <w:tcPr>
            <w:tcW w:w="1135" w:type="dxa"/>
          </w:tcPr>
          <w:p w:rsidR="00917951" w:rsidRPr="00C53731" w:rsidRDefault="00917951" w:rsidP="00917951">
            <w:pPr>
              <w:ind w:right="282"/>
              <w:jc w:val="center"/>
              <w:rPr>
                <w:bCs/>
              </w:rPr>
            </w:pPr>
            <w:r>
              <w:rPr>
                <w:bCs/>
                <w:snapToGrid w:val="0"/>
              </w:rPr>
              <w:t>332</w:t>
            </w:r>
          </w:p>
        </w:tc>
        <w:tc>
          <w:tcPr>
            <w:tcW w:w="2835" w:type="dxa"/>
          </w:tcPr>
          <w:p w:rsidR="00917951" w:rsidRPr="00C53731" w:rsidRDefault="00917951" w:rsidP="00917951">
            <w:pPr>
              <w:ind w:right="282"/>
            </w:pPr>
            <w:r w:rsidRPr="00C53731">
              <w:t>1 17 010</w:t>
            </w:r>
            <w:r>
              <w:t>4</w:t>
            </w:r>
            <w:r w:rsidRPr="00C53731">
              <w:t xml:space="preserve">0 </w:t>
            </w:r>
            <w:r>
              <w:t>14</w:t>
            </w:r>
            <w:r w:rsidRPr="00C53731">
              <w:t xml:space="preserve"> 0000 180</w:t>
            </w:r>
          </w:p>
        </w:tc>
        <w:tc>
          <w:tcPr>
            <w:tcW w:w="6378" w:type="dxa"/>
          </w:tcPr>
          <w:p w:rsidR="00917951" w:rsidRPr="00D603D3" w:rsidRDefault="00917951" w:rsidP="00917951">
            <w:pPr>
              <w:ind w:right="282"/>
            </w:pPr>
            <w:r w:rsidRPr="00D603D3">
              <w:rPr>
                <w:snapToGrid w:val="0"/>
              </w:rPr>
              <w:t xml:space="preserve">Невыясненные поступления, зачисляемые в бюджеты муниципальных </w:t>
            </w:r>
            <w:r>
              <w:rPr>
                <w:snapToGrid w:val="0"/>
              </w:rPr>
              <w:t>округов</w:t>
            </w:r>
          </w:p>
        </w:tc>
      </w:tr>
      <w:tr w:rsidR="00917951" w:rsidRPr="00D603D3" w:rsidTr="00917951">
        <w:trPr>
          <w:cantSplit/>
          <w:trHeight w:val="261"/>
        </w:trPr>
        <w:tc>
          <w:tcPr>
            <w:tcW w:w="1135" w:type="dxa"/>
          </w:tcPr>
          <w:p w:rsidR="00917951" w:rsidRPr="00C53731" w:rsidRDefault="00917951" w:rsidP="00917951">
            <w:pPr>
              <w:ind w:right="282"/>
              <w:jc w:val="center"/>
              <w:rPr>
                <w:bCs/>
                <w:snapToGrid w:val="0"/>
              </w:rPr>
            </w:pPr>
            <w:r>
              <w:rPr>
                <w:bCs/>
                <w:snapToGrid w:val="0"/>
              </w:rPr>
              <w:t>332</w:t>
            </w:r>
          </w:p>
        </w:tc>
        <w:tc>
          <w:tcPr>
            <w:tcW w:w="2835" w:type="dxa"/>
          </w:tcPr>
          <w:p w:rsidR="00917951" w:rsidRPr="00C53731" w:rsidRDefault="00917951" w:rsidP="00917951">
            <w:pPr>
              <w:ind w:right="282"/>
              <w:rPr>
                <w:color w:val="000000"/>
              </w:rPr>
            </w:pPr>
            <w:r w:rsidRPr="00C53731">
              <w:rPr>
                <w:color w:val="000000"/>
              </w:rPr>
              <w:t>1 17 050</w:t>
            </w:r>
            <w:r>
              <w:rPr>
                <w:color w:val="000000"/>
              </w:rPr>
              <w:t>4</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w:t>
            </w:r>
          </w:p>
        </w:tc>
      </w:tr>
      <w:tr w:rsidR="00917951" w:rsidRPr="00D603D3" w:rsidTr="00917951">
        <w:trPr>
          <w:cantSplit/>
          <w:trHeight w:val="337"/>
        </w:trPr>
        <w:tc>
          <w:tcPr>
            <w:tcW w:w="1135" w:type="dxa"/>
          </w:tcPr>
          <w:p w:rsidR="00917951" w:rsidRDefault="00917951" w:rsidP="00917951">
            <w:pPr>
              <w:ind w:right="282"/>
              <w:jc w:val="center"/>
              <w:rPr>
                <w:bCs/>
                <w:snapToGrid w:val="0"/>
              </w:rPr>
            </w:pPr>
            <w:r>
              <w:rPr>
                <w:bCs/>
                <w:snapToGrid w:val="0"/>
              </w:rPr>
              <w:t>332</w:t>
            </w:r>
          </w:p>
          <w:p w:rsidR="00917951" w:rsidRDefault="00917951" w:rsidP="00917951">
            <w:pPr>
              <w:ind w:right="282"/>
              <w:jc w:val="center"/>
              <w:rPr>
                <w:bCs/>
                <w:snapToGrid w:val="0"/>
              </w:rPr>
            </w:pPr>
          </w:p>
          <w:p w:rsidR="00917951" w:rsidRDefault="00917951" w:rsidP="00917951">
            <w:pPr>
              <w:ind w:right="282"/>
              <w:jc w:val="center"/>
              <w:rPr>
                <w:bCs/>
                <w:snapToGrid w:val="0"/>
              </w:rPr>
            </w:pPr>
          </w:p>
          <w:p w:rsidR="00917951" w:rsidRDefault="00917951" w:rsidP="00917951">
            <w:pPr>
              <w:ind w:right="282"/>
              <w:jc w:val="center"/>
              <w:rPr>
                <w:bCs/>
                <w:snapToGrid w:val="0"/>
              </w:rPr>
            </w:pPr>
          </w:p>
          <w:p w:rsidR="00917951" w:rsidRDefault="00917951" w:rsidP="00917951">
            <w:pPr>
              <w:ind w:right="282"/>
              <w:jc w:val="center"/>
              <w:rPr>
                <w:bCs/>
                <w:snapToGrid w:val="0"/>
              </w:rPr>
            </w:pPr>
          </w:p>
        </w:tc>
        <w:tc>
          <w:tcPr>
            <w:tcW w:w="2835" w:type="dxa"/>
          </w:tcPr>
          <w:p w:rsidR="00917951" w:rsidRPr="003036CC" w:rsidRDefault="00917951" w:rsidP="00917951">
            <w:pPr>
              <w:ind w:right="282"/>
            </w:pPr>
            <w:r w:rsidRPr="00C53731">
              <w:rPr>
                <w:color w:val="000000"/>
              </w:rPr>
              <w:t xml:space="preserve">1 17 </w:t>
            </w:r>
            <w:r>
              <w:rPr>
                <w:color w:val="000000"/>
              </w:rPr>
              <w:t>1600</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917951" w:rsidRPr="00D603D3" w:rsidTr="00917951">
        <w:trPr>
          <w:cantSplit/>
          <w:trHeight w:val="286"/>
        </w:trPr>
        <w:tc>
          <w:tcPr>
            <w:tcW w:w="1135" w:type="dxa"/>
          </w:tcPr>
          <w:p w:rsidR="00917951" w:rsidRDefault="00917951" w:rsidP="00917951">
            <w:pPr>
              <w:ind w:right="282"/>
              <w:jc w:val="center"/>
              <w:rPr>
                <w:b/>
                <w:bCs/>
                <w:snapToGrid w:val="0"/>
              </w:rPr>
            </w:pPr>
          </w:p>
          <w:p w:rsidR="00917951" w:rsidRPr="00C53731" w:rsidRDefault="00917951" w:rsidP="00917951">
            <w:pPr>
              <w:ind w:right="282"/>
              <w:jc w:val="center"/>
              <w:rPr>
                <w:b/>
                <w:bCs/>
                <w:snapToGrid w:val="0"/>
              </w:rPr>
            </w:pPr>
            <w:r>
              <w:rPr>
                <w:b/>
                <w:bCs/>
                <w:snapToGrid w:val="0"/>
              </w:rPr>
              <w:t>333</w:t>
            </w:r>
          </w:p>
        </w:tc>
        <w:tc>
          <w:tcPr>
            <w:tcW w:w="2835" w:type="dxa"/>
          </w:tcPr>
          <w:p w:rsidR="00917951" w:rsidRPr="00C53731" w:rsidRDefault="00917951" w:rsidP="00917951">
            <w:pPr>
              <w:ind w:right="282"/>
              <w:rPr>
                <w:b/>
                <w:bCs/>
                <w:snapToGrid w:val="0"/>
              </w:rPr>
            </w:pPr>
          </w:p>
        </w:tc>
        <w:tc>
          <w:tcPr>
            <w:tcW w:w="6378" w:type="dxa"/>
          </w:tcPr>
          <w:p w:rsidR="00917951" w:rsidRPr="00C328E6" w:rsidRDefault="00917951" w:rsidP="00917951">
            <w:pPr>
              <w:pStyle w:val="4"/>
              <w:ind w:right="282"/>
              <w:rPr>
                <w:b w:val="0"/>
                <w:bCs w:val="0"/>
                <w:color w:val="auto"/>
              </w:rPr>
            </w:pPr>
            <w:r w:rsidRPr="00C328E6">
              <w:rPr>
                <w:color w:val="auto"/>
                <w:shd w:val="clear" w:color="auto" w:fill="FFFFFF"/>
              </w:rPr>
              <w:t>Комитет по управлению муниципальным имуществом  и ЖКХ</w:t>
            </w:r>
            <w:r>
              <w:rPr>
                <w:color w:val="auto"/>
                <w:shd w:val="clear" w:color="auto" w:fill="FFFFFF"/>
              </w:rPr>
              <w:t xml:space="preserve"> администрации </w:t>
            </w:r>
            <w:r w:rsidRPr="00C328E6">
              <w:rPr>
                <w:color w:val="auto"/>
                <w:shd w:val="clear" w:color="auto" w:fill="FFFFFF"/>
              </w:rPr>
              <w:t>Пинежск</w:t>
            </w:r>
            <w:r>
              <w:rPr>
                <w:color w:val="auto"/>
                <w:shd w:val="clear" w:color="auto" w:fill="FFFFFF"/>
              </w:rPr>
              <w:t>ого</w:t>
            </w:r>
            <w:r w:rsidRPr="00C328E6">
              <w:rPr>
                <w:color w:val="auto"/>
                <w:shd w:val="clear" w:color="auto" w:fill="FFFFFF"/>
              </w:rPr>
              <w:t>  муниципальн</w:t>
            </w:r>
            <w:r>
              <w:rPr>
                <w:color w:val="auto"/>
                <w:shd w:val="clear" w:color="auto" w:fill="FFFFFF"/>
              </w:rPr>
              <w:t>ого</w:t>
            </w:r>
            <w:r w:rsidRPr="00C328E6">
              <w:rPr>
                <w:color w:val="auto"/>
                <w:shd w:val="clear" w:color="auto" w:fill="FFFFFF"/>
              </w:rPr>
              <w:t xml:space="preserve"> </w:t>
            </w:r>
            <w:r>
              <w:rPr>
                <w:color w:val="auto"/>
                <w:shd w:val="clear" w:color="auto" w:fill="FFFFFF"/>
              </w:rPr>
              <w:t>округа Архангельской области</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 xml:space="preserve">333 </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1 11 050</w:t>
            </w:r>
            <w:r>
              <w:rPr>
                <w:snapToGrid w:val="0"/>
              </w:rPr>
              <w:t>12</w:t>
            </w:r>
            <w:r w:rsidRPr="004B14D7">
              <w:rPr>
                <w:snapToGrid w:val="0"/>
              </w:rPr>
              <w:t xml:space="preserve"> </w:t>
            </w:r>
            <w:r>
              <w:rPr>
                <w:snapToGrid w:val="0"/>
              </w:rPr>
              <w:t>14</w:t>
            </w:r>
            <w:r w:rsidRPr="004B14D7">
              <w:rPr>
                <w:snapToGrid w:val="0"/>
              </w:rPr>
              <w:t xml:space="preserve"> 0000 120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1 11 0502</w:t>
            </w:r>
            <w:r>
              <w:rPr>
                <w:snapToGrid w:val="0"/>
              </w:rPr>
              <w:t>4</w:t>
            </w:r>
            <w:r w:rsidRPr="004B14D7">
              <w:rPr>
                <w:snapToGrid w:val="0"/>
              </w:rPr>
              <w:t xml:space="preserve"> </w:t>
            </w:r>
            <w:r>
              <w:rPr>
                <w:snapToGrid w:val="0"/>
              </w:rPr>
              <w:t>14</w:t>
            </w:r>
            <w:r w:rsidRPr="004B14D7">
              <w:rPr>
                <w:snapToGrid w:val="0"/>
              </w:rPr>
              <w:t xml:space="preserve"> 0000 120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proofErr w:type="gramStart"/>
            <w:r w:rsidRPr="00917951">
              <w:rPr>
                <w:rFonts w:ascii="Times New Roman" w:hAnsi="Times New Roman" w:cs="Times New Roman"/>
                <w:b w:val="0"/>
                <w:i w:val="0"/>
                <w:color w:val="auto"/>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1 11 050</w:t>
            </w:r>
            <w:r>
              <w:rPr>
                <w:snapToGrid w:val="0"/>
              </w:rPr>
              <w:t>34</w:t>
            </w:r>
            <w:r w:rsidRPr="004B14D7">
              <w:rPr>
                <w:snapToGrid w:val="0"/>
              </w:rPr>
              <w:t xml:space="preserve"> </w:t>
            </w:r>
            <w:r>
              <w:rPr>
                <w:snapToGrid w:val="0"/>
              </w:rPr>
              <w:t>14</w:t>
            </w:r>
            <w:r w:rsidRPr="004B14D7">
              <w:rPr>
                <w:snapToGrid w:val="0"/>
              </w:rPr>
              <w:t xml:space="preserve"> 0000 120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lastRenderedPageBreak/>
              <w:t>333</w:t>
            </w:r>
          </w:p>
        </w:tc>
        <w:tc>
          <w:tcPr>
            <w:tcW w:w="2835" w:type="dxa"/>
          </w:tcPr>
          <w:p w:rsidR="00917951" w:rsidRDefault="00917951" w:rsidP="00917951">
            <w:pPr>
              <w:ind w:right="282"/>
            </w:pPr>
            <w:r>
              <w:t>1 11 05074 14 0000 120</w:t>
            </w:r>
          </w:p>
        </w:tc>
        <w:tc>
          <w:tcPr>
            <w:tcW w:w="6378" w:type="dxa"/>
          </w:tcPr>
          <w:p w:rsidR="00917951" w:rsidRPr="00D603D3" w:rsidRDefault="00917951" w:rsidP="00917951">
            <w:pPr>
              <w:ind w:right="282"/>
            </w:pPr>
            <w:r w:rsidRPr="00D603D3">
              <w:t xml:space="preserve">Доходы от сдачи в аренду имущества, составляющего казну муниципальных </w:t>
            </w:r>
            <w:r>
              <w:t xml:space="preserve">округов </w:t>
            </w:r>
            <w:r w:rsidRPr="00D603D3">
              <w:t xml:space="preserve"> (за исключением земельных участков)</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1 11 070</w:t>
            </w:r>
            <w:r>
              <w:rPr>
                <w:snapToGrid w:val="0"/>
              </w:rPr>
              <w:t>14</w:t>
            </w:r>
            <w:r w:rsidRPr="004B14D7">
              <w:rPr>
                <w:snapToGrid w:val="0"/>
              </w:rPr>
              <w:t xml:space="preserve"> </w:t>
            </w:r>
            <w:r>
              <w:rPr>
                <w:snapToGrid w:val="0"/>
              </w:rPr>
              <w:t>14</w:t>
            </w:r>
            <w:r w:rsidRPr="004B14D7">
              <w:rPr>
                <w:snapToGrid w:val="0"/>
              </w:rPr>
              <w:t xml:space="preserve"> 0000 120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r>
      <w:tr w:rsidR="00917951" w:rsidRPr="00D603D3" w:rsidTr="00917951">
        <w:trPr>
          <w:cantSplit/>
          <w:trHeight w:val="286"/>
        </w:trPr>
        <w:tc>
          <w:tcPr>
            <w:tcW w:w="1135" w:type="dxa"/>
          </w:tcPr>
          <w:p w:rsidR="00917951" w:rsidRPr="00C53731" w:rsidRDefault="00917951" w:rsidP="00917951">
            <w:pPr>
              <w:ind w:right="282"/>
              <w:jc w:val="center"/>
            </w:pPr>
            <w:r>
              <w:rPr>
                <w:snapToGrid w:val="0"/>
              </w:rPr>
              <w:t>333</w:t>
            </w:r>
          </w:p>
        </w:tc>
        <w:tc>
          <w:tcPr>
            <w:tcW w:w="2835" w:type="dxa"/>
          </w:tcPr>
          <w:p w:rsidR="00917951" w:rsidRPr="00C53731" w:rsidRDefault="00917951" w:rsidP="00917951">
            <w:pPr>
              <w:ind w:right="282"/>
              <w:rPr>
                <w:snapToGrid w:val="0"/>
              </w:rPr>
            </w:pPr>
            <w:r>
              <w:t>1 11 09044 14 0000 120</w:t>
            </w:r>
          </w:p>
        </w:tc>
        <w:tc>
          <w:tcPr>
            <w:tcW w:w="6378" w:type="dxa"/>
          </w:tcPr>
          <w:p w:rsidR="00917951" w:rsidRPr="00D603D3" w:rsidRDefault="00917951" w:rsidP="00917951">
            <w:pPr>
              <w:ind w:right="282"/>
              <w:rPr>
                <w:b/>
              </w:rPr>
            </w:pPr>
            <w:r w:rsidRPr="00D603D3">
              <w:rPr>
                <w:snapToGrid w:val="0"/>
              </w:rPr>
              <w:t xml:space="preserve">Прочие поступления от использования имущества, находящегося в собственности муниципальных </w:t>
            </w:r>
            <w:r>
              <w:rPr>
                <w:snapToGrid w:val="0"/>
              </w:rPr>
              <w:t>округов</w:t>
            </w:r>
            <w:r w:rsidRPr="00D603D3">
              <w:rPr>
                <w:snapToGrid w:val="0"/>
              </w:rPr>
              <w:t xml:space="preserve">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17951" w:rsidRPr="00D603D3" w:rsidTr="00917951">
        <w:trPr>
          <w:cantSplit/>
          <w:trHeight w:val="286"/>
        </w:trPr>
        <w:tc>
          <w:tcPr>
            <w:tcW w:w="1135" w:type="dxa"/>
          </w:tcPr>
          <w:p w:rsidR="00917951" w:rsidRDefault="00917951" w:rsidP="00917951">
            <w:pPr>
              <w:ind w:right="282"/>
              <w:jc w:val="center"/>
              <w:rPr>
                <w:bCs/>
                <w:snapToGrid w:val="0"/>
              </w:rPr>
            </w:pPr>
            <w:r>
              <w:rPr>
                <w:bCs/>
                <w:snapToGrid w:val="0"/>
              </w:rPr>
              <w:t xml:space="preserve">333       </w:t>
            </w:r>
          </w:p>
        </w:tc>
        <w:tc>
          <w:tcPr>
            <w:tcW w:w="2835" w:type="dxa"/>
          </w:tcPr>
          <w:p w:rsidR="00917951" w:rsidRPr="00C53731" w:rsidRDefault="00917951" w:rsidP="00917951">
            <w:pPr>
              <w:ind w:right="282"/>
            </w:pPr>
            <w:r>
              <w:t xml:space="preserve">1 11 09080 14 0000 120   </w:t>
            </w:r>
          </w:p>
        </w:tc>
        <w:tc>
          <w:tcPr>
            <w:tcW w:w="6378" w:type="dxa"/>
          </w:tcPr>
          <w:p w:rsidR="00917951" w:rsidRPr="00D603D3" w:rsidRDefault="00917951" w:rsidP="00917951">
            <w:pPr>
              <w:ind w:right="282"/>
            </w:pPr>
            <w:r w:rsidRPr="00EB54DA">
              <w:rPr>
                <w:rFonts w:eastAsiaTheme="minorHAnsi"/>
                <w:lang w:eastAsia="en-US"/>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r>
      <w:tr w:rsidR="00917951" w:rsidRPr="00D603D3" w:rsidTr="00917951">
        <w:trPr>
          <w:cantSplit/>
          <w:trHeight w:val="286"/>
        </w:trPr>
        <w:tc>
          <w:tcPr>
            <w:tcW w:w="1135" w:type="dxa"/>
          </w:tcPr>
          <w:p w:rsidR="00917951" w:rsidRPr="00C53731" w:rsidRDefault="00917951" w:rsidP="00917951">
            <w:pPr>
              <w:ind w:right="282"/>
              <w:jc w:val="center"/>
              <w:rPr>
                <w:bCs/>
                <w:snapToGrid w:val="0"/>
              </w:rPr>
            </w:pPr>
            <w:r>
              <w:rPr>
                <w:bCs/>
                <w:snapToGrid w:val="0"/>
              </w:rPr>
              <w:t>333</w:t>
            </w:r>
          </w:p>
        </w:tc>
        <w:tc>
          <w:tcPr>
            <w:tcW w:w="2835" w:type="dxa"/>
          </w:tcPr>
          <w:p w:rsidR="00917951" w:rsidRPr="00C53731" w:rsidRDefault="00917951" w:rsidP="00917951">
            <w:pPr>
              <w:ind w:right="282"/>
            </w:pPr>
            <w:r w:rsidRPr="00C53731">
              <w:t>1 13 0206</w:t>
            </w:r>
            <w:r>
              <w:t>4</w:t>
            </w:r>
            <w:r w:rsidRPr="00C53731">
              <w:t xml:space="preserve"> </w:t>
            </w:r>
            <w:r>
              <w:t>14</w:t>
            </w:r>
            <w:r w:rsidRPr="00C53731">
              <w:t xml:space="preserve"> 0000 130</w:t>
            </w:r>
          </w:p>
        </w:tc>
        <w:tc>
          <w:tcPr>
            <w:tcW w:w="6378" w:type="dxa"/>
          </w:tcPr>
          <w:p w:rsidR="00917951" w:rsidRPr="00D603D3" w:rsidRDefault="00917951" w:rsidP="00917951">
            <w:pPr>
              <w:ind w:left="28" w:right="282" w:hanging="28"/>
            </w:pPr>
            <w:r w:rsidRPr="00D603D3">
              <w:t xml:space="preserve">Доходы, поступающие в порядке возмещения расходов, понесенных в связи с эксплуатацией имущества муниципальных </w:t>
            </w:r>
            <w:r>
              <w:t>округов</w:t>
            </w:r>
          </w:p>
        </w:tc>
      </w:tr>
      <w:tr w:rsidR="00917951" w:rsidRPr="00D603D3" w:rsidTr="00917951">
        <w:trPr>
          <w:cantSplit/>
          <w:trHeight w:val="286"/>
        </w:trPr>
        <w:tc>
          <w:tcPr>
            <w:tcW w:w="1135" w:type="dxa"/>
          </w:tcPr>
          <w:p w:rsidR="00917951" w:rsidRPr="00C53731" w:rsidRDefault="00917951" w:rsidP="00917951">
            <w:pPr>
              <w:ind w:right="282"/>
              <w:jc w:val="center"/>
              <w:rPr>
                <w:bCs/>
                <w:snapToGrid w:val="0"/>
              </w:rPr>
            </w:pPr>
            <w:r>
              <w:rPr>
                <w:bCs/>
                <w:snapToGrid w:val="0"/>
              </w:rPr>
              <w:t>333</w:t>
            </w:r>
          </w:p>
        </w:tc>
        <w:tc>
          <w:tcPr>
            <w:tcW w:w="2835" w:type="dxa"/>
          </w:tcPr>
          <w:p w:rsidR="00917951" w:rsidRPr="00C53731" w:rsidRDefault="00917951" w:rsidP="00917951">
            <w:pPr>
              <w:ind w:right="282"/>
              <w:rPr>
                <w:bCs/>
                <w:snapToGrid w:val="0"/>
              </w:rPr>
            </w:pPr>
            <w:r w:rsidRPr="00C53731">
              <w:rPr>
                <w:bCs/>
                <w:snapToGrid w:val="0"/>
              </w:rPr>
              <w:t>1 13 0299</w:t>
            </w:r>
            <w:r>
              <w:rPr>
                <w:bCs/>
                <w:snapToGrid w:val="0"/>
              </w:rPr>
              <w:t>4</w:t>
            </w:r>
            <w:r w:rsidRPr="00C53731">
              <w:rPr>
                <w:bCs/>
                <w:snapToGrid w:val="0"/>
              </w:rPr>
              <w:t xml:space="preserve"> </w:t>
            </w:r>
            <w:r>
              <w:rPr>
                <w:bCs/>
                <w:snapToGrid w:val="0"/>
              </w:rPr>
              <w:t>14</w:t>
            </w:r>
            <w:r w:rsidRPr="00C53731">
              <w:rPr>
                <w:bCs/>
                <w:snapToGrid w:val="0"/>
              </w:rPr>
              <w:t xml:space="preserve"> 0000 130</w:t>
            </w:r>
          </w:p>
        </w:tc>
        <w:tc>
          <w:tcPr>
            <w:tcW w:w="6378" w:type="dxa"/>
          </w:tcPr>
          <w:p w:rsidR="00917951" w:rsidRPr="00D603D3" w:rsidRDefault="00917951" w:rsidP="00917951">
            <w:pPr>
              <w:ind w:right="282"/>
              <w:rPr>
                <w:b/>
                <w:bCs/>
                <w:snapToGrid w:val="0"/>
              </w:rPr>
            </w:pPr>
            <w:r w:rsidRPr="00D603D3">
              <w:rPr>
                <w:snapToGrid w:val="0"/>
              </w:rPr>
              <w:t xml:space="preserve">Прочие доходы от компенсации затрат бюджетов муниципальных </w:t>
            </w:r>
            <w:r>
              <w:rPr>
                <w:snapToGrid w:val="0"/>
              </w:rPr>
              <w:t>округов</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1 14 020</w:t>
            </w:r>
            <w:r>
              <w:rPr>
                <w:snapToGrid w:val="0"/>
              </w:rPr>
              <w:t>43</w:t>
            </w:r>
            <w:r w:rsidRPr="004B14D7">
              <w:rPr>
                <w:snapToGrid w:val="0"/>
              </w:rPr>
              <w:t xml:space="preserve"> </w:t>
            </w:r>
            <w:r>
              <w:rPr>
                <w:snapToGrid w:val="0"/>
              </w:rPr>
              <w:t>14</w:t>
            </w:r>
            <w:r w:rsidRPr="004B14D7">
              <w:rPr>
                <w:snapToGrid w:val="0"/>
              </w:rPr>
              <w:t xml:space="preserve"> 0000 410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1 14 020</w:t>
            </w:r>
            <w:r>
              <w:rPr>
                <w:snapToGrid w:val="0"/>
              </w:rPr>
              <w:t>43</w:t>
            </w:r>
            <w:r w:rsidRPr="004B14D7">
              <w:rPr>
                <w:snapToGrid w:val="0"/>
              </w:rPr>
              <w:t xml:space="preserve"> </w:t>
            </w:r>
            <w:r>
              <w:rPr>
                <w:snapToGrid w:val="0"/>
              </w:rPr>
              <w:t>14</w:t>
            </w:r>
            <w:r w:rsidRPr="004B14D7">
              <w:rPr>
                <w:snapToGrid w:val="0"/>
              </w:rPr>
              <w:t xml:space="preserve"> 0000 4</w:t>
            </w:r>
            <w:r>
              <w:rPr>
                <w:snapToGrid w:val="0"/>
              </w:rPr>
              <w:t>4</w:t>
            </w:r>
            <w:r w:rsidRPr="004B14D7">
              <w:rPr>
                <w:snapToGrid w:val="0"/>
              </w:rPr>
              <w:t>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1 14 030</w:t>
            </w:r>
            <w:r>
              <w:rPr>
                <w:snapToGrid w:val="0"/>
              </w:rPr>
              <w:t>4</w:t>
            </w:r>
            <w:r w:rsidRPr="004B14D7">
              <w:rPr>
                <w:snapToGrid w:val="0"/>
              </w:rPr>
              <w:t xml:space="preserve">0 </w:t>
            </w:r>
            <w:r>
              <w:rPr>
                <w:snapToGrid w:val="0"/>
              </w:rPr>
              <w:t>14</w:t>
            </w:r>
            <w:r w:rsidRPr="004B14D7">
              <w:rPr>
                <w:snapToGrid w:val="0"/>
              </w:rPr>
              <w:t xml:space="preserve"> 0000 410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Средства от распоряжения и реализации выморочного  имущества, обращенного в собственность муниципальных округов (в части реализации основных средств по указанному имуществу)</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1 14 030</w:t>
            </w:r>
            <w:r>
              <w:rPr>
                <w:snapToGrid w:val="0"/>
              </w:rPr>
              <w:t>4</w:t>
            </w:r>
            <w:r w:rsidRPr="004B14D7">
              <w:rPr>
                <w:snapToGrid w:val="0"/>
              </w:rPr>
              <w:t xml:space="preserve">0 </w:t>
            </w:r>
            <w:r>
              <w:rPr>
                <w:snapToGrid w:val="0"/>
              </w:rPr>
              <w:t>14</w:t>
            </w:r>
            <w:r w:rsidRPr="004B14D7">
              <w:rPr>
                <w:snapToGrid w:val="0"/>
              </w:rPr>
              <w:t xml:space="preserve"> 0000 440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Средства от распоряжения и реализации выморочного  имущества, обращенного в собственность муниципальных округов (в части реализации материальных запасов по указанному имуществу)</w:t>
            </w:r>
          </w:p>
        </w:tc>
      </w:tr>
      <w:tr w:rsidR="00917951" w:rsidRPr="00D603D3" w:rsidTr="00917951">
        <w:trPr>
          <w:cantSplit/>
          <w:trHeight w:val="286"/>
        </w:trPr>
        <w:tc>
          <w:tcPr>
            <w:tcW w:w="1135" w:type="dxa"/>
          </w:tcPr>
          <w:p w:rsidR="00917951" w:rsidRDefault="00917951" w:rsidP="00917951">
            <w:pPr>
              <w:ind w:right="282"/>
              <w:jc w:val="center"/>
              <w:rPr>
                <w:snapToGrid w:val="0"/>
              </w:rPr>
            </w:pPr>
          </w:p>
          <w:p w:rsidR="00917951" w:rsidRPr="004B14D7"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p>
          <w:p w:rsidR="00917951" w:rsidRPr="004B14D7" w:rsidRDefault="00917951" w:rsidP="00917951">
            <w:pPr>
              <w:ind w:right="282"/>
              <w:rPr>
                <w:snapToGrid w:val="0"/>
              </w:rPr>
            </w:pPr>
            <w:r w:rsidRPr="004B14D7">
              <w:rPr>
                <w:snapToGrid w:val="0"/>
              </w:rPr>
              <w:t>1 14 060</w:t>
            </w:r>
            <w:r>
              <w:rPr>
                <w:snapToGrid w:val="0"/>
              </w:rPr>
              <w:t>12</w:t>
            </w:r>
            <w:r w:rsidRPr="004B14D7">
              <w:rPr>
                <w:snapToGrid w:val="0"/>
              </w:rPr>
              <w:t xml:space="preserve"> </w:t>
            </w:r>
            <w:r>
              <w:rPr>
                <w:snapToGrid w:val="0"/>
              </w:rPr>
              <w:t>14</w:t>
            </w:r>
            <w:r w:rsidRPr="004B14D7">
              <w:rPr>
                <w:snapToGrid w:val="0"/>
              </w:rPr>
              <w:t xml:space="preserve"> 0000 430</w:t>
            </w:r>
          </w:p>
        </w:tc>
        <w:tc>
          <w:tcPr>
            <w:tcW w:w="6378" w:type="dxa"/>
          </w:tcPr>
          <w:p w:rsidR="00917951" w:rsidRPr="00917951" w:rsidRDefault="00917951" w:rsidP="00917951">
            <w:pPr>
              <w:pStyle w:val="4"/>
              <w:ind w:right="282"/>
              <w:jc w:val="both"/>
              <w:rPr>
                <w:rFonts w:ascii="Times New Roman" w:hAnsi="Times New Roman" w:cs="Times New Roman"/>
                <w:b w:val="0"/>
                <w:i w:val="0"/>
                <w:color w:val="auto"/>
              </w:rPr>
            </w:pPr>
            <w:r w:rsidRPr="00917951">
              <w:rPr>
                <w:rFonts w:ascii="Times New Roman" w:hAnsi="Times New Roman" w:cs="Times New Roman"/>
                <w:b w:val="0"/>
                <w:i w:val="0"/>
                <w:color w:val="auto"/>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r>
      <w:tr w:rsidR="00917951" w:rsidRPr="00D603D3" w:rsidTr="00917951">
        <w:trPr>
          <w:cantSplit/>
          <w:trHeight w:val="286"/>
        </w:trPr>
        <w:tc>
          <w:tcPr>
            <w:tcW w:w="1135" w:type="dxa"/>
          </w:tcPr>
          <w:p w:rsidR="00917951" w:rsidRDefault="00917951" w:rsidP="00917951">
            <w:pPr>
              <w:ind w:right="282"/>
              <w:jc w:val="center"/>
              <w:rPr>
                <w:bCs/>
                <w:snapToGrid w:val="0"/>
              </w:rPr>
            </w:pPr>
          </w:p>
          <w:p w:rsidR="00917951" w:rsidRPr="00C53731" w:rsidRDefault="00917951" w:rsidP="00917951">
            <w:pPr>
              <w:ind w:right="282"/>
              <w:jc w:val="center"/>
              <w:rPr>
                <w:bCs/>
                <w:snapToGrid w:val="0"/>
              </w:rPr>
            </w:pPr>
            <w:r>
              <w:rPr>
                <w:bCs/>
                <w:snapToGrid w:val="0"/>
              </w:rPr>
              <w:t>333</w:t>
            </w:r>
          </w:p>
        </w:tc>
        <w:tc>
          <w:tcPr>
            <w:tcW w:w="2835" w:type="dxa"/>
          </w:tcPr>
          <w:p w:rsidR="00917951" w:rsidRDefault="00917951" w:rsidP="00917951">
            <w:pPr>
              <w:ind w:right="282"/>
            </w:pPr>
          </w:p>
          <w:p w:rsidR="00917951" w:rsidRPr="00C53731" w:rsidRDefault="00917951" w:rsidP="00917951">
            <w:pPr>
              <w:ind w:right="282"/>
              <w:rPr>
                <w:bCs/>
                <w:snapToGrid w:val="0"/>
              </w:rPr>
            </w:pPr>
            <w:r>
              <w:t>1 14 06024 14 0000 430</w:t>
            </w:r>
          </w:p>
        </w:tc>
        <w:tc>
          <w:tcPr>
            <w:tcW w:w="6378" w:type="dxa"/>
          </w:tcPr>
          <w:p w:rsidR="00917951" w:rsidRPr="00917951" w:rsidRDefault="00917951" w:rsidP="00917951">
            <w:pPr>
              <w:pStyle w:val="4"/>
              <w:ind w:right="282"/>
              <w:jc w:val="both"/>
              <w:rPr>
                <w:rFonts w:ascii="Times New Roman" w:hAnsi="Times New Roman" w:cs="Times New Roman"/>
                <w:i w:val="0"/>
              </w:rPr>
            </w:pPr>
            <w:r w:rsidRPr="00917951">
              <w:rPr>
                <w:rFonts w:ascii="Times New Roman" w:hAnsi="Times New Roman" w:cs="Times New Roman"/>
                <w:b w:val="0"/>
                <w:i w:val="0"/>
                <w:color w:val="auto"/>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r>
      <w:tr w:rsidR="00917951" w:rsidRPr="00D603D3" w:rsidTr="00917951">
        <w:trPr>
          <w:cantSplit/>
          <w:trHeight w:val="286"/>
        </w:trPr>
        <w:tc>
          <w:tcPr>
            <w:tcW w:w="1135" w:type="dxa"/>
          </w:tcPr>
          <w:p w:rsidR="00917951" w:rsidRDefault="00917951" w:rsidP="00917951">
            <w:pPr>
              <w:ind w:right="282"/>
              <w:jc w:val="center"/>
              <w:rPr>
                <w:bCs/>
                <w:snapToGrid w:val="0"/>
              </w:rPr>
            </w:pPr>
          </w:p>
          <w:p w:rsidR="00917951" w:rsidRPr="00D74B3C" w:rsidRDefault="00917951" w:rsidP="00917951">
            <w:pPr>
              <w:ind w:right="282"/>
              <w:jc w:val="center"/>
              <w:rPr>
                <w:bCs/>
                <w:snapToGrid w:val="0"/>
              </w:rPr>
            </w:pPr>
            <w:r w:rsidRPr="00D74B3C">
              <w:rPr>
                <w:bCs/>
                <w:snapToGrid w:val="0"/>
              </w:rPr>
              <w:t>333</w:t>
            </w:r>
          </w:p>
        </w:tc>
        <w:tc>
          <w:tcPr>
            <w:tcW w:w="2835" w:type="dxa"/>
          </w:tcPr>
          <w:p w:rsidR="00917951" w:rsidRDefault="00917951" w:rsidP="00917951">
            <w:pPr>
              <w:ind w:right="282"/>
            </w:pPr>
          </w:p>
          <w:p w:rsidR="00917951" w:rsidRPr="00D74B3C" w:rsidRDefault="00917951" w:rsidP="00917951">
            <w:pPr>
              <w:ind w:right="282"/>
            </w:pPr>
            <w:r w:rsidRPr="00D74B3C">
              <w:t>1 16 02010 02 7200 140</w:t>
            </w:r>
          </w:p>
        </w:tc>
        <w:tc>
          <w:tcPr>
            <w:tcW w:w="6378" w:type="dxa"/>
          </w:tcPr>
          <w:p w:rsidR="00917951" w:rsidRPr="00917951" w:rsidRDefault="00917951" w:rsidP="00917951">
            <w:pPr>
              <w:ind w:right="282"/>
              <w:rPr>
                <w:b/>
              </w:rPr>
            </w:pPr>
            <w:r w:rsidRPr="00917951">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правонарушения   в  области  охраны  окружающей  среды  и природопользования, зачисляемые в местный бюджет по нормативу 100 процентов)</w:t>
            </w:r>
          </w:p>
        </w:tc>
      </w:tr>
      <w:tr w:rsidR="00917951" w:rsidRPr="00D603D3" w:rsidTr="00917951">
        <w:trPr>
          <w:cantSplit/>
          <w:trHeight w:val="286"/>
        </w:trPr>
        <w:tc>
          <w:tcPr>
            <w:tcW w:w="1135" w:type="dxa"/>
          </w:tcPr>
          <w:p w:rsidR="00917951" w:rsidRDefault="00917951" w:rsidP="00917951">
            <w:pPr>
              <w:ind w:right="282"/>
              <w:jc w:val="center"/>
              <w:rPr>
                <w:bCs/>
                <w:snapToGrid w:val="0"/>
              </w:rPr>
            </w:pPr>
          </w:p>
          <w:p w:rsidR="00917951" w:rsidRDefault="00917951" w:rsidP="00917951">
            <w:pPr>
              <w:ind w:right="282"/>
              <w:jc w:val="center"/>
              <w:rPr>
                <w:bCs/>
                <w:snapToGrid w:val="0"/>
              </w:rPr>
            </w:pPr>
            <w:r>
              <w:rPr>
                <w:bCs/>
                <w:snapToGrid w:val="0"/>
              </w:rPr>
              <w:t xml:space="preserve">333 </w:t>
            </w:r>
          </w:p>
        </w:tc>
        <w:tc>
          <w:tcPr>
            <w:tcW w:w="2835" w:type="dxa"/>
          </w:tcPr>
          <w:p w:rsidR="00917951" w:rsidRDefault="00917951" w:rsidP="00917951">
            <w:pPr>
              <w:ind w:right="282"/>
            </w:pPr>
          </w:p>
          <w:p w:rsidR="00917951" w:rsidRDefault="00917951" w:rsidP="00917951">
            <w:pPr>
              <w:ind w:right="282"/>
            </w:pPr>
            <w:r>
              <w:t>1 16 10061 14 0000 140</w:t>
            </w:r>
          </w:p>
        </w:tc>
        <w:tc>
          <w:tcPr>
            <w:tcW w:w="6378" w:type="dxa"/>
          </w:tcPr>
          <w:p w:rsidR="00917951" w:rsidRPr="00917951" w:rsidRDefault="00917951" w:rsidP="00917951">
            <w:pPr>
              <w:ind w:right="282"/>
              <w:rPr>
                <w:b/>
              </w:rPr>
            </w:pPr>
            <w:proofErr w:type="gramStart"/>
            <w:r w:rsidRPr="00917951">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917951">
              <w:t xml:space="preserve"> фонда)</w:t>
            </w:r>
          </w:p>
        </w:tc>
      </w:tr>
      <w:tr w:rsidR="00917951" w:rsidRPr="00D603D3" w:rsidTr="00917951">
        <w:trPr>
          <w:cantSplit/>
          <w:trHeight w:val="286"/>
        </w:trPr>
        <w:tc>
          <w:tcPr>
            <w:tcW w:w="1135" w:type="dxa"/>
          </w:tcPr>
          <w:p w:rsidR="00917951" w:rsidRPr="00C53731" w:rsidRDefault="00917951" w:rsidP="00917951">
            <w:pPr>
              <w:ind w:right="282"/>
              <w:jc w:val="center"/>
              <w:rPr>
                <w:bCs/>
              </w:rPr>
            </w:pPr>
            <w:r>
              <w:rPr>
                <w:bCs/>
                <w:snapToGrid w:val="0"/>
              </w:rPr>
              <w:t>333</w:t>
            </w:r>
          </w:p>
        </w:tc>
        <w:tc>
          <w:tcPr>
            <w:tcW w:w="2835" w:type="dxa"/>
          </w:tcPr>
          <w:p w:rsidR="00917951" w:rsidRPr="00C53731" w:rsidRDefault="00917951" w:rsidP="00917951">
            <w:pPr>
              <w:ind w:right="282"/>
            </w:pPr>
            <w:r w:rsidRPr="00C53731">
              <w:t>1 17 010</w:t>
            </w:r>
            <w:r>
              <w:t>4</w:t>
            </w:r>
            <w:r w:rsidRPr="00C53731">
              <w:t xml:space="preserve">0 </w:t>
            </w:r>
            <w:r>
              <w:t>14</w:t>
            </w:r>
            <w:r w:rsidRPr="00C53731">
              <w:t xml:space="preserve"> 0000 180</w:t>
            </w:r>
          </w:p>
        </w:tc>
        <w:tc>
          <w:tcPr>
            <w:tcW w:w="6378" w:type="dxa"/>
          </w:tcPr>
          <w:p w:rsidR="00917951" w:rsidRPr="00D603D3" w:rsidRDefault="00917951" w:rsidP="00917951">
            <w:pPr>
              <w:ind w:right="282"/>
            </w:pPr>
            <w:r w:rsidRPr="00D603D3">
              <w:rPr>
                <w:snapToGrid w:val="0"/>
              </w:rPr>
              <w:t xml:space="preserve">Невыясненные поступления, зачисляемые в бюджеты муниципальных </w:t>
            </w:r>
            <w:r>
              <w:rPr>
                <w:snapToGrid w:val="0"/>
              </w:rPr>
              <w:t>округов</w:t>
            </w:r>
          </w:p>
        </w:tc>
      </w:tr>
      <w:tr w:rsidR="00917951" w:rsidRPr="00D603D3" w:rsidTr="00917951">
        <w:trPr>
          <w:cantSplit/>
          <w:trHeight w:val="222"/>
        </w:trPr>
        <w:tc>
          <w:tcPr>
            <w:tcW w:w="1135" w:type="dxa"/>
          </w:tcPr>
          <w:p w:rsidR="00917951" w:rsidRPr="00C53731" w:rsidRDefault="00917951" w:rsidP="00917951">
            <w:pPr>
              <w:ind w:right="282"/>
              <w:jc w:val="center"/>
              <w:rPr>
                <w:bCs/>
                <w:snapToGrid w:val="0"/>
              </w:rPr>
            </w:pPr>
            <w:r>
              <w:rPr>
                <w:bCs/>
                <w:snapToGrid w:val="0"/>
              </w:rPr>
              <w:t>333</w:t>
            </w:r>
          </w:p>
        </w:tc>
        <w:tc>
          <w:tcPr>
            <w:tcW w:w="2835" w:type="dxa"/>
          </w:tcPr>
          <w:p w:rsidR="00917951" w:rsidRPr="00C53731" w:rsidRDefault="00917951" w:rsidP="00917951">
            <w:pPr>
              <w:ind w:right="282"/>
              <w:rPr>
                <w:color w:val="000000"/>
              </w:rPr>
            </w:pPr>
            <w:r w:rsidRPr="00C53731">
              <w:rPr>
                <w:color w:val="000000"/>
              </w:rPr>
              <w:t>1 17 050</w:t>
            </w:r>
            <w:r>
              <w:rPr>
                <w:color w:val="000000"/>
              </w:rPr>
              <w:t>4</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333</w:t>
            </w:r>
          </w:p>
        </w:tc>
        <w:tc>
          <w:tcPr>
            <w:tcW w:w="2835" w:type="dxa"/>
          </w:tcPr>
          <w:p w:rsidR="00917951" w:rsidRPr="003036CC" w:rsidRDefault="00917951" w:rsidP="00917951">
            <w:pPr>
              <w:ind w:right="282"/>
            </w:pPr>
            <w:r w:rsidRPr="00C53731">
              <w:rPr>
                <w:color w:val="000000"/>
              </w:rPr>
              <w:t xml:space="preserve">1 17 </w:t>
            </w:r>
            <w:r>
              <w:rPr>
                <w:color w:val="000000"/>
              </w:rPr>
              <w:t>1600</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 xml:space="preserve">333 </w:t>
            </w:r>
          </w:p>
        </w:tc>
        <w:tc>
          <w:tcPr>
            <w:tcW w:w="2835" w:type="dxa"/>
          </w:tcPr>
          <w:p w:rsidR="00917951" w:rsidRPr="004B14D7" w:rsidRDefault="00917951" w:rsidP="00917951">
            <w:pPr>
              <w:ind w:right="282"/>
              <w:rPr>
                <w:snapToGrid w:val="0"/>
              </w:rPr>
            </w:pPr>
            <w:r>
              <w:rPr>
                <w:snapToGrid w:val="0"/>
              </w:rPr>
              <w:t>2 02 20299 14 0000 150</w:t>
            </w:r>
          </w:p>
        </w:tc>
        <w:tc>
          <w:tcPr>
            <w:tcW w:w="6378" w:type="dxa"/>
          </w:tcPr>
          <w:p w:rsidR="00917951" w:rsidRPr="00D603D3" w:rsidRDefault="00917951" w:rsidP="00917951">
            <w:pPr>
              <w:ind w:right="282"/>
              <w:rPr>
                <w:snapToGrid w:val="0"/>
              </w:rPr>
            </w:pPr>
            <w: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 xml:space="preserve">333 </w:t>
            </w:r>
          </w:p>
        </w:tc>
        <w:tc>
          <w:tcPr>
            <w:tcW w:w="2835" w:type="dxa"/>
          </w:tcPr>
          <w:p w:rsidR="00917951" w:rsidRPr="004B14D7" w:rsidRDefault="00917951" w:rsidP="00917951">
            <w:pPr>
              <w:ind w:right="282"/>
              <w:rPr>
                <w:snapToGrid w:val="0"/>
              </w:rPr>
            </w:pPr>
            <w:r>
              <w:rPr>
                <w:snapToGrid w:val="0"/>
              </w:rPr>
              <w:t>2 02 20302 14 0000 150</w:t>
            </w:r>
          </w:p>
        </w:tc>
        <w:tc>
          <w:tcPr>
            <w:tcW w:w="6378" w:type="dxa"/>
          </w:tcPr>
          <w:p w:rsidR="00917951" w:rsidRPr="00D603D3" w:rsidRDefault="00917951" w:rsidP="00917951">
            <w:pPr>
              <w:ind w:right="282"/>
              <w:rPr>
                <w:snapToGrid w:val="0"/>
              </w:rPr>
            </w:pPr>
            <w:r w:rsidRPr="00D603D3">
              <w:rPr>
                <w:snapToGrid w:val="0"/>
              </w:rPr>
              <w:t xml:space="preserve">Субсидии бюджетам муниципальных </w:t>
            </w:r>
            <w:r>
              <w:rPr>
                <w:snapToGrid w:val="0"/>
              </w:rPr>
              <w:t xml:space="preserve">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w:t>
            </w:r>
          </w:p>
        </w:tc>
      </w:tr>
      <w:tr w:rsidR="00917951" w:rsidRPr="00D603D3" w:rsidTr="00917951">
        <w:trPr>
          <w:cantSplit/>
          <w:trHeight w:val="286"/>
        </w:trPr>
        <w:tc>
          <w:tcPr>
            <w:tcW w:w="1135" w:type="dxa"/>
            <w:vAlign w:val="center"/>
          </w:tcPr>
          <w:p w:rsidR="00917951" w:rsidRDefault="00917951" w:rsidP="00917951">
            <w:pPr>
              <w:ind w:right="282"/>
              <w:jc w:val="center"/>
              <w:rPr>
                <w:snapToGrid w:val="0"/>
              </w:rPr>
            </w:pPr>
            <w:r>
              <w:rPr>
                <w:snapToGrid w:val="0"/>
              </w:rPr>
              <w:lastRenderedPageBreak/>
              <w:t xml:space="preserve"> 333</w:t>
            </w:r>
          </w:p>
        </w:tc>
        <w:tc>
          <w:tcPr>
            <w:tcW w:w="2835" w:type="dxa"/>
            <w:vAlign w:val="center"/>
          </w:tcPr>
          <w:p w:rsidR="00917951" w:rsidRDefault="00917951" w:rsidP="00917951">
            <w:pPr>
              <w:ind w:right="282"/>
              <w:rPr>
                <w:snapToGrid w:val="0"/>
              </w:rPr>
            </w:pPr>
            <w:r>
              <w:rPr>
                <w:snapToGrid w:val="0"/>
              </w:rPr>
              <w:t>2 02</w:t>
            </w:r>
            <w:r w:rsidRPr="00925261">
              <w:rPr>
                <w:snapToGrid w:val="0"/>
              </w:rPr>
              <w:t xml:space="preserve"> </w:t>
            </w:r>
            <w:r>
              <w:rPr>
                <w:snapToGrid w:val="0"/>
              </w:rPr>
              <w:t>25511 14 0000 150</w:t>
            </w:r>
          </w:p>
        </w:tc>
        <w:tc>
          <w:tcPr>
            <w:tcW w:w="6378" w:type="dxa"/>
            <w:vAlign w:val="center"/>
          </w:tcPr>
          <w:p w:rsidR="00917951" w:rsidRPr="00917951" w:rsidRDefault="00917951" w:rsidP="00917951">
            <w:pPr>
              <w:pStyle w:val="ConsPlusCell"/>
              <w:ind w:right="282"/>
              <w:jc w:val="both"/>
              <w:rPr>
                <w:rFonts w:ascii="Times New Roman" w:hAnsi="Times New Roman" w:cs="Times New Roman"/>
                <w:snapToGrid w:val="0"/>
                <w:sz w:val="24"/>
                <w:szCs w:val="24"/>
              </w:rPr>
            </w:pPr>
            <w:r w:rsidRPr="00917951">
              <w:rPr>
                <w:rFonts w:ascii="Times New Roman" w:hAnsi="Times New Roman" w:cs="Times New Roman"/>
                <w:sz w:val="24"/>
                <w:szCs w:val="24"/>
              </w:rPr>
              <w:t>Субсидии бюджетам муниципальных округов на проведение комплексных кадастровых работ</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 xml:space="preserve">333 </w:t>
            </w:r>
          </w:p>
        </w:tc>
        <w:tc>
          <w:tcPr>
            <w:tcW w:w="2835" w:type="dxa"/>
          </w:tcPr>
          <w:p w:rsidR="00917951" w:rsidRPr="004B14D7" w:rsidRDefault="00917951" w:rsidP="00917951">
            <w:pPr>
              <w:ind w:right="282"/>
              <w:rPr>
                <w:snapToGrid w:val="0"/>
              </w:rPr>
            </w:pPr>
            <w:r>
              <w:rPr>
                <w:snapToGrid w:val="0"/>
              </w:rPr>
              <w:t>2 02 25555 14 0000 150</w:t>
            </w:r>
          </w:p>
        </w:tc>
        <w:tc>
          <w:tcPr>
            <w:tcW w:w="6378" w:type="dxa"/>
          </w:tcPr>
          <w:p w:rsidR="00917951" w:rsidRPr="00D603D3" w:rsidRDefault="00917951" w:rsidP="00917951">
            <w:pPr>
              <w:ind w:right="282"/>
              <w:rPr>
                <w:snapToGrid w:val="0"/>
              </w:rPr>
            </w:pPr>
            <w:r w:rsidRPr="00D603D3">
              <w:rPr>
                <w:snapToGrid w:val="0"/>
              </w:rPr>
              <w:t xml:space="preserve">Субсидии бюджетам муниципальных </w:t>
            </w:r>
            <w:r>
              <w:rPr>
                <w:snapToGrid w:val="0"/>
              </w:rPr>
              <w:t>округов</w:t>
            </w:r>
            <w:r w:rsidRPr="00D603D3">
              <w:rPr>
                <w:snapToGrid w:val="0"/>
              </w:rPr>
              <w:t xml:space="preserve"> на реализацию программ формирования современной городской среды</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r>
              <w:rPr>
                <w:snapToGrid w:val="0"/>
              </w:rPr>
              <w:t xml:space="preserve">2 02 25576 14 0000 150   </w:t>
            </w:r>
          </w:p>
        </w:tc>
        <w:tc>
          <w:tcPr>
            <w:tcW w:w="6378" w:type="dxa"/>
          </w:tcPr>
          <w:p w:rsidR="00917951" w:rsidRPr="00DF24DB" w:rsidRDefault="00917951" w:rsidP="00917951">
            <w:pPr>
              <w:ind w:right="282"/>
              <w:rPr>
                <w:rFonts w:eastAsiaTheme="minorHAnsi"/>
                <w:lang w:eastAsia="en-US"/>
              </w:rPr>
            </w:pPr>
            <w:r>
              <w:t>Субсидии бюджетам муниципальных округов на обеспечение комплексного развития сельских территорий</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 xml:space="preserve">333       </w:t>
            </w:r>
          </w:p>
        </w:tc>
        <w:tc>
          <w:tcPr>
            <w:tcW w:w="2835" w:type="dxa"/>
          </w:tcPr>
          <w:p w:rsidR="00917951" w:rsidRDefault="00917951" w:rsidP="00917951">
            <w:pPr>
              <w:ind w:right="282"/>
              <w:rPr>
                <w:snapToGrid w:val="0"/>
              </w:rPr>
            </w:pPr>
            <w:r>
              <w:rPr>
                <w:snapToGrid w:val="0"/>
              </w:rPr>
              <w:t xml:space="preserve">2 02 25599 14 0000 150    </w:t>
            </w:r>
          </w:p>
        </w:tc>
        <w:tc>
          <w:tcPr>
            <w:tcW w:w="6378" w:type="dxa"/>
          </w:tcPr>
          <w:p w:rsidR="00917951" w:rsidRPr="00D603D3" w:rsidRDefault="00917951" w:rsidP="00917951">
            <w:pPr>
              <w:ind w:right="282"/>
            </w:pPr>
            <w:r w:rsidRPr="00DF24DB">
              <w:rPr>
                <w:rFonts w:eastAsiaTheme="minorHAnsi"/>
                <w:lang w:eastAsia="en-US"/>
              </w:rPr>
              <w:t>Субсидии бюджетам муниципальных округов на подготовку проектов межевания земельных участков и на проведение кадастровых работ</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333</w:t>
            </w:r>
          </w:p>
        </w:tc>
        <w:tc>
          <w:tcPr>
            <w:tcW w:w="2835" w:type="dxa"/>
          </w:tcPr>
          <w:p w:rsidR="00917951" w:rsidRDefault="00917951" w:rsidP="00917951">
            <w:pPr>
              <w:ind w:right="282"/>
              <w:rPr>
                <w:snapToGrid w:val="0"/>
              </w:rPr>
            </w:pPr>
            <w:r>
              <w:rPr>
                <w:snapToGrid w:val="0"/>
              </w:rPr>
              <w:t>2 02 27112 14 0000 150</w:t>
            </w:r>
          </w:p>
        </w:tc>
        <w:tc>
          <w:tcPr>
            <w:tcW w:w="6378" w:type="dxa"/>
          </w:tcPr>
          <w:p w:rsidR="00917951" w:rsidRPr="00D603D3" w:rsidRDefault="00917951" w:rsidP="00917951">
            <w:pPr>
              <w:ind w:right="282"/>
              <w:rPr>
                <w:snapToGrid w:val="0"/>
              </w:rPr>
            </w:pPr>
            <w:r w:rsidRPr="00D603D3">
              <w:t xml:space="preserve">Субсидии бюджетам муниципальных </w:t>
            </w:r>
            <w:r>
              <w:t>округов</w:t>
            </w:r>
            <w:r w:rsidRPr="00D603D3">
              <w:t xml:space="preserve"> на софинансирование капитальных вложений в объекты муниципальной собственности</w:t>
            </w:r>
          </w:p>
        </w:tc>
      </w:tr>
      <w:tr w:rsidR="00917951" w:rsidRPr="00D603D3" w:rsidTr="00917951">
        <w:trPr>
          <w:cantSplit/>
          <w:trHeight w:val="286"/>
        </w:trPr>
        <w:tc>
          <w:tcPr>
            <w:tcW w:w="1135" w:type="dxa"/>
          </w:tcPr>
          <w:p w:rsidR="00917951" w:rsidRPr="004B14D7" w:rsidRDefault="00917951" w:rsidP="00917951">
            <w:pPr>
              <w:ind w:right="282"/>
              <w:jc w:val="center"/>
              <w:rPr>
                <w:snapToGrid w:val="0"/>
              </w:rPr>
            </w:pPr>
            <w:r>
              <w:rPr>
                <w:snapToGrid w:val="0"/>
              </w:rPr>
              <w:t>333</w:t>
            </w:r>
          </w:p>
        </w:tc>
        <w:tc>
          <w:tcPr>
            <w:tcW w:w="2835" w:type="dxa"/>
          </w:tcPr>
          <w:p w:rsidR="00917951" w:rsidRPr="004B14D7" w:rsidRDefault="00917951" w:rsidP="00917951">
            <w:pPr>
              <w:ind w:right="282"/>
              <w:rPr>
                <w:snapToGrid w:val="0"/>
              </w:rPr>
            </w:pPr>
            <w:r w:rsidRPr="004B14D7">
              <w:rPr>
                <w:snapToGrid w:val="0"/>
              </w:rPr>
              <w:t>2 02 2</w:t>
            </w:r>
            <w:r>
              <w:rPr>
                <w:snapToGrid w:val="0"/>
              </w:rPr>
              <w:t>9</w:t>
            </w:r>
            <w:r w:rsidRPr="004B14D7">
              <w:rPr>
                <w:snapToGrid w:val="0"/>
              </w:rPr>
              <w:t xml:space="preserve">999 </w:t>
            </w:r>
            <w:r>
              <w:rPr>
                <w:snapToGrid w:val="0"/>
              </w:rPr>
              <w:t>14</w:t>
            </w:r>
            <w:r w:rsidRPr="004B14D7">
              <w:rPr>
                <w:snapToGrid w:val="0"/>
              </w:rPr>
              <w:t xml:space="preserve"> 0000 15</w:t>
            </w:r>
            <w:r>
              <w:rPr>
                <w:snapToGrid w:val="0"/>
              </w:rPr>
              <w:t>0</w:t>
            </w:r>
          </w:p>
        </w:tc>
        <w:tc>
          <w:tcPr>
            <w:tcW w:w="6378" w:type="dxa"/>
          </w:tcPr>
          <w:p w:rsidR="00917951" w:rsidRPr="00D603D3" w:rsidRDefault="00917951" w:rsidP="00917951">
            <w:pPr>
              <w:ind w:right="282"/>
              <w:rPr>
                <w:snapToGrid w:val="0"/>
              </w:rPr>
            </w:pPr>
            <w:r w:rsidRPr="00D603D3">
              <w:rPr>
                <w:snapToGrid w:val="0"/>
              </w:rPr>
              <w:t xml:space="preserve">Прочие субсидии бюджетам муниципальных </w:t>
            </w:r>
            <w:r>
              <w:rPr>
                <w:snapToGrid w:val="0"/>
              </w:rPr>
              <w:t>округов</w:t>
            </w:r>
            <w:r w:rsidRPr="00D603D3">
              <w:rPr>
                <w:snapToGrid w:val="0"/>
              </w:rPr>
              <w:t xml:space="preserve"> (в части средств на реализацию программ формирования современной городской среды из областного бюджета</w:t>
            </w:r>
            <w:r>
              <w:rPr>
                <w:snapToGrid w:val="0"/>
              </w:rPr>
              <w:t>; на проведение комплексных кадастровых работ</w:t>
            </w:r>
            <w:r w:rsidRPr="00D603D3">
              <w:rPr>
                <w:snapToGrid w:val="0"/>
              </w:rPr>
              <w:t>)</w:t>
            </w:r>
          </w:p>
        </w:tc>
      </w:tr>
      <w:tr w:rsidR="00917951" w:rsidRPr="00D603D3" w:rsidTr="00917951">
        <w:trPr>
          <w:cantSplit/>
          <w:trHeight w:val="286"/>
        </w:trPr>
        <w:tc>
          <w:tcPr>
            <w:tcW w:w="1135" w:type="dxa"/>
          </w:tcPr>
          <w:p w:rsidR="00917951" w:rsidRDefault="00917951" w:rsidP="00917951">
            <w:pPr>
              <w:ind w:right="282"/>
              <w:jc w:val="center"/>
              <w:rPr>
                <w:snapToGrid w:val="0"/>
              </w:rPr>
            </w:pPr>
            <w:r>
              <w:rPr>
                <w:snapToGrid w:val="0"/>
              </w:rPr>
              <w:t>333</w:t>
            </w:r>
          </w:p>
        </w:tc>
        <w:tc>
          <w:tcPr>
            <w:tcW w:w="2835" w:type="dxa"/>
          </w:tcPr>
          <w:p w:rsidR="00917951" w:rsidRPr="004B14D7" w:rsidRDefault="00917951" w:rsidP="00917951">
            <w:pPr>
              <w:ind w:right="282"/>
              <w:rPr>
                <w:snapToGrid w:val="0"/>
              </w:rPr>
            </w:pPr>
            <w:r>
              <w:rPr>
                <w:snapToGrid w:val="0"/>
              </w:rPr>
              <w:t>2 02 30024 14 0000 150</w:t>
            </w:r>
          </w:p>
        </w:tc>
        <w:tc>
          <w:tcPr>
            <w:tcW w:w="6378" w:type="dxa"/>
          </w:tcPr>
          <w:p w:rsidR="00917951" w:rsidRPr="00D603D3" w:rsidRDefault="00917951" w:rsidP="00917951">
            <w:pPr>
              <w:ind w:right="282"/>
              <w:rPr>
                <w:snapToGrid w:val="0"/>
              </w:rPr>
            </w:pPr>
            <w:proofErr w:type="gramStart"/>
            <w:r>
              <w:rPr>
                <w:snapToGrid w:val="0"/>
              </w:rPr>
              <w:t>Субвенции бюджетам муниципальных округов Архангельской области на выполнение передаваемых полномочий субъектов Российской Федерации (по предоставлению лицам, являющимся собственниками жилых помещений в многоквартирных домах, расположенных на территории Архангельской области и признанных в установленном порядке аварийными и подлежащими сносу или реконструкции, дополнительных мер поддержки по обеспечению жилыми помещениями)</w:t>
            </w:r>
            <w:proofErr w:type="gramEnd"/>
          </w:p>
        </w:tc>
      </w:tr>
      <w:tr w:rsidR="00917951" w:rsidRPr="00D603D3" w:rsidTr="00917951">
        <w:trPr>
          <w:cantSplit/>
          <w:trHeight w:val="286"/>
        </w:trPr>
        <w:tc>
          <w:tcPr>
            <w:tcW w:w="1135" w:type="dxa"/>
            <w:vAlign w:val="center"/>
          </w:tcPr>
          <w:p w:rsidR="00917951" w:rsidRDefault="00917951" w:rsidP="00917951">
            <w:pPr>
              <w:ind w:right="282"/>
              <w:jc w:val="center"/>
              <w:rPr>
                <w:snapToGrid w:val="0"/>
              </w:rPr>
            </w:pPr>
            <w:r>
              <w:rPr>
                <w:snapToGrid w:val="0"/>
              </w:rPr>
              <w:t>333</w:t>
            </w:r>
          </w:p>
        </w:tc>
        <w:tc>
          <w:tcPr>
            <w:tcW w:w="2835" w:type="dxa"/>
            <w:vAlign w:val="center"/>
          </w:tcPr>
          <w:p w:rsidR="00917951" w:rsidRDefault="00917951" w:rsidP="00917951">
            <w:pPr>
              <w:ind w:right="282"/>
              <w:rPr>
                <w:snapToGrid w:val="0"/>
              </w:rPr>
            </w:pPr>
            <w:r>
              <w:rPr>
                <w:snapToGrid w:val="0"/>
              </w:rPr>
              <w:t>2 02</w:t>
            </w:r>
            <w:r w:rsidRPr="00925261">
              <w:rPr>
                <w:snapToGrid w:val="0"/>
              </w:rPr>
              <w:t xml:space="preserve"> </w:t>
            </w:r>
            <w:r>
              <w:rPr>
                <w:snapToGrid w:val="0"/>
              </w:rPr>
              <w:t>35082 14 0000150</w:t>
            </w:r>
            <w:r w:rsidRPr="00925261">
              <w:rPr>
                <w:snapToGrid w:val="0"/>
              </w:rPr>
              <w:t xml:space="preserve"> </w:t>
            </w:r>
          </w:p>
        </w:tc>
        <w:tc>
          <w:tcPr>
            <w:tcW w:w="6378" w:type="dxa"/>
          </w:tcPr>
          <w:p w:rsidR="00917951" w:rsidRDefault="00917951" w:rsidP="00917951">
            <w:pPr>
              <w:ind w:right="282"/>
              <w:rPr>
                <w:snapToGrid w:val="0"/>
              </w:rPr>
            </w:pPr>
            <w:r>
              <w:rPr>
                <w:snapToGrid w:val="0"/>
              </w:rPr>
              <w:t xml:space="preserve">Субвенции бюджетам муниципальных округов  на предоставление </w:t>
            </w:r>
          </w:p>
        </w:tc>
      </w:tr>
      <w:tr w:rsidR="00917951" w:rsidRPr="00D603D3" w:rsidTr="00917951">
        <w:trPr>
          <w:cantSplit/>
          <w:trHeight w:val="286"/>
        </w:trPr>
        <w:tc>
          <w:tcPr>
            <w:tcW w:w="1135" w:type="dxa"/>
            <w:vAlign w:val="center"/>
          </w:tcPr>
          <w:p w:rsidR="00917951" w:rsidRDefault="00917951" w:rsidP="00917951">
            <w:pPr>
              <w:ind w:right="282"/>
              <w:jc w:val="center"/>
              <w:rPr>
                <w:snapToGrid w:val="0"/>
              </w:rPr>
            </w:pPr>
            <w:r>
              <w:rPr>
                <w:snapToGrid w:val="0"/>
              </w:rPr>
              <w:t xml:space="preserve">                        </w:t>
            </w:r>
          </w:p>
        </w:tc>
        <w:tc>
          <w:tcPr>
            <w:tcW w:w="2835" w:type="dxa"/>
            <w:vAlign w:val="center"/>
          </w:tcPr>
          <w:p w:rsidR="00917951" w:rsidRDefault="00917951" w:rsidP="00917951">
            <w:pPr>
              <w:ind w:right="282"/>
              <w:rPr>
                <w:snapToGrid w:val="0"/>
              </w:rPr>
            </w:pPr>
          </w:p>
        </w:tc>
        <w:tc>
          <w:tcPr>
            <w:tcW w:w="6378" w:type="dxa"/>
          </w:tcPr>
          <w:p w:rsidR="00917951" w:rsidRDefault="00917951" w:rsidP="00917951">
            <w:pPr>
              <w:ind w:right="282"/>
              <w:rPr>
                <w:snapToGrid w:val="0"/>
              </w:rPr>
            </w:pPr>
            <w:r w:rsidRPr="00604581">
              <w:rPr>
                <w:color w:val="000000"/>
              </w:rPr>
              <w:t>жилых помещений детям-сиротам и детям, оставшимся без</w:t>
            </w:r>
            <w:r>
              <w:rPr>
                <w:color w:val="000000"/>
              </w:rPr>
              <w:t xml:space="preserve"> попечения </w:t>
            </w:r>
            <w:r w:rsidRPr="00604581">
              <w:rPr>
                <w:color w:val="000000"/>
              </w:rPr>
              <w:t>родителей, лицам из  их числа по договорам найма</w:t>
            </w:r>
            <w:r>
              <w:rPr>
                <w:color w:val="000000"/>
              </w:rPr>
              <w:t xml:space="preserve"> специализированных жилых помещений</w:t>
            </w:r>
          </w:p>
        </w:tc>
      </w:tr>
      <w:tr w:rsidR="00917951" w:rsidRPr="00D603D3" w:rsidTr="00917951">
        <w:trPr>
          <w:cantSplit/>
          <w:trHeight w:val="167"/>
        </w:trPr>
        <w:tc>
          <w:tcPr>
            <w:tcW w:w="1135" w:type="dxa"/>
          </w:tcPr>
          <w:p w:rsidR="00917951" w:rsidRPr="004B14D7" w:rsidRDefault="00917951" w:rsidP="00917951">
            <w:pPr>
              <w:ind w:right="282"/>
              <w:jc w:val="center"/>
              <w:rPr>
                <w:snapToGrid w:val="0"/>
              </w:rPr>
            </w:pPr>
            <w:r>
              <w:rPr>
                <w:snapToGrid w:val="0"/>
              </w:rPr>
              <w:t>333</w:t>
            </w:r>
          </w:p>
        </w:tc>
        <w:tc>
          <w:tcPr>
            <w:tcW w:w="2835" w:type="dxa"/>
          </w:tcPr>
          <w:p w:rsidR="00917951" w:rsidRPr="004B14D7" w:rsidRDefault="00917951" w:rsidP="00917951">
            <w:pPr>
              <w:ind w:right="282"/>
              <w:rPr>
                <w:snapToGrid w:val="0"/>
              </w:rPr>
            </w:pPr>
            <w:r>
              <w:rPr>
                <w:snapToGrid w:val="0"/>
              </w:rPr>
              <w:t>2 02 39</w:t>
            </w:r>
            <w:r w:rsidRPr="004B14D7">
              <w:rPr>
                <w:snapToGrid w:val="0"/>
              </w:rPr>
              <w:t xml:space="preserve">999 </w:t>
            </w:r>
            <w:r>
              <w:rPr>
                <w:snapToGrid w:val="0"/>
              </w:rPr>
              <w:t>14</w:t>
            </w:r>
            <w:r w:rsidRPr="004B14D7">
              <w:rPr>
                <w:snapToGrid w:val="0"/>
              </w:rPr>
              <w:t xml:space="preserve"> 0000 15</w:t>
            </w:r>
            <w:r>
              <w:rPr>
                <w:snapToGrid w:val="0"/>
              </w:rPr>
              <w:t>0</w:t>
            </w:r>
          </w:p>
        </w:tc>
        <w:tc>
          <w:tcPr>
            <w:tcW w:w="6378" w:type="dxa"/>
          </w:tcPr>
          <w:p w:rsidR="00917951" w:rsidRPr="00D603D3" w:rsidRDefault="00917951" w:rsidP="00917951">
            <w:pPr>
              <w:ind w:right="282"/>
              <w:rPr>
                <w:snapToGrid w:val="0"/>
              </w:rPr>
            </w:pPr>
            <w:r w:rsidRPr="00D603D3">
              <w:rPr>
                <w:snapToGrid w:val="0"/>
              </w:rPr>
              <w:t xml:space="preserve">Прочие субвенции бюджетам муниципальных </w:t>
            </w:r>
            <w:r>
              <w:rPr>
                <w:snapToGrid w:val="0"/>
              </w:rPr>
              <w:t>округов</w:t>
            </w:r>
            <w:r w:rsidRPr="00D603D3">
              <w:rPr>
                <w:snapToGrid w:val="0"/>
              </w:rPr>
              <w:t xml:space="preserve"> </w:t>
            </w:r>
            <w:r>
              <w:rPr>
                <w:snapToGrid w:val="0"/>
              </w:rPr>
              <w:t>(</w:t>
            </w:r>
            <w:r w:rsidRPr="006B424B">
              <w:t>в части средств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областного бюджета)</w:t>
            </w:r>
          </w:p>
        </w:tc>
      </w:tr>
      <w:tr w:rsidR="00917951" w:rsidRPr="00D603D3" w:rsidTr="00917951">
        <w:trPr>
          <w:cantSplit/>
          <w:trHeight w:val="167"/>
        </w:trPr>
        <w:tc>
          <w:tcPr>
            <w:tcW w:w="1135" w:type="dxa"/>
          </w:tcPr>
          <w:p w:rsidR="00917951" w:rsidRPr="00C53731" w:rsidRDefault="00917951" w:rsidP="00917951">
            <w:pPr>
              <w:ind w:right="282"/>
              <w:jc w:val="center"/>
              <w:rPr>
                <w:bCs/>
                <w:snapToGrid w:val="0"/>
              </w:rPr>
            </w:pPr>
            <w:r>
              <w:rPr>
                <w:bCs/>
                <w:snapToGrid w:val="0"/>
              </w:rPr>
              <w:t>333</w:t>
            </w:r>
          </w:p>
        </w:tc>
        <w:tc>
          <w:tcPr>
            <w:tcW w:w="2835" w:type="dxa"/>
          </w:tcPr>
          <w:p w:rsidR="00917951" w:rsidRPr="00C53731" w:rsidRDefault="00917951" w:rsidP="00917951">
            <w:pPr>
              <w:ind w:right="282"/>
            </w:pPr>
            <w:r w:rsidRPr="00C53731">
              <w:t xml:space="preserve">2 02 </w:t>
            </w:r>
            <w:r>
              <w:t>49999</w:t>
            </w:r>
            <w:r w:rsidRPr="00C53731">
              <w:t xml:space="preserve"> </w:t>
            </w:r>
            <w:r>
              <w:t>14</w:t>
            </w:r>
            <w:r w:rsidRPr="00C53731">
              <w:t xml:space="preserve"> 0000 15</w:t>
            </w:r>
            <w:r>
              <w:t>0</w:t>
            </w:r>
          </w:p>
        </w:tc>
        <w:tc>
          <w:tcPr>
            <w:tcW w:w="6378" w:type="dxa"/>
          </w:tcPr>
          <w:p w:rsidR="00917951" w:rsidRPr="00D603D3" w:rsidRDefault="00917951" w:rsidP="00917951">
            <w:pPr>
              <w:ind w:left="28" w:right="282" w:hanging="28"/>
            </w:pPr>
            <w:r w:rsidRPr="00D603D3">
              <w:t xml:space="preserve">Прочие межбюджетные трансферты, передаваемые бюджетам муниципальных </w:t>
            </w:r>
            <w:r>
              <w:t>округов</w:t>
            </w:r>
            <w:r w:rsidRPr="00D603D3">
              <w:t xml:space="preserve"> (резервные фонды исполнительных органов государственной власти субъектов Российской Федерации)</w:t>
            </w:r>
          </w:p>
        </w:tc>
      </w:tr>
      <w:tr w:rsidR="00917951" w:rsidRPr="00D603D3" w:rsidTr="00917951">
        <w:trPr>
          <w:cantSplit/>
          <w:trHeight w:val="167"/>
        </w:trPr>
        <w:tc>
          <w:tcPr>
            <w:tcW w:w="1135" w:type="dxa"/>
          </w:tcPr>
          <w:p w:rsidR="00917951" w:rsidRDefault="00917951" w:rsidP="00917951">
            <w:pPr>
              <w:ind w:right="282"/>
              <w:jc w:val="center"/>
              <w:rPr>
                <w:bCs/>
                <w:snapToGrid w:val="0"/>
              </w:rPr>
            </w:pPr>
            <w:r>
              <w:rPr>
                <w:bCs/>
                <w:snapToGrid w:val="0"/>
              </w:rPr>
              <w:t>333</w:t>
            </w:r>
          </w:p>
        </w:tc>
        <w:tc>
          <w:tcPr>
            <w:tcW w:w="2835" w:type="dxa"/>
          </w:tcPr>
          <w:p w:rsidR="00917951" w:rsidRPr="00C53731" w:rsidRDefault="00917951" w:rsidP="00917951">
            <w:pPr>
              <w:ind w:right="282"/>
            </w:pPr>
            <w:r w:rsidRPr="00C53731">
              <w:t>2 0</w:t>
            </w:r>
            <w:r>
              <w:t>7</w:t>
            </w:r>
            <w:r w:rsidRPr="00C53731">
              <w:t xml:space="preserve"> 0</w:t>
            </w:r>
            <w:r>
              <w:t>4</w:t>
            </w:r>
            <w:r w:rsidRPr="00C53731">
              <w:t>0</w:t>
            </w:r>
            <w:r>
              <w:t>50</w:t>
            </w:r>
            <w:r w:rsidRPr="00C53731">
              <w:t xml:space="preserve"> </w:t>
            </w:r>
            <w:r>
              <w:t>14</w:t>
            </w:r>
            <w:r w:rsidRPr="00C53731">
              <w:t xml:space="preserve"> 0000 1</w:t>
            </w:r>
            <w:r>
              <w:t>50</w:t>
            </w:r>
          </w:p>
        </w:tc>
        <w:tc>
          <w:tcPr>
            <w:tcW w:w="6378" w:type="dxa"/>
          </w:tcPr>
          <w:p w:rsidR="00917951" w:rsidRPr="00D603D3" w:rsidRDefault="00917951" w:rsidP="00917951">
            <w:pPr>
              <w:ind w:right="282"/>
              <w:rPr>
                <w:rFonts w:ascii="Arial" w:hAnsi="Arial" w:cs="Arial"/>
              </w:rPr>
            </w:pPr>
            <w:r w:rsidRPr="00D603D3">
              <w:t xml:space="preserve">Прочие безвозмездные поступления в бюджеты муниципальных </w:t>
            </w:r>
            <w:r>
              <w:t>округов</w:t>
            </w:r>
          </w:p>
        </w:tc>
      </w:tr>
      <w:tr w:rsidR="00917951" w:rsidRPr="00D603D3" w:rsidTr="00917951">
        <w:trPr>
          <w:cantSplit/>
          <w:trHeight w:val="167"/>
        </w:trPr>
        <w:tc>
          <w:tcPr>
            <w:tcW w:w="1135" w:type="dxa"/>
          </w:tcPr>
          <w:p w:rsidR="00917951" w:rsidRDefault="00917951" w:rsidP="00917951">
            <w:pPr>
              <w:ind w:right="282"/>
              <w:jc w:val="center"/>
              <w:rPr>
                <w:bCs/>
                <w:snapToGrid w:val="0"/>
              </w:rPr>
            </w:pPr>
            <w:r>
              <w:rPr>
                <w:bCs/>
                <w:snapToGrid w:val="0"/>
              </w:rPr>
              <w:t>333</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18 60040</w:t>
            </w:r>
            <w:r w:rsidRPr="00C53731">
              <w:rPr>
                <w:color w:val="000000"/>
              </w:rPr>
              <w:t xml:space="preserve"> </w:t>
            </w:r>
            <w:r>
              <w:rPr>
                <w:color w:val="000000"/>
              </w:rPr>
              <w:t>14</w:t>
            </w:r>
            <w:r w:rsidRPr="00C53731">
              <w:rPr>
                <w:color w:val="000000"/>
              </w:rPr>
              <w:t xml:space="preserve"> 0000 15</w:t>
            </w:r>
            <w:r>
              <w:rPr>
                <w:color w:val="000000"/>
              </w:rPr>
              <w:t>0</w:t>
            </w:r>
            <w:r w:rsidRPr="00C53731">
              <w:rPr>
                <w:color w:val="000000"/>
              </w:rPr>
              <w:t xml:space="preserve"> </w:t>
            </w:r>
          </w:p>
        </w:tc>
        <w:tc>
          <w:tcPr>
            <w:tcW w:w="6378" w:type="dxa"/>
          </w:tcPr>
          <w:p w:rsidR="00917951" w:rsidRPr="00D603D3" w:rsidRDefault="00917951" w:rsidP="00917951">
            <w:pPr>
              <w:ind w:right="282"/>
              <w:rPr>
                <w:bCs/>
                <w:color w:val="000000"/>
              </w:rPr>
            </w:pPr>
            <w:r w:rsidRPr="00D603D3">
              <w:rPr>
                <w:bCs/>
                <w:color w:val="000000"/>
              </w:rPr>
              <w:t xml:space="preserve">Доходы бюджетов муниципальных </w:t>
            </w:r>
            <w:r>
              <w:rPr>
                <w:bCs/>
                <w:color w:val="000000"/>
              </w:rPr>
              <w:t>округов</w:t>
            </w:r>
            <w:r w:rsidRPr="00D603D3">
              <w:rPr>
                <w:bCs/>
                <w:color w:val="000000"/>
              </w:rPr>
              <w:t xml:space="preserve"> от возврата остатков субсидий, имеющих </w:t>
            </w:r>
            <w:r>
              <w:rPr>
                <w:bCs/>
                <w:color w:val="000000"/>
              </w:rPr>
              <w:t>целевое назначение, прошлых лет</w:t>
            </w:r>
            <w:r w:rsidRPr="00D603D3">
              <w:rPr>
                <w:bCs/>
                <w:color w:val="000000"/>
              </w:rPr>
              <w:t xml:space="preserve"> из </w:t>
            </w:r>
            <w:r>
              <w:rPr>
                <w:bCs/>
                <w:color w:val="000000"/>
              </w:rPr>
              <w:t xml:space="preserve">иных местных </w:t>
            </w:r>
            <w:r w:rsidRPr="00D603D3">
              <w:rPr>
                <w:bCs/>
                <w:color w:val="000000"/>
              </w:rPr>
              <w:t>бюджетов</w:t>
            </w:r>
          </w:p>
        </w:tc>
      </w:tr>
      <w:tr w:rsidR="00917951" w:rsidRPr="00D603D3" w:rsidTr="00917951">
        <w:trPr>
          <w:cantSplit/>
          <w:trHeight w:val="167"/>
        </w:trPr>
        <w:tc>
          <w:tcPr>
            <w:tcW w:w="1135" w:type="dxa"/>
          </w:tcPr>
          <w:p w:rsidR="00917951" w:rsidRPr="00C53731" w:rsidRDefault="00917951" w:rsidP="00917951">
            <w:pPr>
              <w:ind w:right="282"/>
              <w:jc w:val="center"/>
              <w:rPr>
                <w:bCs/>
                <w:snapToGrid w:val="0"/>
              </w:rPr>
            </w:pPr>
            <w:r>
              <w:rPr>
                <w:bCs/>
                <w:snapToGrid w:val="0"/>
              </w:rPr>
              <w:t>333</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19 60010</w:t>
            </w:r>
            <w:r w:rsidRPr="00C53731">
              <w:rPr>
                <w:color w:val="000000"/>
              </w:rPr>
              <w:t xml:space="preserve"> </w:t>
            </w:r>
            <w:r>
              <w:rPr>
                <w:color w:val="000000"/>
              </w:rPr>
              <w:t>14</w:t>
            </w:r>
            <w:r w:rsidRPr="00C53731">
              <w:rPr>
                <w:color w:val="000000"/>
              </w:rPr>
              <w:t xml:space="preserve"> 0000 15</w:t>
            </w:r>
            <w:r>
              <w:rPr>
                <w:color w:val="000000"/>
              </w:rPr>
              <w:t>0</w:t>
            </w:r>
          </w:p>
        </w:tc>
        <w:tc>
          <w:tcPr>
            <w:tcW w:w="6378" w:type="dxa"/>
          </w:tcPr>
          <w:p w:rsidR="00917951" w:rsidRPr="00D603D3" w:rsidRDefault="00917951" w:rsidP="00917951">
            <w:pPr>
              <w:ind w:right="282"/>
            </w:pPr>
            <w:r w:rsidRPr="00D603D3">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w:t>
            </w:r>
            <w:r>
              <w:t>округов</w:t>
            </w:r>
          </w:p>
          <w:p w:rsidR="00917951" w:rsidRPr="00D603D3" w:rsidRDefault="00917951" w:rsidP="00917951">
            <w:pPr>
              <w:ind w:right="282"/>
            </w:pPr>
          </w:p>
        </w:tc>
      </w:tr>
      <w:tr w:rsidR="00917951" w:rsidRPr="00D603D3" w:rsidTr="00917951">
        <w:trPr>
          <w:cantSplit/>
          <w:trHeight w:val="283"/>
        </w:trPr>
        <w:tc>
          <w:tcPr>
            <w:tcW w:w="1135" w:type="dxa"/>
          </w:tcPr>
          <w:p w:rsidR="00917951" w:rsidRDefault="00917951" w:rsidP="00917951">
            <w:pPr>
              <w:ind w:right="282"/>
              <w:jc w:val="center"/>
              <w:rPr>
                <w:b/>
                <w:bCs/>
                <w:snapToGrid w:val="0"/>
                <w:sz w:val="27"/>
                <w:szCs w:val="27"/>
              </w:rPr>
            </w:pPr>
          </w:p>
          <w:p w:rsidR="00917951" w:rsidRPr="00145EDB" w:rsidRDefault="00917951" w:rsidP="00917951">
            <w:pPr>
              <w:ind w:right="282"/>
              <w:jc w:val="center"/>
              <w:rPr>
                <w:b/>
                <w:bCs/>
                <w:snapToGrid w:val="0"/>
                <w:sz w:val="27"/>
                <w:szCs w:val="27"/>
              </w:rPr>
            </w:pPr>
            <w:r>
              <w:rPr>
                <w:b/>
                <w:bCs/>
                <w:snapToGrid w:val="0"/>
                <w:sz w:val="27"/>
                <w:szCs w:val="27"/>
              </w:rPr>
              <w:t>334</w:t>
            </w:r>
          </w:p>
        </w:tc>
        <w:tc>
          <w:tcPr>
            <w:tcW w:w="2835" w:type="dxa"/>
          </w:tcPr>
          <w:p w:rsidR="00917951" w:rsidRPr="00145EDB" w:rsidRDefault="00917951" w:rsidP="00917951">
            <w:pPr>
              <w:ind w:right="282"/>
              <w:rPr>
                <w:b/>
                <w:bCs/>
                <w:snapToGrid w:val="0"/>
                <w:sz w:val="27"/>
                <w:szCs w:val="27"/>
              </w:rPr>
            </w:pPr>
          </w:p>
        </w:tc>
        <w:tc>
          <w:tcPr>
            <w:tcW w:w="6378" w:type="dxa"/>
          </w:tcPr>
          <w:p w:rsidR="00917951" w:rsidRPr="00917951" w:rsidRDefault="00917951" w:rsidP="00917951">
            <w:pPr>
              <w:pStyle w:val="4"/>
              <w:ind w:right="282"/>
              <w:rPr>
                <w:color w:val="auto"/>
              </w:rPr>
            </w:pPr>
            <w:r w:rsidRPr="00917951">
              <w:rPr>
                <w:color w:val="auto"/>
              </w:rPr>
              <w:t xml:space="preserve">Отдел по культуре и туризму Администрации Пинежского муниципального округа Архангельской области </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Pr>
                <w:bCs/>
                <w:snapToGrid w:val="0"/>
              </w:rPr>
              <w:t>334</w:t>
            </w:r>
          </w:p>
        </w:tc>
        <w:tc>
          <w:tcPr>
            <w:tcW w:w="2835" w:type="dxa"/>
          </w:tcPr>
          <w:p w:rsidR="00917951" w:rsidRPr="00C53731" w:rsidRDefault="00917951" w:rsidP="00917951">
            <w:pPr>
              <w:ind w:right="282"/>
            </w:pPr>
            <w:r w:rsidRPr="00C53731">
              <w:t>1 13 0206</w:t>
            </w:r>
            <w:r>
              <w:t>4</w:t>
            </w:r>
            <w:r w:rsidRPr="00C53731">
              <w:t xml:space="preserve"> </w:t>
            </w:r>
            <w:r>
              <w:t>14</w:t>
            </w:r>
            <w:r w:rsidRPr="00C53731">
              <w:t xml:space="preserve"> 0000 130</w:t>
            </w:r>
          </w:p>
        </w:tc>
        <w:tc>
          <w:tcPr>
            <w:tcW w:w="6378" w:type="dxa"/>
          </w:tcPr>
          <w:p w:rsidR="00917951" w:rsidRPr="00D603D3" w:rsidRDefault="00917951" w:rsidP="00917951">
            <w:pPr>
              <w:ind w:left="28" w:right="282" w:hanging="28"/>
            </w:pPr>
            <w:r w:rsidRPr="00D603D3">
              <w:t xml:space="preserve">Доходы, поступающие в порядке возмещения расходов, понесенных в связи с эксплуатацией имущества муниципальных </w:t>
            </w:r>
            <w:r>
              <w:t>округов</w:t>
            </w:r>
          </w:p>
        </w:tc>
      </w:tr>
      <w:tr w:rsidR="00917951" w:rsidRPr="00D603D3" w:rsidTr="00917951">
        <w:trPr>
          <w:cantSplit/>
          <w:trHeight w:val="341"/>
        </w:trPr>
        <w:tc>
          <w:tcPr>
            <w:tcW w:w="1135" w:type="dxa"/>
          </w:tcPr>
          <w:p w:rsidR="00917951" w:rsidRPr="00C53731" w:rsidRDefault="00917951" w:rsidP="00917951">
            <w:pPr>
              <w:ind w:right="282"/>
              <w:jc w:val="center"/>
              <w:rPr>
                <w:bCs/>
                <w:snapToGrid w:val="0"/>
              </w:rPr>
            </w:pPr>
            <w:r>
              <w:rPr>
                <w:bCs/>
                <w:snapToGrid w:val="0"/>
              </w:rPr>
              <w:t>334</w:t>
            </w:r>
          </w:p>
        </w:tc>
        <w:tc>
          <w:tcPr>
            <w:tcW w:w="2835" w:type="dxa"/>
          </w:tcPr>
          <w:p w:rsidR="00917951" w:rsidRPr="00C53731" w:rsidRDefault="00917951" w:rsidP="00917951">
            <w:pPr>
              <w:ind w:right="282"/>
              <w:rPr>
                <w:bCs/>
                <w:snapToGrid w:val="0"/>
              </w:rPr>
            </w:pPr>
            <w:r w:rsidRPr="00C53731">
              <w:rPr>
                <w:bCs/>
                <w:snapToGrid w:val="0"/>
              </w:rPr>
              <w:t>1 13 0299</w:t>
            </w:r>
            <w:r>
              <w:rPr>
                <w:bCs/>
                <w:snapToGrid w:val="0"/>
              </w:rPr>
              <w:t>4</w:t>
            </w:r>
            <w:r w:rsidRPr="00C53731">
              <w:rPr>
                <w:bCs/>
                <w:snapToGrid w:val="0"/>
              </w:rPr>
              <w:t xml:space="preserve"> </w:t>
            </w:r>
            <w:r>
              <w:rPr>
                <w:bCs/>
                <w:snapToGrid w:val="0"/>
              </w:rPr>
              <w:t>14</w:t>
            </w:r>
            <w:r w:rsidRPr="00C53731">
              <w:rPr>
                <w:bCs/>
                <w:snapToGrid w:val="0"/>
              </w:rPr>
              <w:t xml:space="preserve"> 0000 130</w:t>
            </w:r>
          </w:p>
        </w:tc>
        <w:tc>
          <w:tcPr>
            <w:tcW w:w="6378" w:type="dxa"/>
          </w:tcPr>
          <w:p w:rsidR="00917951" w:rsidRPr="00D603D3" w:rsidRDefault="00917951" w:rsidP="00917951">
            <w:pPr>
              <w:ind w:right="282"/>
              <w:rPr>
                <w:b/>
                <w:bCs/>
                <w:snapToGrid w:val="0"/>
              </w:rPr>
            </w:pPr>
            <w:r w:rsidRPr="00D603D3">
              <w:rPr>
                <w:snapToGrid w:val="0"/>
              </w:rPr>
              <w:t xml:space="preserve">Прочие доходы от компенсации затрат бюджетов муниципальных </w:t>
            </w:r>
            <w:r>
              <w:rPr>
                <w:snapToGrid w:val="0"/>
              </w:rPr>
              <w:t>округов</w:t>
            </w:r>
          </w:p>
        </w:tc>
      </w:tr>
      <w:tr w:rsidR="00917951" w:rsidRPr="00D603D3" w:rsidTr="00917951">
        <w:trPr>
          <w:cantSplit/>
          <w:trHeight w:val="341"/>
        </w:trPr>
        <w:tc>
          <w:tcPr>
            <w:tcW w:w="1135" w:type="dxa"/>
          </w:tcPr>
          <w:p w:rsidR="00917951" w:rsidRDefault="00917951" w:rsidP="00917951">
            <w:pPr>
              <w:ind w:right="282"/>
              <w:jc w:val="center"/>
              <w:rPr>
                <w:bCs/>
                <w:snapToGrid w:val="0"/>
              </w:rPr>
            </w:pPr>
            <w:r>
              <w:rPr>
                <w:bCs/>
                <w:snapToGrid w:val="0"/>
              </w:rPr>
              <w:t>334</w:t>
            </w:r>
          </w:p>
        </w:tc>
        <w:tc>
          <w:tcPr>
            <w:tcW w:w="2835" w:type="dxa"/>
          </w:tcPr>
          <w:p w:rsidR="00917951" w:rsidRPr="00C53731" w:rsidRDefault="00917951" w:rsidP="00917951">
            <w:pPr>
              <w:ind w:right="282"/>
              <w:rPr>
                <w:bCs/>
                <w:snapToGrid w:val="0"/>
              </w:rPr>
            </w:pPr>
            <w:r>
              <w:rPr>
                <w:bCs/>
                <w:snapToGrid w:val="0"/>
              </w:rPr>
              <w:t>1 16 10061 14 0000 140</w:t>
            </w:r>
          </w:p>
        </w:tc>
        <w:tc>
          <w:tcPr>
            <w:tcW w:w="6378" w:type="dxa"/>
          </w:tcPr>
          <w:p w:rsidR="00917951" w:rsidRPr="00D603D3" w:rsidRDefault="00917951" w:rsidP="00917951">
            <w:pPr>
              <w:ind w:right="282"/>
              <w:rPr>
                <w:snapToGrid w:val="0"/>
              </w:rPr>
            </w:pPr>
            <w:proofErr w:type="gramStart"/>
            <w:r w:rsidRPr="00D603D3">
              <w:t xml:space="preserve">Платежи в целях возмещения убытков, причиненных уклонением от заключения с муниципальным органом муниципального </w:t>
            </w:r>
            <w:r>
              <w:t>округа</w:t>
            </w:r>
            <w:r w:rsidRPr="00D603D3">
              <w:t xml:space="preserve"> (муниципальным казенным учреждением) муниципального контракта, а также иные денежные средства, подлежащие зачислению в бюджет муниципального </w:t>
            </w:r>
            <w:r>
              <w:t>округа</w:t>
            </w:r>
            <w:r w:rsidRPr="00D603D3">
              <w:t xml:space="preserve">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603D3">
              <w:t xml:space="preserve"> фонда)</w:t>
            </w:r>
          </w:p>
        </w:tc>
      </w:tr>
      <w:tr w:rsidR="00917951" w:rsidRPr="00D603D3" w:rsidTr="00917951">
        <w:trPr>
          <w:cantSplit/>
          <w:trHeight w:val="331"/>
        </w:trPr>
        <w:tc>
          <w:tcPr>
            <w:tcW w:w="1135" w:type="dxa"/>
          </w:tcPr>
          <w:p w:rsidR="00917951" w:rsidRPr="00C53731" w:rsidRDefault="00917951" w:rsidP="00917951">
            <w:pPr>
              <w:ind w:right="282"/>
              <w:jc w:val="center"/>
              <w:rPr>
                <w:bCs/>
              </w:rPr>
            </w:pPr>
            <w:r>
              <w:rPr>
                <w:bCs/>
              </w:rPr>
              <w:t>334</w:t>
            </w:r>
          </w:p>
        </w:tc>
        <w:tc>
          <w:tcPr>
            <w:tcW w:w="2835" w:type="dxa"/>
          </w:tcPr>
          <w:p w:rsidR="00917951" w:rsidRPr="00C53731" w:rsidRDefault="00917951" w:rsidP="00917951">
            <w:pPr>
              <w:ind w:right="282"/>
            </w:pPr>
            <w:r w:rsidRPr="00C53731">
              <w:t>1 17 010</w:t>
            </w:r>
            <w:r>
              <w:t>4</w:t>
            </w:r>
            <w:r w:rsidRPr="00C53731">
              <w:t xml:space="preserve">0 </w:t>
            </w:r>
            <w:r>
              <w:t>14</w:t>
            </w:r>
            <w:r w:rsidRPr="00C53731">
              <w:t xml:space="preserve"> 0000 180</w:t>
            </w:r>
          </w:p>
        </w:tc>
        <w:tc>
          <w:tcPr>
            <w:tcW w:w="6378" w:type="dxa"/>
          </w:tcPr>
          <w:p w:rsidR="00917951" w:rsidRPr="00D603D3" w:rsidRDefault="00917951" w:rsidP="00917951">
            <w:pPr>
              <w:ind w:right="282"/>
            </w:pPr>
            <w:r w:rsidRPr="00D603D3">
              <w:rPr>
                <w:snapToGrid w:val="0"/>
              </w:rPr>
              <w:t xml:space="preserve">Невыясненные поступления, зачисляемые в бюджеты муниципальных </w:t>
            </w:r>
            <w:r>
              <w:rPr>
                <w:snapToGrid w:val="0"/>
              </w:rPr>
              <w:t>округов</w:t>
            </w:r>
          </w:p>
        </w:tc>
      </w:tr>
      <w:tr w:rsidR="00917951" w:rsidRPr="00D603D3" w:rsidTr="00917951">
        <w:trPr>
          <w:cantSplit/>
          <w:trHeight w:val="283"/>
        </w:trPr>
        <w:tc>
          <w:tcPr>
            <w:tcW w:w="1135" w:type="dxa"/>
          </w:tcPr>
          <w:p w:rsidR="00917951" w:rsidRPr="00C53731" w:rsidRDefault="00917951" w:rsidP="00917951">
            <w:pPr>
              <w:ind w:right="282"/>
              <w:jc w:val="center"/>
              <w:rPr>
                <w:bCs/>
                <w:snapToGrid w:val="0"/>
              </w:rPr>
            </w:pPr>
            <w:r>
              <w:rPr>
                <w:bCs/>
                <w:snapToGrid w:val="0"/>
              </w:rPr>
              <w:t>334</w:t>
            </w:r>
          </w:p>
        </w:tc>
        <w:tc>
          <w:tcPr>
            <w:tcW w:w="2835" w:type="dxa"/>
          </w:tcPr>
          <w:p w:rsidR="00917951" w:rsidRPr="00C53731" w:rsidRDefault="00917951" w:rsidP="00917951">
            <w:pPr>
              <w:ind w:right="282"/>
              <w:rPr>
                <w:color w:val="000000"/>
              </w:rPr>
            </w:pPr>
            <w:r w:rsidRPr="00C53731">
              <w:rPr>
                <w:color w:val="000000"/>
              </w:rPr>
              <w:t>1 17 050</w:t>
            </w:r>
            <w:r>
              <w:rPr>
                <w:color w:val="000000"/>
              </w:rPr>
              <w:t>4</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w:t>
            </w:r>
          </w:p>
        </w:tc>
      </w:tr>
      <w:tr w:rsidR="00917951" w:rsidRPr="00D603D3" w:rsidTr="00917951">
        <w:trPr>
          <w:cantSplit/>
          <w:trHeight w:val="298"/>
        </w:trPr>
        <w:tc>
          <w:tcPr>
            <w:tcW w:w="1135" w:type="dxa"/>
          </w:tcPr>
          <w:p w:rsidR="00917951" w:rsidRDefault="00917951" w:rsidP="00917951">
            <w:pPr>
              <w:ind w:right="282"/>
              <w:jc w:val="center"/>
              <w:rPr>
                <w:bCs/>
                <w:snapToGrid w:val="0"/>
              </w:rPr>
            </w:pPr>
            <w:r>
              <w:rPr>
                <w:bCs/>
                <w:snapToGrid w:val="0"/>
              </w:rPr>
              <w:t>334</w:t>
            </w:r>
          </w:p>
        </w:tc>
        <w:tc>
          <w:tcPr>
            <w:tcW w:w="2835" w:type="dxa"/>
          </w:tcPr>
          <w:p w:rsidR="00917951" w:rsidRPr="003036CC" w:rsidRDefault="00917951" w:rsidP="00917951">
            <w:pPr>
              <w:ind w:right="282"/>
            </w:pPr>
            <w:r w:rsidRPr="00C53731">
              <w:rPr>
                <w:color w:val="000000"/>
              </w:rPr>
              <w:t xml:space="preserve">1 17 </w:t>
            </w:r>
            <w:r>
              <w:rPr>
                <w:color w:val="000000"/>
              </w:rPr>
              <w:t>1600</w:t>
            </w:r>
            <w:r w:rsidRPr="00C53731">
              <w:rPr>
                <w:color w:val="000000"/>
              </w:rPr>
              <w:t xml:space="preserve">0 </w:t>
            </w:r>
            <w:r>
              <w:rPr>
                <w:color w:val="000000"/>
              </w:rPr>
              <w:t>14</w:t>
            </w:r>
            <w:r w:rsidRPr="00C53731">
              <w:rPr>
                <w:color w:val="000000"/>
              </w:rPr>
              <w:t xml:space="preserve"> 0000 180</w:t>
            </w:r>
          </w:p>
        </w:tc>
        <w:tc>
          <w:tcPr>
            <w:tcW w:w="6378" w:type="dxa"/>
          </w:tcPr>
          <w:p w:rsidR="00917951" w:rsidRPr="00D603D3" w:rsidRDefault="00917951" w:rsidP="00917951">
            <w:pPr>
              <w:ind w:right="282"/>
              <w:rPr>
                <w:rFonts w:ascii="Arial" w:hAnsi="Arial" w:cs="Arial"/>
              </w:rPr>
            </w:pPr>
            <w:r w:rsidRPr="00D603D3">
              <w:t xml:space="preserve">Прочие неналоговые доходы бюджетов муниципальных </w:t>
            </w:r>
            <w:r>
              <w:t>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917951" w:rsidRPr="00D603D3" w:rsidTr="00917951">
        <w:trPr>
          <w:cantSplit/>
          <w:trHeight w:val="298"/>
        </w:trPr>
        <w:tc>
          <w:tcPr>
            <w:tcW w:w="1135" w:type="dxa"/>
          </w:tcPr>
          <w:p w:rsidR="00917951" w:rsidRDefault="00917951" w:rsidP="00917951">
            <w:pPr>
              <w:ind w:right="282"/>
              <w:jc w:val="center"/>
              <w:rPr>
                <w:bCs/>
                <w:snapToGrid w:val="0"/>
              </w:rPr>
            </w:pPr>
            <w:r>
              <w:rPr>
                <w:bCs/>
                <w:snapToGrid w:val="0"/>
              </w:rPr>
              <w:t>334</w:t>
            </w:r>
          </w:p>
        </w:tc>
        <w:tc>
          <w:tcPr>
            <w:tcW w:w="2835" w:type="dxa"/>
          </w:tcPr>
          <w:p w:rsidR="00917951" w:rsidRDefault="00917951" w:rsidP="00917951">
            <w:pPr>
              <w:ind w:right="282"/>
              <w:rPr>
                <w:color w:val="000000"/>
              </w:rPr>
            </w:pPr>
            <w:r>
              <w:rPr>
                <w:color w:val="000000"/>
              </w:rPr>
              <w:t>2 02 25467 14 0000 150</w:t>
            </w:r>
          </w:p>
        </w:tc>
        <w:tc>
          <w:tcPr>
            <w:tcW w:w="6378" w:type="dxa"/>
          </w:tcPr>
          <w:p w:rsidR="00917951" w:rsidRPr="00D603D3" w:rsidRDefault="00917951" w:rsidP="00917951">
            <w:pPr>
              <w:ind w:right="282"/>
              <w:rPr>
                <w:color w:val="000000"/>
              </w:rPr>
            </w:pPr>
            <w:r w:rsidRPr="00D603D3">
              <w:t xml:space="preserve">Субсидии бюджетам муниципальных </w:t>
            </w:r>
            <w:r>
              <w:t>округов</w:t>
            </w:r>
            <w:r w:rsidRPr="00D603D3">
              <w:t xml:space="preserve">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917951" w:rsidRPr="00D603D3" w:rsidTr="00917951">
        <w:trPr>
          <w:cantSplit/>
          <w:trHeight w:val="298"/>
        </w:trPr>
        <w:tc>
          <w:tcPr>
            <w:tcW w:w="1135" w:type="dxa"/>
          </w:tcPr>
          <w:p w:rsidR="00917951" w:rsidRDefault="00917951" w:rsidP="00917951">
            <w:pPr>
              <w:ind w:right="282"/>
              <w:jc w:val="center"/>
              <w:rPr>
                <w:bCs/>
                <w:snapToGrid w:val="0"/>
              </w:rPr>
            </w:pPr>
            <w:r>
              <w:rPr>
                <w:bCs/>
                <w:snapToGrid w:val="0"/>
              </w:rPr>
              <w:t>334</w:t>
            </w:r>
          </w:p>
        </w:tc>
        <w:tc>
          <w:tcPr>
            <w:tcW w:w="2835" w:type="dxa"/>
          </w:tcPr>
          <w:p w:rsidR="00917951" w:rsidRDefault="00917951" w:rsidP="00917951">
            <w:pPr>
              <w:ind w:right="282"/>
              <w:rPr>
                <w:color w:val="000000"/>
              </w:rPr>
            </w:pPr>
            <w:r>
              <w:rPr>
                <w:color w:val="000000"/>
              </w:rPr>
              <w:t>2 02 25513 14 0000 150</w:t>
            </w:r>
          </w:p>
        </w:tc>
        <w:tc>
          <w:tcPr>
            <w:tcW w:w="6378" w:type="dxa"/>
          </w:tcPr>
          <w:p w:rsidR="00917951" w:rsidRPr="00D603D3" w:rsidRDefault="00917951" w:rsidP="00917951">
            <w:pPr>
              <w:ind w:right="282"/>
              <w:rPr>
                <w:color w:val="000000"/>
              </w:rPr>
            </w:pPr>
            <w:r w:rsidRPr="00D603D3">
              <w:rPr>
                <w:color w:val="000000"/>
              </w:rPr>
              <w:t xml:space="preserve">Субсидии бюджетам муниципальных </w:t>
            </w:r>
            <w:r>
              <w:rPr>
                <w:color w:val="000000"/>
              </w:rPr>
              <w:t>округов</w:t>
            </w:r>
            <w:r w:rsidRPr="00D603D3">
              <w:rPr>
                <w:color w:val="000000"/>
              </w:rPr>
              <w:t xml:space="preserve"> на </w:t>
            </w:r>
            <w:r>
              <w:rPr>
                <w:color w:val="000000"/>
              </w:rPr>
              <w:t xml:space="preserve">развитие сети учреждений культурно - </w:t>
            </w:r>
            <w:proofErr w:type="spellStart"/>
            <w:r>
              <w:rPr>
                <w:color w:val="000000"/>
              </w:rPr>
              <w:t>досугового</w:t>
            </w:r>
            <w:proofErr w:type="spellEnd"/>
            <w:r>
              <w:rPr>
                <w:color w:val="000000"/>
              </w:rPr>
              <w:t xml:space="preserve">  типа</w:t>
            </w:r>
          </w:p>
        </w:tc>
      </w:tr>
      <w:tr w:rsidR="00917951" w:rsidRPr="00D603D3" w:rsidTr="00917951">
        <w:trPr>
          <w:cantSplit/>
          <w:trHeight w:val="298"/>
        </w:trPr>
        <w:tc>
          <w:tcPr>
            <w:tcW w:w="1135" w:type="dxa"/>
          </w:tcPr>
          <w:p w:rsidR="00917951" w:rsidRDefault="00917951" w:rsidP="00917951">
            <w:pPr>
              <w:ind w:right="282"/>
              <w:jc w:val="center"/>
              <w:rPr>
                <w:bCs/>
                <w:snapToGrid w:val="0"/>
              </w:rPr>
            </w:pPr>
            <w:r>
              <w:rPr>
                <w:bCs/>
                <w:snapToGrid w:val="0"/>
              </w:rPr>
              <w:t xml:space="preserve">334 </w:t>
            </w:r>
          </w:p>
        </w:tc>
        <w:tc>
          <w:tcPr>
            <w:tcW w:w="2835" w:type="dxa"/>
          </w:tcPr>
          <w:p w:rsidR="00917951" w:rsidRDefault="00917951" w:rsidP="00917951">
            <w:pPr>
              <w:ind w:right="282"/>
              <w:rPr>
                <w:color w:val="000000"/>
              </w:rPr>
            </w:pPr>
            <w:r>
              <w:rPr>
                <w:color w:val="000000"/>
              </w:rPr>
              <w:t>2 02 25519 14 0000 150</w:t>
            </w:r>
          </w:p>
        </w:tc>
        <w:tc>
          <w:tcPr>
            <w:tcW w:w="6378" w:type="dxa"/>
          </w:tcPr>
          <w:p w:rsidR="00917951" w:rsidRPr="00D603D3" w:rsidRDefault="00917951" w:rsidP="00917951">
            <w:pPr>
              <w:ind w:right="282"/>
              <w:rPr>
                <w:color w:val="000000"/>
              </w:rPr>
            </w:pPr>
            <w:r w:rsidRPr="00D603D3">
              <w:rPr>
                <w:color w:val="000000"/>
              </w:rPr>
              <w:t xml:space="preserve">Субсидии бюджетам муниципальных </w:t>
            </w:r>
            <w:r>
              <w:rPr>
                <w:color w:val="000000"/>
              </w:rPr>
              <w:t>округов</w:t>
            </w:r>
            <w:r w:rsidRPr="00D603D3">
              <w:rPr>
                <w:color w:val="000000"/>
              </w:rPr>
              <w:t xml:space="preserve"> на поддержку отрасли культуры</w:t>
            </w:r>
          </w:p>
        </w:tc>
      </w:tr>
      <w:tr w:rsidR="00917951" w:rsidRPr="00D603D3" w:rsidTr="00917951">
        <w:trPr>
          <w:cantSplit/>
          <w:trHeight w:val="298"/>
        </w:trPr>
        <w:tc>
          <w:tcPr>
            <w:tcW w:w="1135" w:type="dxa"/>
          </w:tcPr>
          <w:p w:rsidR="00917951" w:rsidRDefault="00917951" w:rsidP="00917951">
            <w:pPr>
              <w:ind w:right="282"/>
              <w:jc w:val="center"/>
              <w:rPr>
                <w:bCs/>
                <w:snapToGrid w:val="0"/>
              </w:rPr>
            </w:pPr>
            <w:r>
              <w:rPr>
                <w:bCs/>
                <w:snapToGrid w:val="0"/>
              </w:rPr>
              <w:t>334</w:t>
            </w:r>
          </w:p>
        </w:tc>
        <w:tc>
          <w:tcPr>
            <w:tcW w:w="2835" w:type="dxa"/>
          </w:tcPr>
          <w:p w:rsidR="00917951" w:rsidRDefault="00917951" w:rsidP="00917951">
            <w:pPr>
              <w:ind w:right="282"/>
              <w:rPr>
                <w:color w:val="000000"/>
              </w:rPr>
            </w:pPr>
            <w:r>
              <w:rPr>
                <w:color w:val="000000"/>
              </w:rPr>
              <w:t>2 02 27112 14 0000 150</w:t>
            </w:r>
          </w:p>
        </w:tc>
        <w:tc>
          <w:tcPr>
            <w:tcW w:w="6378" w:type="dxa"/>
          </w:tcPr>
          <w:p w:rsidR="00917951" w:rsidRPr="00D603D3" w:rsidRDefault="00917951" w:rsidP="00917951">
            <w:pPr>
              <w:ind w:right="282"/>
              <w:rPr>
                <w:color w:val="000000"/>
              </w:rPr>
            </w:pPr>
            <w:r w:rsidRPr="00D603D3">
              <w:t xml:space="preserve">Субсидии бюджетам муниципальных </w:t>
            </w:r>
            <w:r>
              <w:t>округов</w:t>
            </w:r>
            <w:r w:rsidRPr="00D603D3">
              <w:t xml:space="preserve"> на софинансирование капитальных вложений в объекты муниципальной собственности</w:t>
            </w:r>
          </w:p>
        </w:tc>
      </w:tr>
      <w:tr w:rsidR="00917951" w:rsidRPr="00D603D3" w:rsidTr="00917951">
        <w:trPr>
          <w:cantSplit/>
          <w:trHeight w:val="298"/>
        </w:trPr>
        <w:tc>
          <w:tcPr>
            <w:tcW w:w="1135" w:type="dxa"/>
          </w:tcPr>
          <w:p w:rsidR="00917951" w:rsidRDefault="00917951" w:rsidP="00917951">
            <w:pPr>
              <w:ind w:right="282"/>
              <w:jc w:val="center"/>
              <w:rPr>
                <w:bCs/>
                <w:snapToGrid w:val="0"/>
              </w:rPr>
            </w:pPr>
            <w:r>
              <w:rPr>
                <w:bCs/>
                <w:snapToGrid w:val="0"/>
              </w:rPr>
              <w:t>334</w:t>
            </w:r>
          </w:p>
        </w:tc>
        <w:tc>
          <w:tcPr>
            <w:tcW w:w="2835" w:type="dxa"/>
          </w:tcPr>
          <w:p w:rsidR="00917951" w:rsidRPr="00C53731" w:rsidRDefault="00917951" w:rsidP="00917951">
            <w:pPr>
              <w:ind w:right="282"/>
              <w:rPr>
                <w:color w:val="000000"/>
              </w:rPr>
            </w:pPr>
            <w:r>
              <w:rPr>
                <w:color w:val="000000"/>
              </w:rPr>
              <w:t>2 02 29999 14 0000 150</w:t>
            </w:r>
          </w:p>
        </w:tc>
        <w:tc>
          <w:tcPr>
            <w:tcW w:w="6378" w:type="dxa"/>
          </w:tcPr>
          <w:p w:rsidR="00917951" w:rsidRPr="00D603D3" w:rsidRDefault="00917951" w:rsidP="00917951">
            <w:pPr>
              <w:ind w:right="282"/>
            </w:pPr>
            <w:r w:rsidRPr="00D603D3">
              <w:rPr>
                <w:color w:val="000000"/>
              </w:rPr>
              <w:t xml:space="preserve">Прочие субсидии бюджетам муниципальных </w:t>
            </w:r>
            <w:r>
              <w:rPr>
                <w:color w:val="000000"/>
              </w:rPr>
              <w:t>округов</w:t>
            </w:r>
            <w:r w:rsidRPr="00D603D3">
              <w:rPr>
                <w:color w:val="000000"/>
              </w:rPr>
              <w:t xml:space="preserve"> (на реализацию муниципальных программ поддержки социально ориентированных некоммерческих организаций; на</w:t>
            </w:r>
            <w:r w:rsidRPr="00D603D3">
              <w:rPr>
                <w:snapToGrid w:val="0"/>
              </w:rPr>
              <w:t xml:space="preserve"> комплектование книжных фондов муниципальных библиотек</w:t>
            </w:r>
            <w:r w:rsidRPr="00D603D3">
              <w:rPr>
                <w:color w:val="000000"/>
              </w:rPr>
              <w:t>)</w:t>
            </w:r>
          </w:p>
        </w:tc>
      </w:tr>
      <w:tr w:rsidR="00917951" w:rsidRPr="00D603D3" w:rsidTr="00917951">
        <w:trPr>
          <w:cantSplit/>
          <w:trHeight w:val="298"/>
        </w:trPr>
        <w:tc>
          <w:tcPr>
            <w:tcW w:w="1135" w:type="dxa"/>
          </w:tcPr>
          <w:p w:rsidR="00917951" w:rsidRDefault="00917951" w:rsidP="00917951">
            <w:pPr>
              <w:ind w:right="282"/>
              <w:jc w:val="center"/>
              <w:rPr>
                <w:bCs/>
                <w:snapToGrid w:val="0"/>
              </w:rPr>
            </w:pPr>
            <w:r>
              <w:rPr>
                <w:bCs/>
                <w:snapToGrid w:val="0"/>
              </w:rPr>
              <w:lastRenderedPageBreak/>
              <w:t>334</w:t>
            </w:r>
          </w:p>
        </w:tc>
        <w:tc>
          <w:tcPr>
            <w:tcW w:w="2835" w:type="dxa"/>
          </w:tcPr>
          <w:p w:rsidR="00917951" w:rsidRPr="00C53731" w:rsidRDefault="00917951" w:rsidP="00917951">
            <w:pPr>
              <w:ind w:right="282"/>
              <w:rPr>
                <w:color w:val="000000"/>
              </w:rPr>
            </w:pPr>
            <w:r>
              <w:rPr>
                <w:color w:val="000000"/>
              </w:rPr>
              <w:t>2 02 49999 14 0000 150</w:t>
            </w:r>
          </w:p>
        </w:tc>
        <w:tc>
          <w:tcPr>
            <w:tcW w:w="6378" w:type="dxa"/>
          </w:tcPr>
          <w:p w:rsidR="00917951" w:rsidRPr="00D603D3" w:rsidRDefault="00917951" w:rsidP="00917951">
            <w:pPr>
              <w:ind w:right="282"/>
            </w:pPr>
            <w:proofErr w:type="gramStart"/>
            <w:r w:rsidRPr="00D603D3">
              <w:t xml:space="preserve">Прочие межбюджетные трансферты, передаваемые бюджетам муниципальных </w:t>
            </w:r>
            <w:r>
              <w:t>округов</w:t>
            </w:r>
            <w:r w:rsidRPr="00D603D3">
              <w:t xml:space="preserve"> (</w:t>
            </w:r>
            <w:r w:rsidRPr="00D603D3">
              <w:rPr>
                <w:color w:val="000000"/>
              </w:rPr>
              <w:t>на частичное возмещение расходов по предоставлению мер социальной поддержки квалифицированных специалистов учреждений культуры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w:t>
            </w:r>
            <w:r>
              <w:rPr>
                <w:color w:val="000000"/>
              </w:rPr>
              <w:t xml:space="preserve">лках (поселках городского типа); </w:t>
            </w:r>
            <w:r w:rsidRPr="00D603D3">
              <w:t>резервные фонды исполнительных органов государственной власти субъектов Российской Федерации)</w:t>
            </w:r>
            <w:proofErr w:type="gramEnd"/>
          </w:p>
        </w:tc>
      </w:tr>
      <w:tr w:rsidR="00917951" w:rsidRPr="00D603D3" w:rsidTr="00917951">
        <w:trPr>
          <w:cantSplit/>
          <w:trHeight w:val="298"/>
        </w:trPr>
        <w:tc>
          <w:tcPr>
            <w:tcW w:w="1135" w:type="dxa"/>
          </w:tcPr>
          <w:p w:rsidR="00917951" w:rsidRDefault="00917951" w:rsidP="00917951">
            <w:pPr>
              <w:ind w:right="282"/>
              <w:jc w:val="center"/>
              <w:rPr>
                <w:bCs/>
              </w:rPr>
            </w:pPr>
            <w:r>
              <w:rPr>
                <w:bCs/>
              </w:rPr>
              <w:t>334</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18 04010</w:t>
            </w:r>
            <w:r w:rsidRPr="00C53731">
              <w:rPr>
                <w:color w:val="000000"/>
              </w:rPr>
              <w:t xml:space="preserve"> </w:t>
            </w:r>
            <w:r>
              <w:rPr>
                <w:color w:val="000000"/>
              </w:rPr>
              <w:t>14</w:t>
            </w:r>
            <w:r w:rsidRPr="00C53731">
              <w:rPr>
                <w:color w:val="000000"/>
              </w:rPr>
              <w:t xml:space="preserve"> 0000 15</w:t>
            </w:r>
            <w:r>
              <w:rPr>
                <w:color w:val="000000"/>
              </w:rPr>
              <w:t>0</w:t>
            </w:r>
          </w:p>
        </w:tc>
        <w:tc>
          <w:tcPr>
            <w:tcW w:w="6378" w:type="dxa"/>
          </w:tcPr>
          <w:p w:rsidR="00917951" w:rsidRPr="00D603D3" w:rsidRDefault="00917951" w:rsidP="00917951">
            <w:pPr>
              <w:ind w:right="282"/>
              <w:rPr>
                <w:bCs/>
                <w:color w:val="000000"/>
              </w:rPr>
            </w:pPr>
            <w:r>
              <w:t>Доходы бюджетов муниципальных округов от возврата бюджетными учреждениями остатков субсидий прошлых лет</w:t>
            </w:r>
          </w:p>
        </w:tc>
      </w:tr>
      <w:tr w:rsidR="00917951" w:rsidRPr="00D603D3" w:rsidTr="00917951">
        <w:trPr>
          <w:cantSplit/>
          <w:trHeight w:val="298"/>
        </w:trPr>
        <w:tc>
          <w:tcPr>
            <w:tcW w:w="1135" w:type="dxa"/>
          </w:tcPr>
          <w:p w:rsidR="00917951" w:rsidRPr="009039BF" w:rsidRDefault="00917951" w:rsidP="00917951">
            <w:pPr>
              <w:ind w:right="282"/>
              <w:jc w:val="center"/>
              <w:rPr>
                <w:bCs/>
              </w:rPr>
            </w:pPr>
            <w:r>
              <w:rPr>
                <w:bCs/>
              </w:rPr>
              <w:t>334</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18 60040</w:t>
            </w:r>
            <w:r w:rsidRPr="00C53731">
              <w:rPr>
                <w:color w:val="000000"/>
              </w:rPr>
              <w:t xml:space="preserve"> </w:t>
            </w:r>
            <w:r>
              <w:rPr>
                <w:color w:val="000000"/>
              </w:rPr>
              <w:t>14</w:t>
            </w:r>
            <w:r w:rsidRPr="00C53731">
              <w:rPr>
                <w:color w:val="000000"/>
              </w:rPr>
              <w:t xml:space="preserve"> 0000 15</w:t>
            </w:r>
            <w:r>
              <w:rPr>
                <w:color w:val="000000"/>
              </w:rPr>
              <w:t>0</w:t>
            </w:r>
            <w:r w:rsidRPr="00C53731">
              <w:rPr>
                <w:color w:val="000000"/>
              </w:rPr>
              <w:t xml:space="preserve"> </w:t>
            </w:r>
          </w:p>
        </w:tc>
        <w:tc>
          <w:tcPr>
            <w:tcW w:w="6378" w:type="dxa"/>
          </w:tcPr>
          <w:p w:rsidR="00917951" w:rsidRPr="00D603D3" w:rsidRDefault="00917951" w:rsidP="00917951">
            <w:pPr>
              <w:ind w:right="282"/>
              <w:rPr>
                <w:bCs/>
                <w:color w:val="000000"/>
              </w:rPr>
            </w:pPr>
            <w:r w:rsidRPr="00D603D3">
              <w:rPr>
                <w:bCs/>
                <w:color w:val="000000"/>
              </w:rPr>
              <w:t xml:space="preserve">Доходы бюджетов муниципальных </w:t>
            </w:r>
            <w:r>
              <w:rPr>
                <w:bCs/>
                <w:color w:val="000000"/>
              </w:rPr>
              <w:t>округов</w:t>
            </w:r>
            <w:r w:rsidRPr="00D603D3">
              <w:rPr>
                <w:bCs/>
                <w:color w:val="000000"/>
              </w:rPr>
              <w:t xml:space="preserve"> от возврата прочих остатков субсидий, имеющих целевое назначение, прошлых лет</w:t>
            </w:r>
            <w:r>
              <w:rPr>
                <w:bCs/>
                <w:color w:val="000000"/>
              </w:rPr>
              <w:t xml:space="preserve"> </w:t>
            </w:r>
            <w:r w:rsidRPr="00D603D3">
              <w:rPr>
                <w:bCs/>
                <w:color w:val="000000"/>
              </w:rPr>
              <w:t xml:space="preserve"> из </w:t>
            </w:r>
            <w:r>
              <w:rPr>
                <w:bCs/>
                <w:color w:val="000000"/>
              </w:rPr>
              <w:t xml:space="preserve">иных местных </w:t>
            </w:r>
            <w:r w:rsidRPr="00D603D3">
              <w:rPr>
                <w:bCs/>
                <w:color w:val="000000"/>
              </w:rPr>
              <w:t xml:space="preserve">бюджетов </w:t>
            </w:r>
          </w:p>
        </w:tc>
      </w:tr>
      <w:tr w:rsidR="00917951" w:rsidRPr="00D603D3" w:rsidTr="00917951">
        <w:trPr>
          <w:cantSplit/>
          <w:trHeight w:val="298"/>
        </w:trPr>
        <w:tc>
          <w:tcPr>
            <w:tcW w:w="1135" w:type="dxa"/>
          </w:tcPr>
          <w:p w:rsidR="00917951" w:rsidRPr="00C53731" w:rsidRDefault="00917951" w:rsidP="00917951">
            <w:pPr>
              <w:ind w:right="282"/>
              <w:jc w:val="center"/>
              <w:rPr>
                <w:bCs/>
                <w:snapToGrid w:val="0"/>
              </w:rPr>
            </w:pPr>
            <w:r>
              <w:rPr>
                <w:bCs/>
                <w:snapToGrid w:val="0"/>
              </w:rPr>
              <w:t>334</w:t>
            </w:r>
          </w:p>
        </w:tc>
        <w:tc>
          <w:tcPr>
            <w:tcW w:w="2835" w:type="dxa"/>
          </w:tcPr>
          <w:p w:rsidR="00917951" w:rsidRPr="00C53731" w:rsidRDefault="00917951" w:rsidP="00917951">
            <w:pPr>
              <w:ind w:right="282"/>
              <w:rPr>
                <w:color w:val="000000"/>
              </w:rPr>
            </w:pPr>
            <w:r w:rsidRPr="00C53731">
              <w:rPr>
                <w:color w:val="000000"/>
              </w:rPr>
              <w:t xml:space="preserve">2 </w:t>
            </w:r>
            <w:r>
              <w:rPr>
                <w:color w:val="000000"/>
              </w:rPr>
              <w:t>19 60010</w:t>
            </w:r>
            <w:r w:rsidRPr="00C53731">
              <w:rPr>
                <w:color w:val="000000"/>
              </w:rPr>
              <w:t xml:space="preserve"> </w:t>
            </w:r>
            <w:r>
              <w:rPr>
                <w:color w:val="000000"/>
              </w:rPr>
              <w:t>14</w:t>
            </w:r>
            <w:r w:rsidRPr="00C53731">
              <w:rPr>
                <w:color w:val="000000"/>
              </w:rPr>
              <w:t xml:space="preserve"> 0000 15</w:t>
            </w:r>
            <w:r>
              <w:rPr>
                <w:color w:val="000000"/>
              </w:rPr>
              <w:t>0</w:t>
            </w:r>
          </w:p>
        </w:tc>
        <w:tc>
          <w:tcPr>
            <w:tcW w:w="6378" w:type="dxa"/>
          </w:tcPr>
          <w:p w:rsidR="00917951" w:rsidRPr="00D603D3" w:rsidRDefault="00917951" w:rsidP="00917951">
            <w:pPr>
              <w:ind w:right="282"/>
            </w:pPr>
            <w:r w:rsidRPr="00D603D3">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w:t>
            </w:r>
            <w:r>
              <w:t>округов</w:t>
            </w:r>
          </w:p>
        </w:tc>
      </w:tr>
      <w:tr w:rsidR="00917951" w:rsidRPr="009039BF" w:rsidTr="00917951">
        <w:trPr>
          <w:cantSplit/>
          <w:trHeight w:val="298"/>
        </w:trPr>
        <w:tc>
          <w:tcPr>
            <w:tcW w:w="1135" w:type="dxa"/>
          </w:tcPr>
          <w:p w:rsidR="00917951" w:rsidRPr="009039BF" w:rsidRDefault="00917951" w:rsidP="00917951">
            <w:pPr>
              <w:ind w:right="282"/>
              <w:jc w:val="center"/>
              <w:rPr>
                <w:bCs/>
              </w:rPr>
            </w:pPr>
          </w:p>
        </w:tc>
        <w:tc>
          <w:tcPr>
            <w:tcW w:w="2835" w:type="dxa"/>
          </w:tcPr>
          <w:p w:rsidR="00917951" w:rsidRPr="009039BF" w:rsidRDefault="00917951" w:rsidP="00917951">
            <w:pPr>
              <w:ind w:right="282"/>
            </w:pPr>
          </w:p>
        </w:tc>
        <w:tc>
          <w:tcPr>
            <w:tcW w:w="6378" w:type="dxa"/>
          </w:tcPr>
          <w:p w:rsidR="00917951" w:rsidRPr="009039BF" w:rsidRDefault="00917951" w:rsidP="00917951">
            <w:pPr>
              <w:ind w:right="282"/>
            </w:pPr>
          </w:p>
        </w:tc>
      </w:tr>
    </w:tbl>
    <w:p w:rsidR="00917951" w:rsidRPr="002B503B" w:rsidRDefault="00917951" w:rsidP="00D36767">
      <w:pPr>
        <w:ind w:right="-2"/>
        <w:rPr>
          <w:b/>
        </w:rPr>
      </w:pPr>
      <w:r w:rsidRPr="002B503B">
        <w:rPr>
          <w:b/>
        </w:rPr>
        <w:t>335</w:t>
      </w:r>
      <w:r w:rsidR="00D36767">
        <w:rPr>
          <w:b/>
        </w:rPr>
        <w:tab/>
      </w:r>
      <w:r w:rsidR="00D36767">
        <w:rPr>
          <w:b/>
        </w:rPr>
        <w:tab/>
      </w:r>
      <w:r w:rsidR="00D36767">
        <w:rPr>
          <w:b/>
        </w:rPr>
        <w:tab/>
      </w:r>
      <w:r w:rsidR="00D36767">
        <w:rPr>
          <w:b/>
        </w:rPr>
        <w:tab/>
      </w:r>
      <w:r w:rsidR="00D36767">
        <w:rPr>
          <w:b/>
        </w:rPr>
        <w:tab/>
      </w:r>
      <w:r w:rsidRPr="002B503B">
        <w:rPr>
          <w:b/>
        </w:rPr>
        <w:t xml:space="preserve">Контрольно-счетная комиссия </w:t>
      </w:r>
    </w:p>
    <w:p w:rsidR="00917951" w:rsidRDefault="00917951" w:rsidP="00D36767">
      <w:pPr>
        <w:ind w:left="1416" w:right="-2" w:firstLine="708"/>
        <w:jc w:val="center"/>
        <w:rPr>
          <w:b/>
        </w:rPr>
      </w:pPr>
      <w:r w:rsidRPr="002B503B">
        <w:rPr>
          <w:b/>
        </w:rPr>
        <w:t>Пинежского муниципального округа</w:t>
      </w:r>
    </w:p>
    <w:p w:rsidR="00917951" w:rsidRPr="00917951" w:rsidRDefault="00917951" w:rsidP="00D36767">
      <w:pPr>
        <w:ind w:left="2832" w:right="-2" w:firstLine="708"/>
        <w:rPr>
          <w:b/>
        </w:rPr>
      </w:pPr>
      <w:r w:rsidRPr="002B503B">
        <w:rPr>
          <w:b/>
        </w:rPr>
        <w:t>Архангельской области</w:t>
      </w:r>
    </w:p>
    <w:p w:rsidR="00917951" w:rsidRPr="00C50732" w:rsidRDefault="00917951" w:rsidP="00D36767">
      <w:pPr>
        <w:ind w:right="-2"/>
      </w:pPr>
      <w:r w:rsidRPr="00C50732">
        <w:t xml:space="preserve">335   </w:t>
      </w:r>
      <w:r>
        <w:t xml:space="preserve">   </w:t>
      </w:r>
      <w:r w:rsidRPr="00C50732">
        <w:t>1</w:t>
      </w:r>
      <w:r>
        <w:t xml:space="preserve"> 1</w:t>
      </w:r>
      <w:r w:rsidRPr="00C50732">
        <w:t>3 02994 14 0000 130</w:t>
      </w:r>
      <w:proofErr w:type="gramStart"/>
      <w:r w:rsidRPr="00C50732">
        <w:t xml:space="preserve">   </w:t>
      </w:r>
      <w:r w:rsidR="00D36767">
        <w:t xml:space="preserve">      </w:t>
      </w:r>
      <w:r w:rsidRPr="00C50732">
        <w:t>П</w:t>
      </w:r>
      <w:proofErr w:type="gramEnd"/>
      <w:r w:rsidRPr="00C50732">
        <w:t>рочие доходы от компенсации затрат бюджетов</w:t>
      </w:r>
      <w:r w:rsidR="00D36767">
        <w:t xml:space="preserve"> </w:t>
      </w:r>
      <w:r w:rsidRPr="00C50732">
        <w:t>муниципальных</w:t>
      </w:r>
      <w:r w:rsidR="00D36767">
        <w:t xml:space="preserve"> </w:t>
      </w:r>
      <w:r>
        <w:t>о</w:t>
      </w:r>
      <w:r w:rsidRPr="00C50732">
        <w:t xml:space="preserve">кругов   </w:t>
      </w:r>
    </w:p>
    <w:tbl>
      <w:tblPr>
        <w:tblW w:w="10632" w:type="dxa"/>
        <w:tblInd w:w="-112" w:type="dxa"/>
        <w:tblLayout w:type="fixed"/>
        <w:tblCellMar>
          <w:left w:w="30" w:type="dxa"/>
          <w:right w:w="30" w:type="dxa"/>
        </w:tblCellMar>
        <w:tblLook w:val="0000"/>
      </w:tblPr>
      <w:tblGrid>
        <w:gridCol w:w="3686"/>
        <w:gridCol w:w="6946"/>
      </w:tblGrid>
      <w:tr w:rsidR="00917951" w:rsidRPr="00D603D3" w:rsidTr="00917951">
        <w:trPr>
          <w:cantSplit/>
          <w:trHeight w:val="331"/>
        </w:trPr>
        <w:tc>
          <w:tcPr>
            <w:tcW w:w="3686" w:type="dxa"/>
          </w:tcPr>
          <w:p w:rsidR="00917951" w:rsidRPr="00C53731" w:rsidRDefault="00D36767" w:rsidP="00D36767">
            <w:pPr>
              <w:ind w:right="-2"/>
            </w:pPr>
            <w:r>
              <w:t xml:space="preserve"> </w:t>
            </w:r>
            <w:r w:rsidR="00917951">
              <w:t xml:space="preserve">335      </w:t>
            </w:r>
            <w:r w:rsidR="00917951" w:rsidRPr="00C53731">
              <w:t>1 17 010</w:t>
            </w:r>
            <w:r w:rsidR="00917951">
              <w:t>4</w:t>
            </w:r>
            <w:r w:rsidR="00917951" w:rsidRPr="00C53731">
              <w:t xml:space="preserve">0 </w:t>
            </w:r>
            <w:r w:rsidR="00917951">
              <w:t>14</w:t>
            </w:r>
            <w:r w:rsidR="00917951" w:rsidRPr="00C53731">
              <w:t xml:space="preserve"> </w:t>
            </w:r>
            <w:r w:rsidR="00917951">
              <w:t>00</w:t>
            </w:r>
            <w:r w:rsidR="00917951" w:rsidRPr="00C53731">
              <w:t>00 180</w:t>
            </w:r>
          </w:p>
        </w:tc>
        <w:tc>
          <w:tcPr>
            <w:tcW w:w="6946" w:type="dxa"/>
          </w:tcPr>
          <w:p w:rsidR="00917951" w:rsidRPr="00D603D3" w:rsidRDefault="00917951" w:rsidP="00D36767">
            <w:pPr>
              <w:ind w:right="-2"/>
            </w:pPr>
            <w:r w:rsidRPr="00D603D3">
              <w:rPr>
                <w:snapToGrid w:val="0"/>
              </w:rPr>
              <w:t xml:space="preserve">Невыясненные поступления, зачисляемые в бюджеты муниципальных </w:t>
            </w:r>
            <w:r>
              <w:rPr>
                <w:snapToGrid w:val="0"/>
              </w:rPr>
              <w:t>округов</w:t>
            </w:r>
          </w:p>
        </w:tc>
      </w:tr>
    </w:tbl>
    <w:p w:rsidR="00917951" w:rsidRDefault="00917951" w:rsidP="00D36767">
      <w:pPr>
        <w:ind w:left="300" w:right="-2"/>
        <w:rPr>
          <w:b/>
        </w:rPr>
      </w:pPr>
    </w:p>
    <w:p w:rsidR="00917951" w:rsidRDefault="00917951" w:rsidP="00D36767">
      <w:pPr>
        <w:ind w:left="300" w:right="-2"/>
        <w:rPr>
          <w:b/>
          <w:bCs/>
        </w:rPr>
      </w:pPr>
      <w:r w:rsidRPr="00891605">
        <w:rPr>
          <w:b/>
        </w:rPr>
        <w:t>336</w:t>
      </w:r>
      <w:r>
        <w:rPr>
          <w:b/>
        </w:rPr>
        <w:t xml:space="preserve">                                                 </w:t>
      </w:r>
      <w:r w:rsidRPr="00891605">
        <w:rPr>
          <w:b/>
        </w:rPr>
        <w:t xml:space="preserve">Пинежский территориальный отдел </w:t>
      </w:r>
      <w:r w:rsidR="00D36767">
        <w:rPr>
          <w:b/>
        </w:rPr>
        <w:t>а</w:t>
      </w:r>
      <w:r w:rsidRPr="00891605">
        <w:rPr>
          <w:b/>
          <w:bCs/>
        </w:rPr>
        <w:t xml:space="preserve">дминистрации  </w:t>
      </w:r>
    </w:p>
    <w:p w:rsidR="00917951" w:rsidRPr="00891605" w:rsidRDefault="00917951" w:rsidP="00D36767">
      <w:pPr>
        <w:ind w:left="300" w:right="-2"/>
        <w:rPr>
          <w:b/>
        </w:rPr>
      </w:pPr>
      <w:r>
        <w:rPr>
          <w:b/>
          <w:bCs/>
        </w:rPr>
        <w:t xml:space="preserve">                                                       </w:t>
      </w:r>
      <w:r w:rsidRPr="00891605">
        <w:rPr>
          <w:b/>
          <w:bCs/>
        </w:rPr>
        <w:t>Пинежского муниципального округа Архангельской области</w:t>
      </w:r>
    </w:p>
    <w:tbl>
      <w:tblPr>
        <w:tblW w:w="9923" w:type="dxa"/>
        <w:tblInd w:w="-112" w:type="dxa"/>
        <w:tblLayout w:type="fixed"/>
        <w:tblCellMar>
          <w:left w:w="30" w:type="dxa"/>
          <w:right w:w="30" w:type="dxa"/>
        </w:tblCellMar>
        <w:tblLook w:val="0000"/>
      </w:tblPr>
      <w:tblGrid>
        <w:gridCol w:w="1135"/>
        <w:gridCol w:w="2551"/>
        <w:gridCol w:w="6237"/>
      </w:tblGrid>
      <w:tr w:rsidR="00917951" w:rsidRPr="00D603D3" w:rsidTr="00D36767">
        <w:trPr>
          <w:cantSplit/>
          <w:trHeight w:val="298"/>
        </w:trPr>
        <w:tc>
          <w:tcPr>
            <w:tcW w:w="1135" w:type="dxa"/>
          </w:tcPr>
          <w:p w:rsidR="00917951" w:rsidRPr="00C53731" w:rsidRDefault="00917951" w:rsidP="00D36767">
            <w:pPr>
              <w:ind w:right="-2"/>
              <w:jc w:val="center"/>
              <w:rPr>
                <w:bCs/>
                <w:snapToGrid w:val="0"/>
              </w:rPr>
            </w:pPr>
            <w:r>
              <w:rPr>
                <w:bCs/>
                <w:snapToGrid w:val="0"/>
              </w:rPr>
              <w:t>336</w:t>
            </w:r>
          </w:p>
        </w:tc>
        <w:tc>
          <w:tcPr>
            <w:tcW w:w="2551" w:type="dxa"/>
          </w:tcPr>
          <w:p w:rsidR="00917951" w:rsidRPr="00C53731" w:rsidRDefault="00917951" w:rsidP="00D36767">
            <w:pPr>
              <w:ind w:right="-2"/>
              <w:rPr>
                <w:color w:val="000000"/>
              </w:rPr>
            </w:pPr>
            <w:r>
              <w:rPr>
                <w:color w:val="000000"/>
              </w:rPr>
              <w:t>1 08 04020</w:t>
            </w:r>
            <w:r w:rsidRPr="00C53731">
              <w:rPr>
                <w:color w:val="000000"/>
              </w:rPr>
              <w:t xml:space="preserve"> </w:t>
            </w:r>
            <w:r>
              <w:rPr>
                <w:color w:val="000000"/>
              </w:rPr>
              <w:t>01</w:t>
            </w:r>
            <w:r w:rsidRPr="00C53731">
              <w:rPr>
                <w:color w:val="000000"/>
              </w:rPr>
              <w:t xml:space="preserve"> 0000 </w:t>
            </w:r>
            <w:r>
              <w:rPr>
                <w:color w:val="000000"/>
              </w:rPr>
              <w:t>110</w:t>
            </w:r>
          </w:p>
        </w:tc>
        <w:tc>
          <w:tcPr>
            <w:tcW w:w="6237" w:type="dxa"/>
          </w:tcPr>
          <w:p w:rsidR="00917951" w:rsidRPr="00D603D3" w:rsidRDefault="00917951" w:rsidP="00D36767">
            <w:pPr>
              <w:ind w:right="-2"/>
            </w:pPr>
            <w: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17951" w:rsidRPr="00D603D3" w:rsidTr="00D36767">
        <w:trPr>
          <w:cantSplit/>
          <w:trHeight w:val="298"/>
        </w:trPr>
        <w:tc>
          <w:tcPr>
            <w:tcW w:w="1135" w:type="dxa"/>
          </w:tcPr>
          <w:p w:rsidR="00917951" w:rsidRPr="00C53731" w:rsidRDefault="00917951" w:rsidP="00D36767">
            <w:pPr>
              <w:ind w:right="-2"/>
              <w:jc w:val="center"/>
              <w:rPr>
                <w:bCs/>
                <w:snapToGrid w:val="0"/>
              </w:rPr>
            </w:pPr>
            <w:r>
              <w:rPr>
                <w:bCs/>
                <w:snapToGrid w:val="0"/>
              </w:rPr>
              <w:t>336</w:t>
            </w:r>
          </w:p>
        </w:tc>
        <w:tc>
          <w:tcPr>
            <w:tcW w:w="2551" w:type="dxa"/>
          </w:tcPr>
          <w:p w:rsidR="00917951" w:rsidRPr="00505FBD" w:rsidRDefault="00917951" w:rsidP="00D36767">
            <w:pPr>
              <w:ind w:right="-2"/>
              <w:rPr>
                <w:color w:val="000000"/>
              </w:rPr>
            </w:pPr>
            <w:r w:rsidRPr="00505FBD">
              <w:rPr>
                <w:color w:val="000000"/>
              </w:rPr>
              <w:t>1 13 02064 14 0000 130</w:t>
            </w:r>
          </w:p>
        </w:tc>
        <w:tc>
          <w:tcPr>
            <w:tcW w:w="6237" w:type="dxa"/>
          </w:tcPr>
          <w:p w:rsidR="00917951" w:rsidRPr="00D603D3" w:rsidRDefault="00917951" w:rsidP="00D36767">
            <w:pPr>
              <w:ind w:right="-2"/>
            </w:pPr>
            <w:r w:rsidRPr="00D603D3">
              <w:t xml:space="preserve">Доходы, поступающие в порядке возмещения расходов, понесенных в связи с эксплуатацией имущества муниципальных </w:t>
            </w:r>
            <w:r>
              <w:t>округов</w:t>
            </w:r>
          </w:p>
        </w:tc>
      </w:tr>
      <w:tr w:rsidR="00917951" w:rsidRPr="00D603D3" w:rsidTr="00D36767">
        <w:trPr>
          <w:cantSplit/>
          <w:trHeight w:val="298"/>
        </w:trPr>
        <w:tc>
          <w:tcPr>
            <w:tcW w:w="1135" w:type="dxa"/>
          </w:tcPr>
          <w:p w:rsidR="00917951" w:rsidRPr="00C53731" w:rsidRDefault="00917951" w:rsidP="00D36767">
            <w:pPr>
              <w:ind w:right="-2"/>
              <w:jc w:val="center"/>
              <w:rPr>
                <w:bCs/>
                <w:snapToGrid w:val="0"/>
              </w:rPr>
            </w:pPr>
            <w:r>
              <w:rPr>
                <w:bCs/>
                <w:snapToGrid w:val="0"/>
              </w:rPr>
              <w:t>336</w:t>
            </w:r>
          </w:p>
        </w:tc>
        <w:tc>
          <w:tcPr>
            <w:tcW w:w="2551" w:type="dxa"/>
          </w:tcPr>
          <w:p w:rsidR="00917951" w:rsidRPr="00505FBD" w:rsidRDefault="00917951" w:rsidP="00D36767">
            <w:pPr>
              <w:ind w:right="-2"/>
              <w:rPr>
                <w:color w:val="000000"/>
              </w:rPr>
            </w:pPr>
            <w:r w:rsidRPr="00505FBD">
              <w:rPr>
                <w:color w:val="000000"/>
              </w:rPr>
              <w:t>1 13 02994 14 0000 130</w:t>
            </w:r>
          </w:p>
        </w:tc>
        <w:tc>
          <w:tcPr>
            <w:tcW w:w="6237" w:type="dxa"/>
          </w:tcPr>
          <w:p w:rsidR="00917951" w:rsidRPr="00505FBD" w:rsidRDefault="00917951" w:rsidP="00D36767">
            <w:pPr>
              <w:ind w:right="-2"/>
            </w:pPr>
            <w:r w:rsidRPr="00505FBD">
              <w:t>Прочие доходы от компенсации затрат бюджетов муниципальных округов</w:t>
            </w:r>
          </w:p>
        </w:tc>
      </w:tr>
      <w:tr w:rsidR="00917951" w:rsidRPr="00D603D3" w:rsidTr="00D36767">
        <w:trPr>
          <w:cantSplit/>
          <w:trHeight w:val="298"/>
        </w:trPr>
        <w:tc>
          <w:tcPr>
            <w:tcW w:w="1135" w:type="dxa"/>
          </w:tcPr>
          <w:p w:rsidR="00917951" w:rsidRDefault="00917951" w:rsidP="00D36767">
            <w:pPr>
              <w:ind w:right="-2"/>
              <w:jc w:val="center"/>
              <w:rPr>
                <w:bCs/>
                <w:snapToGrid w:val="0"/>
              </w:rPr>
            </w:pPr>
            <w:r>
              <w:rPr>
                <w:bCs/>
                <w:snapToGrid w:val="0"/>
              </w:rPr>
              <w:lastRenderedPageBreak/>
              <w:t>336</w:t>
            </w:r>
          </w:p>
        </w:tc>
        <w:tc>
          <w:tcPr>
            <w:tcW w:w="2551" w:type="dxa"/>
          </w:tcPr>
          <w:p w:rsidR="00917951" w:rsidRPr="00505FBD" w:rsidRDefault="00917951" w:rsidP="00D36767">
            <w:pPr>
              <w:ind w:right="-2"/>
              <w:rPr>
                <w:color w:val="000000"/>
              </w:rPr>
            </w:pPr>
            <w:r>
              <w:rPr>
                <w:color w:val="000000"/>
              </w:rPr>
              <w:t xml:space="preserve">1 16 10061 14 0000 140  </w:t>
            </w:r>
          </w:p>
        </w:tc>
        <w:tc>
          <w:tcPr>
            <w:tcW w:w="6237" w:type="dxa"/>
          </w:tcPr>
          <w:p w:rsidR="00917951" w:rsidRPr="00505FBD" w:rsidRDefault="00917951" w:rsidP="00D36767">
            <w:pPr>
              <w:ind w:right="-2"/>
            </w:pPr>
            <w:proofErr w:type="gramStart"/>
            <w:r w:rsidRPr="00B71AA9">
              <w:rPr>
                <w:rFonts w:eastAsiaTheme="minorHAnsi"/>
                <w:lang w:eastAsia="en-US"/>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B71AA9">
              <w:rPr>
                <w:rFonts w:eastAsiaTheme="minorHAnsi"/>
                <w:lang w:eastAsia="en-US"/>
              </w:rPr>
              <w:t xml:space="preserve"> фонда)</w:t>
            </w:r>
          </w:p>
        </w:tc>
      </w:tr>
      <w:tr w:rsidR="00917951" w:rsidRPr="00D603D3" w:rsidTr="00D36767">
        <w:trPr>
          <w:cantSplit/>
          <w:trHeight w:val="298"/>
        </w:trPr>
        <w:tc>
          <w:tcPr>
            <w:tcW w:w="1135" w:type="dxa"/>
          </w:tcPr>
          <w:p w:rsidR="00917951" w:rsidRPr="00505FBD" w:rsidRDefault="00917951" w:rsidP="00D36767">
            <w:pPr>
              <w:ind w:right="-2"/>
              <w:jc w:val="center"/>
              <w:rPr>
                <w:bCs/>
                <w:snapToGrid w:val="0"/>
              </w:rPr>
            </w:pPr>
            <w:r>
              <w:rPr>
                <w:bCs/>
                <w:snapToGrid w:val="0"/>
              </w:rPr>
              <w:t>336</w:t>
            </w:r>
          </w:p>
        </w:tc>
        <w:tc>
          <w:tcPr>
            <w:tcW w:w="2551" w:type="dxa"/>
          </w:tcPr>
          <w:p w:rsidR="00917951" w:rsidRPr="00505FBD" w:rsidRDefault="00917951" w:rsidP="00D36767">
            <w:pPr>
              <w:ind w:right="-2"/>
              <w:rPr>
                <w:color w:val="000000"/>
              </w:rPr>
            </w:pPr>
            <w:r w:rsidRPr="00505FBD">
              <w:rPr>
                <w:color w:val="000000"/>
              </w:rPr>
              <w:t>1 17 01040 14 0000 180</w:t>
            </w:r>
          </w:p>
        </w:tc>
        <w:tc>
          <w:tcPr>
            <w:tcW w:w="6237" w:type="dxa"/>
          </w:tcPr>
          <w:p w:rsidR="00917951" w:rsidRPr="00D603D3" w:rsidRDefault="00917951" w:rsidP="00D36767">
            <w:pPr>
              <w:ind w:right="-2"/>
            </w:pPr>
            <w:r w:rsidRPr="00505FBD">
              <w:t>Невыясненные поступления, зачисляемые в бюджеты муниципальных округов</w:t>
            </w:r>
          </w:p>
        </w:tc>
      </w:tr>
      <w:tr w:rsidR="00917951" w:rsidRPr="00D603D3" w:rsidTr="00D36767">
        <w:trPr>
          <w:cantSplit/>
          <w:trHeight w:val="280"/>
        </w:trPr>
        <w:tc>
          <w:tcPr>
            <w:tcW w:w="1135" w:type="dxa"/>
          </w:tcPr>
          <w:p w:rsidR="00917951" w:rsidRPr="00C53731" w:rsidRDefault="00917951" w:rsidP="00D36767">
            <w:pPr>
              <w:ind w:right="-2"/>
              <w:jc w:val="center"/>
              <w:rPr>
                <w:bCs/>
                <w:snapToGrid w:val="0"/>
              </w:rPr>
            </w:pPr>
            <w:r>
              <w:rPr>
                <w:bCs/>
                <w:snapToGrid w:val="0"/>
              </w:rPr>
              <w:t>336</w:t>
            </w:r>
          </w:p>
        </w:tc>
        <w:tc>
          <w:tcPr>
            <w:tcW w:w="2551" w:type="dxa"/>
          </w:tcPr>
          <w:p w:rsidR="00917951" w:rsidRPr="00C53731" w:rsidRDefault="00917951" w:rsidP="00D36767">
            <w:pPr>
              <w:ind w:right="-2"/>
              <w:rPr>
                <w:color w:val="000000"/>
              </w:rPr>
            </w:pPr>
            <w:r w:rsidRPr="00C53731">
              <w:rPr>
                <w:color w:val="000000"/>
              </w:rPr>
              <w:t>1 17 050</w:t>
            </w:r>
            <w:r>
              <w:rPr>
                <w:color w:val="000000"/>
              </w:rPr>
              <w:t>4</w:t>
            </w:r>
            <w:r w:rsidRPr="00C53731">
              <w:rPr>
                <w:color w:val="000000"/>
              </w:rPr>
              <w:t xml:space="preserve">0 </w:t>
            </w:r>
            <w:r>
              <w:rPr>
                <w:color w:val="000000"/>
              </w:rPr>
              <w:t>14</w:t>
            </w:r>
            <w:r w:rsidRPr="00C53731">
              <w:rPr>
                <w:color w:val="000000"/>
              </w:rPr>
              <w:t xml:space="preserve"> 0000 180</w:t>
            </w:r>
          </w:p>
        </w:tc>
        <w:tc>
          <w:tcPr>
            <w:tcW w:w="6237" w:type="dxa"/>
          </w:tcPr>
          <w:p w:rsidR="00917951" w:rsidRPr="00505FBD" w:rsidRDefault="00917951" w:rsidP="00D36767">
            <w:pPr>
              <w:ind w:right="-2"/>
            </w:pPr>
            <w:r w:rsidRPr="00D603D3">
              <w:t xml:space="preserve">Прочие неналоговые доходы бюджетов муниципальных </w:t>
            </w:r>
            <w:r>
              <w:t>округов</w:t>
            </w:r>
          </w:p>
        </w:tc>
      </w:tr>
      <w:tr w:rsidR="00917951" w:rsidRPr="00D603D3" w:rsidTr="00D36767">
        <w:trPr>
          <w:cantSplit/>
          <w:trHeight w:val="1606"/>
        </w:trPr>
        <w:tc>
          <w:tcPr>
            <w:tcW w:w="1135" w:type="dxa"/>
          </w:tcPr>
          <w:p w:rsidR="00917951" w:rsidRDefault="00917951" w:rsidP="00D36767">
            <w:pPr>
              <w:ind w:right="-2"/>
              <w:jc w:val="center"/>
              <w:rPr>
                <w:bCs/>
                <w:snapToGrid w:val="0"/>
              </w:rPr>
            </w:pPr>
            <w:r>
              <w:rPr>
                <w:bCs/>
                <w:snapToGrid w:val="0"/>
              </w:rPr>
              <w:t>336</w:t>
            </w:r>
          </w:p>
          <w:p w:rsidR="00917951" w:rsidRDefault="00917951" w:rsidP="00D36767">
            <w:pPr>
              <w:ind w:right="-2"/>
              <w:jc w:val="center"/>
              <w:rPr>
                <w:bCs/>
                <w:snapToGrid w:val="0"/>
              </w:rPr>
            </w:pPr>
          </w:p>
          <w:p w:rsidR="00917951" w:rsidRDefault="00917951" w:rsidP="00D36767">
            <w:pPr>
              <w:ind w:right="-2"/>
              <w:jc w:val="center"/>
              <w:rPr>
                <w:bCs/>
                <w:snapToGrid w:val="0"/>
              </w:rPr>
            </w:pPr>
          </w:p>
          <w:p w:rsidR="00917951" w:rsidRDefault="00917951" w:rsidP="00D36767">
            <w:pPr>
              <w:ind w:right="-2"/>
              <w:jc w:val="center"/>
              <w:rPr>
                <w:bCs/>
                <w:snapToGrid w:val="0"/>
              </w:rPr>
            </w:pPr>
          </w:p>
          <w:p w:rsidR="00917951" w:rsidRDefault="00917951" w:rsidP="00D36767">
            <w:pPr>
              <w:ind w:right="-2"/>
              <w:jc w:val="center"/>
              <w:rPr>
                <w:bCs/>
                <w:snapToGrid w:val="0"/>
              </w:rPr>
            </w:pPr>
          </w:p>
          <w:p w:rsidR="00917951" w:rsidRDefault="00917951" w:rsidP="00D36767">
            <w:pPr>
              <w:ind w:right="-2"/>
              <w:jc w:val="center"/>
              <w:rPr>
                <w:bCs/>
                <w:snapToGrid w:val="0"/>
              </w:rPr>
            </w:pPr>
          </w:p>
        </w:tc>
        <w:tc>
          <w:tcPr>
            <w:tcW w:w="2551" w:type="dxa"/>
          </w:tcPr>
          <w:p w:rsidR="00917951" w:rsidRPr="00505FBD" w:rsidRDefault="00917951" w:rsidP="00D36767">
            <w:pPr>
              <w:ind w:right="-2"/>
              <w:rPr>
                <w:color w:val="000000"/>
              </w:rPr>
            </w:pPr>
            <w:r w:rsidRPr="00C53731">
              <w:rPr>
                <w:color w:val="000000"/>
              </w:rPr>
              <w:t xml:space="preserve">1 17 </w:t>
            </w:r>
            <w:r>
              <w:rPr>
                <w:color w:val="000000"/>
              </w:rPr>
              <w:t>1600</w:t>
            </w:r>
            <w:r w:rsidRPr="00C53731">
              <w:rPr>
                <w:color w:val="000000"/>
              </w:rPr>
              <w:t xml:space="preserve">0 </w:t>
            </w:r>
            <w:r>
              <w:rPr>
                <w:color w:val="000000"/>
              </w:rPr>
              <w:t>14</w:t>
            </w:r>
            <w:r w:rsidRPr="00C53731">
              <w:rPr>
                <w:color w:val="000000"/>
              </w:rPr>
              <w:t xml:space="preserve"> 0000 180</w:t>
            </w:r>
          </w:p>
        </w:tc>
        <w:tc>
          <w:tcPr>
            <w:tcW w:w="6237" w:type="dxa"/>
          </w:tcPr>
          <w:p w:rsidR="00917951" w:rsidRPr="00505FBD" w:rsidRDefault="00917951" w:rsidP="00D36767">
            <w:pPr>
              <w:ind w:right="-2"/>
            </w:pPr>
            <w:r w:rsidRPr="00D603D3">
              <w:t xml:space="preserve">Прочие неналоговые доходы бюджетов муниципальных </w:t>
            </w:r>
            <w:r>
              <w:t>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917951" w:rsidRPr="00D603D3" w:rsidTr="00D36767">
        <w:trPr>
          <w:cantSplit/>
          <w:trHeight w:val="614"/>
        </w:trPr>
        <w:tc>
          <w:tcPr>
            <w:tcW w:w="1135" w:type="dxa"/>
          </w:tcPr>
          <w:p w:rsidR="00917951" w:rsidRPr="00B359E0" w:rsidRDefault="00917951" w:rsidP="00D36767">
            <w:pPr>
              <w:ind w:right="-2"/>
              <w:jc w:val="center"/>
              <w:rPr>
                <w:b/>
                <w:bCs/>
                <w:snapToGrid w:val="0"/>
              </w:rPr>
            </w:pPr>
            <w:r w:rsidRPr="00B359E0">
              <w:rPr>
                <w:b/>
                <w:bCs/>
                <w:snapToGrid w:val="0"/>
              </w:rPr>
              <w:t>337</w:t>
            </w:r>
          </w:p>
        </w:tc>
        <w:tc>
          <w:tcPr>
            <w:tcW w:w="2551" w:type="dxa"/>
          </w:tcPr>
          <w:p w:rsidR="00917951" w:rsidRPr="00C53731" w:rsidRDefault="00917951" w:rsidP="00D36767">
            <w:pPr>
              <w:ind w:right="-2"/>
              <w:rPr>
                <w:color w:val="000000"/>
              </w:rPr>
            </w:pPr>
          </w:p>
        </w:tc>
        <w:tc>
          <w:tcPr>
            <w:tcW w:w="6237" w:type="dxa"/>
          </w:tcPr>
          <w:p w:rsidR="00917951" w:rsidRPr="00B359E0" w:rsidRDefault="00917951" w:rsidP="00D36767">
            <w:pPr>
              <w:ind w:right="-2"/>
              <w:rPr>
                <w:b/>
              </w:rPr>
            </w:pPr>
            <w:proofErr w:type="spellStart"/>
            <w:r w:rsidRPr="00B359E0">
              <w:rPr>
                <w:b/>
              </w:rPr>
              <w:t>Ясненский</w:t>
            </w:r>
            <w:proofErr w:type="spellEnd"/>
            <w:r w:rsidRPr="00B359E0">
              <w:rPr>
                <w:b/>
              </w:rPr>
              <w:t xml:space="preserve"> территориальный отдел администрации Пинежского муниципального округа Архангельской област</w:t>
            </w:r>
            <w:r w:rsidRPr="0050719F">
              <w:t>и</w:t>
            </w:r>
          </w:p>
        </w:tc>
      </w:tr>
      <w:tr w:rsidR="00917951" w:rsidRPr="00B67A82" w:rsidTr="00D36767">
        <w:trPr>
          <w:cantSplit/>
          <w:trHeight w:val="298"/>
        </w:trPr>
        <w:tc>
          <w:tcPr>
            <w:tcW w:w="1135" w:type="dxa"/>
          </w:tcPr>
          <w:p w:rsidR="00917951" w:rsidRPr="00B67A82" w:rsidRDefault="00917951" w:rsidP="00D36767">
            <w:pPr>
              <w:ind w:right="-2"/>
              <w:rPr>
                <w:bCs/>
                <w:snapToGrid w:val="0"/>
              </w:rPr>
            </w:pPr>
            <w:r>
              <w:rPr>
                <w:bCs/>
                <w:snapToGrid w:val="0"/>
              </w:rPr>
              <w:t xml:space="preserve">      </w:t>
            </w:r>
            <w:r w:rsidRPr="00B67A82">
              <w:rPr>
                <w:bCs/>
                <w:snapToGrid w:val="0"/>
              </w:rPr>
              <w:t>337</w:t>
            </w:r>
          </w:p>
        </w:tc>
        <w:tc>
          <w:tcPr>
            <w:tcW w:w="2551" w:type="dxa"/>
          </w:tcPr>
          <w:p w:rsidR="00917951" w:rsidRPr="00B67A82" w:rsidRDefault="00917951" w:rsidP="00D36767">
            <w:pPr>
              <w:ind w:right="-2"/>
              <w:rPr>
                <w:color w:val="000000"/>
              </w:rPr>
            </w:pPr>
            <w:r w:rsidRPr="00B67A82">
              <w:rPr>
                <w:color w:val="000000"/>
              </w:rPr>
              <w:t>1 08 04020 01 0000 110</w:t>
            </w:r>
          </w:p>
        </w:tc>
        <w:tc>
          <w:tcPr>
            <w:tcW w:w="6237" w:type="dxa"/>
          </w:tcPr>
          <w:p w:rsidR="00917951" w:rsidRPr="00B67A82" w:rsidRDefault="00917951" w:rsidP="00D36767">
            <w:pPr>
              <w:ind w:right="-2"/>
            </w:pPr>
            <w:r w:rsidRPr="00B67A82">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17951" w:rsidRPr="00B67A82" w:rsidTr="00D36767">
        <w:trPr>
          <w:cantSplit/>
          <w:trHeight w:val="298"/>
        </w:trPr>
        <w:tc>
          <w:tcPr>
            <w:tcW w:w="1135" w:type="dxa"/>
          </w:tcPr>
          <w:p w:rsidR="00917951" w:rsidRPr="00B67A82" w:rsidRDefault="00917951" w:rsidP="00D36767">
            <w:pPr>
              <w:ind w:right="-2"/>
              <w:rPr>
                <w:bCs/>
                <w:snapToGrid w:val="0"/>
              </w:rPr>
            </w:pPr>
            <w:r>
              <w:rPr>
                <w:bCs/>
                <w:snapToGrid w:val="0"/>
              </w:rPr>
              <w:t xml:space="preserve">      </w:t>
            </w:r>
            <w:r w:rsidRPr="00B67A82">
              <w:rPr>
                <w:bCs/>
                <w:snapToGrid w:val="0"/>
              </w:rPr>
              <w:t>337</w:t>
            </w:r>
          </w:p>
        </w:tc>
        <w:tc>
          <w:tcPr>
            <w:tcW w:w="2551" w:type="dxa"/>
          </w:tcPr>
          <w:p w:rsidR="00917951" w:rsidRPr="00B67A82" w:rsidRDefault="00917951" w:rsidP="00D36767">
            <w:pPr>
              <w:ind w:right="-2"/>
              <w:rPr>
                <w:color w:val="000000"/>
              </w:rPr>
            </w:pPr>
            <w:r w:rsidRPr="00B67A82">
              <w:rPr>
                <w:color w:val="000000"/>
              </w:rPr>
              <w:t>1 13 02064 14 0000 130</w:t>
            </w:r>
          </w:p>
        </w:tc>
        <w:tc>
          <w:tcPr>
            <w:tcW w:w="6237" w:type="dxa"/>
          </w:tcPr>
          <w:p w:rsidR="00917951" w:rsidRPr="00B67A82" w:rsidRDefault="00917951" w:rsidP="00D36767">
            <w:pPr>
              <w:ind w:right="-2"/>
            </w:pPr>
            <w:r w:rsidRPr="00B67A82">
              <w:t>Доходы, поступающие в порядке возмещения расходов, понесенных в связи с эксплуатацией имущества муниципальных округов</w:t>
            </w:r>
          </w:p>
        </w:tc>
      </w:tr>
      <w:tr w:rsidR="00917951" w:rsidRPr="00B67A82" w:rsidTr="00D36767">
        <w:trPr>
          <w:cantSplit/>
          <w:trHeight w:val="298"/>
        </w:trPr>
        <w:tc>
          <w:tcPr>
            <w:tcW w:w="1135" w:type="dxa"/>
          </w:tcPr>
          <w:p w:rsidR="00917951" w:rsidRPr="00B67A82" w:rsidRDefault="00917951" w:rsidP="00D36767">
            <w:pPr>
              <w:ind w:right="-2"/>
            </w:pPr>
            <w:r>
              <w:rPr>
                <w:bCs/>
                <w:snapToGrid w:val="0"/>
              </w:rPr>
              <w:t xml:space="preserve">      </w:t>
            </w:r>
            <w:r w:rsidRPr="00B67A82">
              <w:rPr>
                <w:bCs/>
                <w:snapToGrid w:val="0"/>
              </w:rPr>
              <w:t>337</w:t>
            </w:r>
          </w:p>
        </w:tc>
        <w:tc>
          <w:tcPr>
            <w:tcW w:w="2551" w:type="dxa"/>
          </w:tcPr>
          <w:p w:rsidR="00917951" w:rsidRPr="00B67A82" w:rsidRDefault="00917951" w:rsidP="00D36767">
            <w:pPr>
              <w:ind w:right="-2"/>
              <w:rPr>
                <w:color w:val="000000"/>
              </w:rPr>
            </w:pPr>
            <w:r w:rsidRPr="00B67A82">
              <w:rPr>
                <w:color w:val="000000"/>
              </w:rPr>
              <w:t>1 13 02994 14 0000 130</w:t>
            </w:r>
          </w:p>
        </w:tc>
        <w:tc>
          <w:tcPr>
            <w:tcW w:w="6237" w:type="dxa"/>
          </w:tcPr>
          <w:p w:rsidR="00917951" w:rsidRPr="00B67A82" w:rsidRDefault="00917951" w:rsidP="00D36767">
            <w:pPr>
              <w:ind w:right="-2"/>
            </w:pPr>
            <w:r w:rsidRPr="00B67A82">
              <w:t>Прочие доходы от компенсации затрат бюджетов муниципальных округов</w:t>
            </w:r>
          </w:p>
        </w:tc>
      </w:tr>
      <w:tr w:rsidR="00917951" w:rsidRPr="00B67A82" w:rsidTr="00D36767">
        <w:trPr>
          <w:cantSplit/>
          <w:trHeight w:val="298"/>
        </w:trPr>
        <w:tc>
          <w:tcPr>
            <w:tcW w:w="1135" w:type="dxa"/>
          </w:tcPr>
          <w:p w:rsidR="00917951" w:rsidRPr="0050719F" w:rsidRDefault="00917951" w:rsidP="00D36767">
            <w:pPr>
              <w:ind w:left="-397" w:right="-2"/>
              <w:rPr>
                <w:bCs/>
                <w:snapToGrid w:val="0"/>
              </w:rPr>
            </w:pPr>
            <w:r w:rsidRPr="0050719F">
              <w:rPr>
                <w:bCs/>
                <w:snapToGrid w:val="0"/>
              </w:rPr>
              <w:t>337</w:t>
            </w:r>
          </w:p>
        </w:tc>
        <w:tc>
          <w:tcPr>
            <w:tcW w:w="2551" w:type="dxa"/>
          </w:tcPr>
          <w:p w:rsidR="00917951" w:rsidRPr="0050719F" w:rsidRDefault="00917951" w:rsidP="00D36767">
            <w:pPr>
              <w:ind w:right="-2"/>
              <w:rPr>
                <w:color w:val="000000"/>
              </w:rPr>
            </w:pPr>
            <w:r w:rsidRPr="0050719F">
              <w:rPr>
                <w:bCs/>
                <w:snapToGrid w:val="0"/>
              </w:rPr>
              <w:t>116 10061 14</w:t>
            </w:r>
            <w:r>
              <w:rPr>
                <w:bCs/>
                <w:snapToGrid w:val="0"/>
              </w:rPr>
              <w:t xml:space="preserve"> </w:t>
            </w:r>
            <w:r w:rsidRPr="0050719F">
              <w:rPr>
                <w:bCs/>
                <w:snapToGrid w:val="0"/>
              </w:rPr>
              <w:t xml:space="preserve">0000140 </w:t>
            </w:r>
          </w:p>
        </w:tc>
        <w:tc>
          <w:tcPr>
            <w:tcW w:w="6237" w:type="dxa"/>
          </w:tcPr>
          <w:p w:rsidR="00917951" w:rsidRPr="00B67A82" w:rsidRDefault="00917951" w:rsidP="00D36767">
            <w:pPr>
              <w:ind w:right="-2"/>
            </w:pPr>
            <w:proofErr w:type="gramStart"/>
            <w:r w:rsidRPr="00B67A82">
              <w:rPr>
                <w:rFonts w:eastAsiaTheme="minorHAnsi"/>
                <w:lang w:eastAsia="en-US"/>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B67A82">
              <w:rPr>
                <w:rFonts w:eastAsiaTheme="minorHAnsi"/>
                <w:lang w:eastAsia="en-US"/>
              </w:rPr>
              <w:t xml:space="preserve"> фонда)</w:t>
            </w:r>
          </w:p>
        </w:tc>
      </w:tr>
      <w:tr w:rsidR="00917951" w:rsidRPr="00B67A82" w:rsidTr="00D36767">
        <w:trPr>
          <w:cantSplit/>
          <w:trHeight w:val="298"/>
        </w:trPr>
        <w:tc>
          <w:tcPr>
            <w:tcW w:w="1135" w:type="dxa"/>
          </w:tcPr>
          <w:p w:rsidR="00917951" w:rsidRPr="0050719F" w:rsidRDefault="00917951" w:rsidP="00D36767">
            <w:pPr>
              <w:ind w:right="-2"/>
            </w:pPr>
            <w:r>
              <w:rPr>
                <w:bCs/>
                <w:snapToGrid w:val="0"/>
              </w:rPr>
              <w:t xml:space="preserve">      </w:t>
            </w:r>
            <w:r w:rsidRPr="0050719F">
              <w:rPr>
                <w:bCs/>
                <w:snapToGrid w:val="0"/>
              </w:rPr>
              <w:t>337</w:t>
            </w:r>
          </w:p>
        </w:tc>
        <w:tc>
          <w:tcPr>
            <w:tcW w:w="2551" w:type="dxa"/>
          </w:tcPr>
          <w:p w:rsidR="00917951" w:rsidRPr="0050719F" w:rsidRDefault="00917951" w:rsidP="00D36767">
            <w:pPr>
              <w:ind w:right="-2"/>
              <w:rPr>
                <w:color w:val="000000"/>
              </w:rPr>
            </w:pPr>
            <w:r w:rsidRPr="0050719F">
              <w:rPr>
                <w:color w:val="000000"/>
              </w:rPr>
              <w:t>1 17 01040 14 0000 180</w:t>
            </w:r>
          </w:p>
        </w:tc>
        <w:tc>
          <w:tcPr>
            <w:tcW w:w="6237" w:type="dxa"/>
          </w:tcPr>
          <w:p w:rsidR="00917951" w:rsidRPr="00B67A82" w:rsidRDefault="00917951" w:rsidP="00D36767">
            <w:pPr>
              <w:ind w:right="-2"/>
            </w:pPr>
            <w:r w:rsidRPr="00B67A82">
              <w:t>Невыясненные поступления, зачисляемые в бюджеты муниципальных округов</w:t>
            </w:r>
          </w:p>
        </w:tc>
      </w:tr>
      <w:tr w:rsidR="00917951" w:rsidRPr="00B67A82" w:rsidTr="00D36767">
        <w:trPr>
          <w:cantSplit/>
          <w:trHeight w:val="298"/>
        </w:trPr>
        <w:tc>
          <w:tcPr>
            <w:tcW w:w="1135" w:type="dxa"/>
          </w:tcPr>
          <w:p w:rsidR="00917951" w:rsidRPr="0050719F" w:rsidRDefault="00917951" w:rsidP="00D36767">
            <w:pPr>
              <w:ind w:right="-2"/>
            </w:pPr>
            <w:r>
              <w:rPr>
                <w:bCs/>
                <w:snapToGrid w:val="0"/>
              </w:rPr>
              <w:t xml:space="preserve">      </w:t>
            </w:r>
            <w:r w:rsidRPr="0050719F">
              <w:rPr>
                <w:bCs/>
                <w:snapToGrid w:val="0"/>
              </w:rPr>
              <w:t>337</w:t>
            </w:r>
          </w:p>
        </w:tc>
        <w:tc>
          <w:tcPr>
            <w:tcW w:w="2551" w:type="dxa"/>
          </w:tcPr>
          <w:p w:rsidR="00917951" w:rsidRPr="0050719F" w:rsidRDefault="00917951" w:rsidP="00D36767">
            <w:pPr>
              <w:ind w:right="-2"/>
              <w:rPr>
                <w:color w:val="000000"/>
              </w:rPr>
            </w:pPr>
            <w:r w:rsidRPr="0050719F">
              <w:rPr>
                <w:color w:val="000000"/>
              </w:rPr>
              <w:t>1 17 05040 14 0000 180</w:t>
            </w:r>
          </w:p>
        </w:tc>
        <w:tc>
          <w:tcPr>
            <w:tcW w:w="6237" w:type="dxa"/>
          </w:tcPr>
          <w:p w:rsidR="00917951" w:rsidRPr="00B67A82" w:rsidRDefault="00917951" w:rsidP="00D36767">
            <w:pPr>
              <w:ind w:right="-2"/>
            </w:pPr>
            <w:r w:rsidRPr="00B67A82">
              <w:t>Прочие неналоговые доходы бюджетов муниципальных округов</w:t>
            </w:r>
          </w:p>
        </w:tc>
      </w:tr>
      <w:tr w:rsidR="00917951" w:rsidRPr="00B67A82" w:rsidTr="00D36767">
        <w:trPr>
          <w:cantSplit/>
          <w:trHeight w:val="298"/>
        </w:trPr>
        <w:tc>
          <w:tcPr>
            <w:tcW w:w="1135" w:type="dxa"/>
          </w:tcPr>
          <w:p w:rsidR="00917951" w:rsidRPr="0050719F" w:rsidRDefault="00917951" w:rsidP="00D36767">
            <w:pPr>
              <w:ind w:right="-2"/>
            </w:pPr>
            <w:r>
              <w:rPr>
                <w:bCs/>
                <w:snapToGrid w:val="0"/>
              </w:rPr>
              <w:lastRenderedPageBreak/>
              <w:t xml:space="preserve">      </w:t>
            </w:r>
            <w:r w:rsidRPr="0050719F">
              <w:rPr>
                <w:bCs/>
                <w:snapToGrid w:val="0"/>
              </w:rPr>
              <w:t>337</w:t>
            </w:r>
          </w:p>
        </w:tc>
        <w:tc>
          <w:tcPr>
            <w:tcW w:w="2551" w:type="dxa"/>
          </w:tcPr>
          <w:p w:rsidR="00917951" w:rsidRPr="0050719F" w:rsidRDefault="00917951" w:rsidP="00D36767">
            <w:pPr>
              <w:ind w:right="-2"/>
              <w:rPr>
                <w:color w:val="000000"/>
              </w:rPr>
            </w:pPr>
            <w:r w:rsidRPr="0050719F">
              <w:rPr>
                <w:color w:val="000000"/>
              </w:rPr>
              <w:t>1 17 16000 14 0000 180</w:t>
            </w:r>
          </w:p>
        </w:tc>
        <w:tc>
          <w:tcPr>
            <w:tcW w:w="6237" w:type="dxa"/>
          </w:tcPr>
          <w:p w:rsidR="00917951" w:rsidRPr="00B67A82" w:rsidRDefault="00917951" w:rsidP="00D36767">
            <w:pPr>
              <w:ind w:right="-2"/>
            </w:pPr>
            <w:r w:rsidRPr="00B67A82">
              <w:t>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bl>
    <w:p w:rsidR="00917951" w:rsidRDefault="00917951" w:rsidP="00D36767">
      <w:pPr>
        <w:ind w:left="3180" w:right="-2" w:firstLine="420"/>
        <w:rPr>
          <w:b/>
        </w:rPr>
      </w:pPr>
    </w:p>
    <w:tbl>
      <w:tblPr>
        <w:tblW w:w="9781" w:type="dxa"/>
        <w:tblInd w:w="-112" w:type="dxa"/>
        <w:tblLayout w:type="fixed"/>
        <w:tblCellMar>
          <w:left w:w="30" w:type="dxa"/>
          <w:right w:w="30" w:type="dxa"/>
        </w:tblCellMar>
        <w:tblLook w:val="0000"/>
      </w:tblPr>
      <w:tblGrid>
        <w:gridCol w:w="1135"/>
        <w:gridCol w:w="2551"/>
        <w:gridCol w:w="6095"/>
      </w:tblGrid>
      <w:tr w:rsidR="00917951" w:rsidRPr="00B359E0" w:rsidTr="00D36767">
        <w:trPr>
          <w:cantSplit/>
          <w:trHeight w:val="583"/>
        </w:trPr>
        <w:tc>
          <w:tcPr>
            <w:tcW w:w="1135" w:type="dxa"/>
          </w:tcPr>
          <w:p w:rsidR="00917951" w:rsidRPr="00B359E0" w:rsidRDefault="00917951" w:rsidP="00D36767">
            <w:pPr>
              <w:ind w:right="-2"/>
              <w:jc w:val="center"/>
              <w:rPr>
                <w:b/>
                <w:bCs/>
                <w:snapToGrid w:val="0"/>
              </w:rPr>
            </w:pPr>
            <w:r w:rsidRPr="00B359E0">
              <w:rPr>
                <w:b/>
                <w:bCs/>
                <w:snapToGrid w:val="0"/>
              </w:rPr>
              <w:t>33</w:t>
            </w:r>
            <w:r>
              <w:rPr>
                <w:b/>
                <w:bCs/>
                <w:snapToGrid w:val="0"/>
              </w:rPr>
              <w:t>8</w:t>
            </w:r>
          </w:p>
        </w:tc>
        <w:tc>
          <w:tcPr>
            <w:tcW w:w="2551" w:type="dxa"/>
          </w:tcPr>
          <w:p w:rsidR="00917951" w:rsidRPr="00C53731" w:rsidRDefault="00917951" w:rsidP="00D36767">
            <w:pPr>
              <w:ind w:right="-2"/>
              <w:rPr>
                <w:color w:val="000000"/>
              </w:rPr>
            </w:pPr>
          </w:p>
        </w:tc>
        <w:tc>
          <w:tcPr>
            <w:tcW w:w="6095" w:type="dxa"/>
          </w:tcPr>
          <w:p w:rsidR="00917951" w:rsidRPr="00B359E0" w:rsidRDefault="00917951" w:rsidP="00D36767">
            <w:pPr>
              <w:ind w:right="-2"/>
              <w:rPr>
                <w:b/>
              </w:rPr>
            </w:pPr>
            <w:proofErr w:type="spellStart"/>
            <w:r>
              <w:rPr>
                <w:b/>
              </w:rPr>
              <w:t>Сурский</w:t>
            </w:r>
            <w:proofErr w:type="spellEnd"/>
            <w:r w:rsidRPr="00B359E0">
              <w:rPr>
                <w:b/>
              </w:rPr>
              <w:t xml:space="preserve"> территориальный отдел администрации Пинежского муниципального округа Архангельской област</w:t>
            </w:r>
            <w:r w:rsidRPr="0050719F">
              <w:t>и</w:t>
            </w:r>
          </w:p>
        </w:tc>
      </w:tr>
      <w:tr w:rsidR="00917951" w:rsidRPr="00B67A82" w:rsidTr="00D36767">
        <w:trPr>
          <w:cantSplit/>
          <w:trHeight w:val="928"/>
        </w:trPr>
        <w:tc>
          <w:tcPr>
            <w:tcW w:w="1135" w:type="dxa"/>
          </w:tcPr>
          <w:p w:rsidR="00917951" w:rsidRPr="00F3761F" w:rsidRDefault="00917951" w:rsidP="00D36767">
            <w:pPr>
              <w:ind w:right="-2"/>
              <w:rPr>
                <w:bCs/>
                <w:snapToGrid w:val="0"/>
              </w:rPr>
            </w:pPr>
            <w:r w:rsidRPr="00F3761F">
              <w:rPr>
                <w:bCs/>
                <w:snapToGrid w:val="0"/>
              </w:rPr>
              <w:t xml:space="preserve">      338</w:t>
            </w:r>
          </w:p>
        </w:tc>
        <w:tc>
          <w:tcPr>
            <w:tcW w:w="2551" w:type="dxa"/>
          </w:tcPr>
          <w:p w:rsidR="00917951" w:rsidRPr="00B67A82" w:rsidRDefault="00917951" w:rsidP="00D36767">
            <w:pPr>
              <w:ind w:right="-2"/>
              <w:rPr>
                <w:color w:val="000000"/>
              </w:rPr>
            </w:pPr>
            <w:r w:rsidRPr="00B67A82">
              <w:rPr>
                <w:color w:val="000000"/>
              </w:rPr>
              <w:t>1 08 04020 01 0000 110</w:t>
            </w:r>
          </w:p>
        </w:tc>
        <w:tc>
          <w:tcPr>
            <w:tcW w:w="6095" w:type="dxa"/>
          </w:tcPr>
          <w:p w:rsidR="00917951" w:rsidRPr="00F3761F" w:rsidRDefault="00917951" w:rsidP="00D36767">
            <w:pPr>
              <w:ind w:right="-2"/>
            </w:pPr>
            <w:r w:rsidRPr="00F3761F">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17951" w:rsidRPr="00B67A82" w:rsidTr="00D36767">
        <w:trPr>
          <w:cantSplit/>
          <w:trHeight w:val="928"/>
        </w:trPr>
        <w:tc>
          <w:tcPr>
            <w:tcW w:w="1135" w:type="dxa"/>
          </w:tcPr>
          <w:p w:rsidR="00917951" w:rsidRPr="00F3761F" w:rsidRDefault="00917951" w:rsidP="00D36767">
            <w:pPr>
              <w:ind w:right="-2"/>
              <w:jc w:val="center"/>
              <w:rPr>
                <w:bCs/>
                <w:snapToGrid w:val="0"/>
              </w:rPr>
            </w:pPr>
            <w:r w:rsidRPr="00F3761F">
              <w:rPr>
                <w:bCs/>
                <w:snapToGrid w:val="0"/>
              </w:rPr>
              <w:t>338</w:t>
            </w:r>
          </w:p>
        </w:tc>
        <w:tc>
          <w:tcPr>
            <w:tcW w:w="2551" w:type="dxa"/>
          </w:tcPr>
          <w:p w:rsidR="00917951" w:rsidRPr="00B67A82" w:rsidRDefault="00917951" w:rsidP="00D36767">
            <w:pPr>
              <w:ind w:right="-2"/>
              <w:rPr>
                <w:color w:val="000000"/>
              </w:rPr>
            </w:pPr>
            <w:r w:rsidRPr="00B67A82">
              <w:rPr>
                <w:color w:val="000000"/>
              </w:rPr>
              <w:t>1 13 02064 14 0000 130</w:t>
            </w:r>
          </w:p>
        </w:tc>
        <w:tc>
          <w:tcPr>
            <w:tcW w:w="6095" w:type="dxa"/>
          </w:tcPr>
          <w:p w:rsidR="00917951" w:rsidRPr="00F3761F" w:rsidRDefault="00917951" w:rsidP="00D36767">
            <w:pPr>
              <w:ind w:right="-2"/>
            </w:pPr>
            <w:r w:rsidRPr="00F3761F">
              <w:t>Доходы, поступающие в порядке возмещения расходов, понесенных в связи с эксплуатацией имущества муниципальных округов</w:t>
            </w:r>
          </w:p>
        </w:tc>
      </w:tr>
      <w:tr w:rsidR="00917951" w:rsidRPr="00B67A82" w:rsidTr="00D36767">
        <w:trPr>
          <w:cantSplit/>
          <w:trHeight w:val="554"/>
        </w:trPr>
        <w:tc>
          <w:tcPr>
            <w:tcW w:w="1135" w:type="dxa"/>
          </w:tcPr>
          <w:p w:rsidR="00917951" w:rsidRPr="005D5911" w:rsidRDefault="00917951" w:rsidP="00D36767">
            <w:pPr>
              <w:ind w:right="-2"/>
            </w:pPr>
            <w:r>
              <w:rPr>
                <w:bCs/>
                <w:snapToGrid w:val="0"/>
              </w:rPr>
              <w:t xml:space="preserve">     </w:t>
            </w:r>
            <w:r w:rsidRPr="005D5911">
              <w:rPr>
                <w:bCs/>
                <w:snapToGrid w:val="0"/>
              </w:rPr>
              <w:t>338</w:t>
            </w:r>
          </w:p>
        </w:tc>
        <w:tc>
          <w:tcPr>
            <w:tcW w:w="2551" w:type="dxa"/>
          </w:tcPr>
          <w:p w:rsidR="00917951" w:rsidRPr="005D5911" w:rsidRDefault="00917951" w:rsidP="00D36767">
            <w:pPr>
              <w:ind w:right="-2"/>
              <w:rPr>
                <w:color w:val="000000"/>
              </w:rPr>
            </w:pPr>
            <w:r w:rsidRPr="005D5911">
              <w:rPr>
                <w:color w:val="000000"/>
              </w:rPr>
              <w:t>113 02994 14 0000 130</w:t>
            </w:r>
          </w:p>
        </w:tc>
        <w:tc>
          <w:tcPr>
            <w:tcW w:w="6095" w:type="dxa"/>
          </w:tcPr>
          <w:p w:rsidR="00917951" w:rsidRPr="005D5911" w:rsidRDefault="00917951" w:rsidP="00D36767">
            <w:pPr>
              <w:ind w:right="-2"/>
            </w:pPr>
            <w:r w:rsidRPr="005D5911">
              <w:t>Прочие доходы от компенсации затрат бюджетов муниципальных округов</w:t>
            </w:r>
          </w:p>
        </w:tc>
      </w:tr>
      <w:tr w:rsidR="00917951" w:rsidRPr="00B67A82" w:rsidTr="00D36767">
        <w:trPr>
          <w:cantSplit/>
          <w:trHeight w:val="928"/>
        </w:trPr>
        <w:tc>
          <w:tcPr>
            <w:tcW w:w="1135" w:type="dxa"/>
          </w:tcPr>
          <w:p w:rsidR="00917951" w:rsidRPr="00971756" w:rsidRDefault="00917951" w:rsidP="00D36767">
            <w:pPr>
              <w:ind w:right="-2"/>
            </w:pPr>
            <w:r>
              <w:rPr>
                <w:bCs/>
                <w:snapToGrid w:val="0"/>
              </w:rPr>
              <w:t xml:space="preserve">     </w:t>
            </w:r>
            <w:r w:rsidRPr="00971756">
              <w:rPr>
                <w:bCs/>
                <w:snapToGrid w:val="0"/>
              </w:rPr>
              <w:t>338</w:t>
            </w:r>
          </w:p>
        </w:tc>
        <w:tc>
          <w:tcPr>
            <w:tcW w:w="2551" w:type="dxa"/>
          </w:tcPr>
          <w:p w:rsidR="00917951" w:rsidRPr="00971756" w:rsidRDefault="00917951" w:rsidP="00D36767">
            <w:pPr>
              <w:ind w:right="-2"/>
              <w:rPr>
                <w:color w:val="000000"/>
              </w:rPr>
            </w:pPr>
            <w:r w:rsidRPr="00971756">
              <w:rPr>
                <w:bCs/>
                <w:snapToGrid w:val="0"/>
              </w:rPr>
              <w:t xml:space="preserve">1 16 10061 14 0000 140 </w:t>
            </w:r>
          </w:p>
        </w:tc>
        <w:tc>
          <w:tcPr>
            <w:tcW w:w="6095" w:type="dxa"/>
          </w:tcPr>
          <w:p w:rsidR="00917951" w:rsidRPr="00971756" w:rsidRDefault="00917951" w:rsidP="00D36767">
            <w:pPr>
              <w:ind w:right="-2"/>
            </w:pPr>
            <w:proofErr w:type="gramStart"/>
            <w:r w:rsidRPr="00971756">
              <w:rPr>
                <w:rFonts w:eastAsiaTheme="minorHAnsi"/>
                <w:lang w:eastAsia="en-US"/>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971756">
              <w:rPr>
                <w:rFonts w:eastAsiaTheme="minorHAnsi"/>
                <w:lang w:eastAsia="en-US"/>
              </w:rPr>
              <w:t xml:space="preserve"> фонда)</w:t>
            </w:r>
          </w:p>
        </w:tc>
      </w:tr>
      <w:tr w:rsidR="00917951" w:rsidRPr="00B67A82" w:rsidTr="00D36767">
        <w:trPr>
          <w:cantSplit/>
          <w:trHeight w:val="524"/>
        </w:trPr>
        <w:tc>
          <w:tcPr>
            <w:tcW w:w="1135" w:type="dxa"/>
          </w:tcPr>
          <w:p w:rsidR="00917951" w:rsidRPr="00971756" w:rsidRDefault="00917951" w:rsidP="00D36767">
            <w:pPr>
              <w:ind w:right="-2"/>
            </w:pPr>
            <w:r>
              <w:rPr>
                <w:bCs/>
                <w:snapToGrid w:val="0"/>
              </w:rPr>
              <w:t xml:space="preserve">       </w:t>
            </w:r>
            <w:r w:rsidRPr="00971756">
              <w:rPr>
                <w:bCs/>
                <w:snapToGrid w:val="0"/>
              </w:rPr>
              <w:t>338</w:t>
            </w:r>
          </w:p>
        </w:tc>
        <w:tc>
          <w:tcPr>
            <w:tcW w:w="2551" w:type="dxa"/>
          </w:tcPr>
          <w:p w:rsidR="00917951" w:rsidRPr="00971756" w:rsidRDefault="00917951" w:rsidP="00D36767">
            <w:pPr>
              <w:ind w:right="-2"/>
              <w:rPr>
                <w:color w:val="000000"/>
              </w:rPr>
            </w:pPr>
            <w:r w:rsidRPr="00971756">
              <w:rPr>
                <w:color w:val="000000"/>
              </w:rPr>
              <w:t>1 17 01040 14 0000 180</w:t>
            </w:r>
          </w:p>
        </w:tc>
        <w:tc>
          <w:tcPr>
            <w:tcW w:w="6095" w:type="dxa"/>
          </w:tcPr>
          <w:p w:rsidR="00917951" w:rsidRPr="00971756" w:rsidRDefault="00917951" w:rsidP="00D36767">
            <w:pPr>
              <w:ind w:right="-2"/>
            </w:pPr>
            <w:r w:rsidRPr="00971756">
              <w:t>Невыясненные поступления, зачисляемые в бюджеты муниципальных округов</w:t>
            </w:r>
          </w:p>
        </w:tc>
      </w:tr>
      <w:tr w:rsidR="00917951" w:rsidRPr="00B67A82" w:rsidTr="00D36767">
        <w:trPr>
          <w:cantSplit/>
          <w:trHeight w:val="567"/>
        </w:trPr>
        <w:tc>
          <w:tcPr>
            <w:tcW w:w="1135" w:type="dxa"/>
          </w:tcPr>
          <w:p w:rsidR="00917951" w:rsidRPr="00971756" w:rsidRDefault="00917951" w:rsidP="00D36767">
            <w:pPr>
              <w:ind w:right="-2"/>
            </w:pPr>
            <w:r>
              <w:rPr>
                <w:bCs/>
                <w:snapToGrid w:val="0"/>
              </w:rPr>
              <w:t xml:space="preserve">       </w:t>
            </w:r>
            <w:r w:rsidRPr="00971756">
              <w:rPr>
                <w:bCs/>
                <w:snapToGrid w:val="0"/>
              </w:rPr>
              <w:t>338</w:t>
            </w:r>
          </w:p>
        </w:tc>
        <w:tc>
          <w:tcPr>
            <w:tcW w:w="2551" w:type="dxa"/>
          </w:tcPr>
          <w:p w:rsidR="00917951" w:rsidRPr="00971756" w:rsidRDefault="00917951" w:rsidP="00D36767">
            <w:pPr>
              <w:ind w:right="-2"/>
              <w:rPr>
                <w:color w:val="000000"/>
              </w:rPr>
            </w:pPr>
            <w:r w:rsidRPr="00971756">
              <w:rPr>
                <w:color w:val="000000"/>
              </w:rPr>
              <w:t>1 17 05040 14 0000 180</w:t>
            </w:r>
          </w:p>
        </w:tc>
        <w:tc>
          <w:tcPr>
            <w:tcW w:w="6095" w:type="dxa"/>
          </w:tcPr>
          <w:p w:rsidR="00917951" w:rsidRPr="00971756" w:rsidRDefault="00917951" w:rsidP="00D36767">
            <w:pPr>
              <w:ind w:right="-2"/>
            </w:pPr>
            <w:r w:rsidRPr="00971756">
              <w:t xml:space="preserve">Прочие неналоговые доходы бюджетов муниципальных </w:t>
            </w:r>
          </w:p>
          <w:p w:rsidR="00917951" w:rsidRPr="00971756" w:rsidRDefault="00917951" w:rsidP="00D36767">
            <w:pPr>
              <w:ind w:right="-2"/>
            </w:pPr>
            <w:r w:rsidRPr="00971756">
              <w:t>округов</w:t>
            </w:r>
          </w:p>
        </w:tc>
      </w:tr>
      <w:tr w:rsidR="00917951" w:rsidRPr="00B67A82" w:rsidTr="00D36767">
        <w:trPr>
          <w:cantSplit/>
          <w:trHeight w:val="928"/>
        </w:trPr>
        <w:tc>
          <w:tcPr>
            <w:tcW w:w="1135" w:type="dxa"/>
          </w:tcPr>
          <w:p w:rsidR="00917951" w:rsidRPr="00971756" w:rsidRDefault="00917951" w:rsidP="00D36767">
            <w:pPr>
              <w:ind w:right="-2"/>
            </w:pPr>
            <w:r>
              <w:rPr>
                <w:bCs/>
                <w:snapToGrid w:val="0"/>
              </w:rPr>
              <w:t xml:space="preserve">       </w:t>
            </w:r>
            <w:r w:rsidRPr="00971756">
              <w:rPr>
                <w:bCs/>
                <w:snapToGrid w:val="0"/>
              </w:rPr>
              <w:t>338</w:t>
            </w:r>
          </w:p>
        </w:tc>
        <w:tc>
          <w:tcPr>
            <w:tcW w:w="2551" w:type="dxa"/>
          </w:tcPr>
          <w:p w:rsidR="00917951" w:rsidRPr="00971756" w:rsidRDefault="00917951" w:rsidP="00D36767">
            <w:pPr>
              <w:ind w:right="-2"/>
              <w:rPr>
                <w:color w:val="000000"/>
              </w:rPr>
            </w:pPr>
            <w:r w:rsidRPr="00971756">
              <w:rPr>
                <w:color w:val="000000"/>
              </w:rPr>
              <w:t>1 17 16000 14 0000 180</w:t>
            </w:r>
          </w:p>
        </w:tc>
        <w:tc>
          <w:tcPr>
            <w:tcW w:w="6095" w:type="dxa"/>
          </w:tcPr>
          <w:p w:rsidR="00917951" w:rsidRDefault="00917951" w:rsidP="00D36767">
            <w:pPr>
              <w:ind w:right="-2"/>
            </w:pPr>
            <w:r w:rsidRPr="00971756">
              <w:t>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p w:rsidR="00917951" w:rsidRPr="00971756" w:rsidRDefault="00917951" w:rsidP="00D36767">
            <w:pPr>
              <w:ind w:right="-2"/>
            </w:pPr>
          </w:p>
        </w:tc>
      </w:tr>
      <w:tr w:rsidR="00917951" w:rsidRPr="00B67A82" w:rsidTr="00D36767">
        <w:trPr>
          <w:cantSplit/>
          <w:trHeight w:val="626"/>
        </w:trPr>
        <w:tc>
          <w:tcPr>
            <w:tcW w:w="1135" w:type="dxa"/>
          </w:tcPr>
          <w:p w:rsidR="00917951" w:rsidRPr="00B359E0" w:rsidRDefault="00917951" w:rsidP="00D36767">
            <w:pPr>
              <w:ind w:right="-2"/>
              <w:jc w:val="center"/>
              <w:rPr>
                <w:b/>
                <w:bCs/>
                <w:snapToGrid w:val="0"/>
              </w:rPr>
            </w:pPr>
            <w:r w:rsidRPr="00B359E0">
              <w:rPr>
                <w:b/>
                <w:bCs/>
                <w:snapToGrid w:val="0"/>
              </w:rPr>
              <w:t>33</w:t>
            </w:r>
            <w:r>
              <w:rPr>
                <w:b/>
                <w:bCs/>
                <w:snapToGrid w:val="0"/>
              </w:rPr>
              <w:t>9</w:t>
            </w:r>
          </w:p>
        </w:tc>
        <w:tc>
          <w:tcPr>
            <w:tcW w:w="2551" w:type="dxa"/>
          </w:tcPr>
          <w:p w:rsidR="00917951" w:rsidRPr="00C53731" w:rsidRDefault="00917951" w:rsidP="00D36767">
            <w:pPr>
              <w:ind w:right="-2"/>
              <w:rPr>
                <w:color w:val="000000"/>
              </w:rPr>
            </w:pPr>
          </w:p>
        </w:tc>
        <w:tc>
          <w:tcPr>
            <w:tcW w:w="6095" w:type="dxa"/>
          </w:tcPr>
          <w:p w:rsidR="00917951" w:rsidRPr="00B359E0" w:rsidRDefault="00917951" w:rsidP="00D36767">
            <w:pPr>
              <w:ind w:right="-2"/>
              <w:rPr>
                <w:b/>
              </w:rPr>
            </w:pPr>
            <w:r>
              <w:rPr>
                <w:b/>
              </w:rPr>
              <w:t>Отдел по местному самоуправлению</w:t>
            </w:r>
            <w:r w:rsidRPr="00B359E0">
              <w:rPr>
                <w:b/>
              </w:rPr>
              <w:t xml:space="preserve"> администрации Пинежского муниципального округа Архангельской област</w:t>
            </w:r>
            <w:r w:rsidRPr="0050719F">
              <w:t>и</w:t>
            </w:r>
          </w:p>
        </w:tc>
      </w:tr>
      <w:tr w:rsidR="00917951" w:rsidRPr="00B67A82" w:rsidTr="00D36767">
        <w:trPr>
          <w:cantSplit/>
          <w:trHeight w:val="928"/>
        </w:trPr>
        <w:tc>
          <w:tcPr>
            <w:tcW w:w="1135" w:type="dxa"/>
          </w:tcPr>
          <w:p w:rsidR="00917951" w:rsidRPr="006C055B" w:rsidRDefault="00917951" w:rsidP="00D36767">
            <w:pPr>
              <w:ind w:right="-2"/>
              <w:rPr>
                <w:bCs/>
                <w:snapToGrid w:val="0"/>
              </w:rPr>
            </w:pPr>
            <w:r>
              <w:rPr>
                <w:bCs/>
                <w:snapToGrid w:val="0"/>
              </w:rPr>
              <w:t xml:space="preserve">       </w:t>
            </w:r>
            <w:r w:rsidRPr="006C055B">
              <w:rPr>
                <w:bCs/>
                <w:snapToGrid w:val="0"/>
              </w:rPr>
              <w:t>339</w:t>
            </w:r>
          </w:p>
        </w:tc>
        <w:tc>
          <w:tcPr>
            <w:tcW w:w="2551" w:type="dxa"/>
          </w:tcPr>
          <w:p w:rsidR="00917951" w:rsidRPr="006C055B" w:rsidRDefault="00917951" w:rsidP="00D36767">
            <w:pPr>
              <w:ind w:right="-2"/>
              <w:rPr>
                <w:color w:val="000000"/>
              </w:rPr>
            </w:pPr>
            <w:r w:rsidRPr="006C055B">
              <w:rPr>
                <w:color w:val="000000"/>
              </w:rPr>
              <w:t>1 08 04020 01 0000 110</w:t>
            </w:r>
          </w:p>
        </w:tc>
        <w:tc>
          <w:tcPr>
            <w:tcW w:w="6095" w:type="dxa"/>
          </w:tcPr>
          <w:p w:rsidR="00917951" w:rsidRPr="006C055B" w:rsidRDefault="00917951" w:rsidP="00D36767">
            <w:pPr>
              <w:ind w:right="-2"/>
            </w:pPr>
            <w:r w:rsidRPr="006C055B">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17951" w:rsidRPr="00B67A82" w:rsidTr="00D36767">
        <w:trPr>
          <w:cantSplit/>
          <w:trHeight w:val="754"/>
        </w:trPr>
        <w:tc>
          <w:tcPr>
            <w:tcW w:w="1135" w:type="dxa"/>
          </w:tcPr>
          <w:p w:rsidR="00917951" w:rsidRPr="005A022A" w:rsidRDefault="00917951" w:rsidP="00D36767">
            <w:pPr>
              <w:ind w:right="-2"/>
            </w:pPr>
            <w:r>
              <w:rPr>
                <w:bCs/>
                <w:snapToGrid w:val="0"/>
              </w:rPr>
              <w:t xml:space="preserve">       </w:t>
            </w:r>
            <w:r w:rsidRPr="005A022A">
              <w:rPr>
                <w:bCs/>
                <w:snapToGrid w:val="0"/>
              </w:rPr>
              <w:t>339</w:t>
            </w:r>
          </w:p>
        </w:tc>
        <w:tc>
          <w:tcPr>
            <w:tcW w:w="2551" w:type="dxa"/>
          </w:tcPr>
          <w:p w:rsidR="00917951" w:rsidRPr="005A022A" w:rsidRDefault="00917951" w:rsidP="00D36767">
            <w:pPr>
              <w:ind w:right="-2"/>
              <w:rPr>
                <w:color w:val="000000"/>
              </w:rPr>
            </w:pPr>
            <w:r w:rsidRPr="005A022A">
              <w:rPr>
                <w:color w:val="000000"/>
              </w:rPr>
              <w:t>1 13 02064 14 0000 130</w:t>
            </w:r>
          </w:p>
        </w:tc>
        <w:tc>
          <w:tcPr>
            <w:tcW w:w="6095" w:type="dxa"/>
          </w:tcPr>
          <w:p w:rsidR="00917951" w:rsidRPr="005A022A" w:rsidRDefault="00917951" w:rsidP="00D36767">
            <w:pPr>
              <w:ind w:right="-2"/>
            </w:pPr>
            <w:r w:rsidRPr="005A022A">
              <w:t>Доходы, поступающие в порядке возмещения расходов, понесенных в связи с эксплуатацией имущества муниципальных округов</w:t>
            </w:r>
          </w:p>
        </w:tc>
      </w:tr>
      <w:tr w:rsidR="00917951" w:rsidRPr="00B67A82" w:rsidTr="00D36767">
        <w:trPr>
          <w:cantSplit/>
          <w:trHeight w:val="654"/>
        </w:trPr>
        <w:tc>
          <w:tcPr>
            <w:tcW w:w="1135" w:type="dxa"/>
          </w:tcPr>
          <w:p w:rsidR="00917951" w:rsidRPr="005A022A" w:rsidRDefault="00917951" w:rsidP="00D36767">
            <w:pPr>
              <w:ind w:right="-2"/>
            </w:pPr>
            <w:r>
              <w:rPr>
                <w:bCs/>
                <w:snapToGrid w:val="0"/>
              </w:rPr>
              <w:lastRenderedPageBreak/>
              <w:t xml:space="preserve">       </w:t>
            </w:r>
            <w:r w:rsidRPr="005A022A">
              <w:rPr>
                <w:bCs/>
                <w:snapToGrid w:val="0"/>
              </w:rPr>
              <w:t>339</w:t>
            </w:r>
          </w:p>
        </w:tc>
        <w:tc>
          <w:tcPr>
            <w:tcW w:w="2551" w:type="dxa"/>
          </w:tcPr>
          <w:p w:rsidR="00917951" w:rsidRPr="005A022A" w:rsidRDefault="00917951" w:rsidP="00D36767">
            <w:pPr>
              <w:ind w:right="-2"/>
              <w:rPr>
                <w:color w:val="000000"/>
              </w:rPr>
            </w:pPr>
            <w:r w:rsidRPr="005A022A">
              <w:rPr>
                <w:color w:val="000000"/>
              </w:rPr>
              <w:t>1 13 02994 14 0000 130</w:t>
            </w:r>
          </w:p>
        </w:tc>
        <w:tc>
          <w:tcPr>
            <w:tcW w:w="6095" w:type="dxa"/>
          </w:tcPr>
          <w:p w:rsidR="00917951" w:rsidRPr="005A022A" w:rsidRDefault="00917951" w:rsidP="00D36767">
            <w:pPr>
              <w:ind w:right="-2"/>
            </w:pPr>
            <w:r w:rsidRPr="005A022A">
              <w:t>Прочие доходы от компенсации затрат бюджетов муниципальных округов</w:t>
            </w:r>
          </w:p>
        </w:tc>
      </w:tr>
      <w:tr w:rsidR="00917951" w:rsidRPr="00B67A82" w:rsidTr="00D36767">
        <w:trPr>
          <w:cantSplit/>
          <w:trHeight w:val="928"/>
        </w:trPr>
        <w:tc>
          <w:tcPr>
            <w:tcW w:w="1135" w:type="dxa"/>
          </w:tcPr>
          <w:p w:rsidR="00917951" w:rsidRPr="005A022A" w:rsidRDefault="00917951" w:rsidP="00D36767">
            <w:pPr>
              <w:ind w:right="-2"/>
            </w:pPr>
            <w:r>
              <w:rPr>
                <w:bCs/>
                <w:snapToGrid w:val="0"/>
              </w:rPr>
              <w:t xml:space="preserve">       </w:t>
            </w:r>
            <w:r w:rsidRPr="005A022A">
              <w:rPr>
                <w:bCs/>
                <w:snapToGrid w:val="0"/>
              </w:rPr>
              <w:t>339</w:t>
            </w:r>
          </w:p>
        </w:tc>
        <w:tc>
          <w:tcPr>
            <w:tcW w:w="2551" w:type="dxa"/>
          </w:tcPr>
          <w:p w:rsidR="00917951" w:rsidRPr="005A022A" w:rsidRDefault="00917951" w:rsidP="00D36767">
            <w:pPr>
              <w:ind w:right="-2"/>
              <w:rPr>
                <w:color w:val="000000"/>
              </w:rPr>
            </w:pPr>
            <w:r w:rsidRPr="005A022A">
              <w:rPr>
                <w:bCs/>
                <w:snapToGrid w:val="0"/>
              </w:rPr>
              <w:t xml:space="preserve">1 16 10061 14 0000 140 </w:t>
            </w:r>
          </w:p>
        </w:tc>
        <w:tc>
          <w:tcPr>
            <w:tcW w:w="6095" w:type="dxa"/>
          </w:tcPr>
          <w:p w:rsidR="00917951" w:rsidRPr="005A022A" w:rsidRDefault="00917951" w:rsidP="00D36767">
            <w:pPr>
              <w:ind w:right="-2"/>
            </w:pPr>
            <w:proofErr w:type="gramStart"/>
            <w:r w:rsidRPr="005A022A">
              <w:rPr>
                <w:rFonts w:eastAsiaTheme="minorHAnsi"/>
                <w:lang w:eastAsia="en-US"/>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A022A">
              <w:rPr>
                <w:rFonts w:eastAsiaTheme="minorHAnsi"/>
                <w:lang w:eastAsia="en-US"/>
              </w:rPr>
              <w:t xml:space="preserve"> фонда)</w:t>
            </w:r>
          </w:p>
        </w:tc>
      </w:tr>
      <w:tr w:rsidR="00917951" w:rsidRPr="00B67A82" w:rsidTr="00D36767">
        <w:trPr>
          <w:cantSplit/>
          <w:trHeight w:val="512"/>
        </w:trPr>
        <w:tc>
          <w:tcPr>
            <w:tcW w:w="1135" w:type="dxa"/>
          </w:tcPr>
          <w:p w:rsidR="00917951" w:rsidRPr="005A022A" w:rsidRDefault="00917951" w:rsidP="00D36767">
            <w:pPr>
              <w:ind w:right="-2"/>
            </w:pPr>
            <w:r>
              <w:rPr>
                <w:bCs/>
                <w:snapToGrid w:val="0"/>
              </w:rPr>
              <w:t xml:space="preserve">        </w:t>
            </w:r>
            <w:r w:rsidRPr="005A022A">
              <w:rPr>
                <w:bCs/>
                <w:snapToGrid w:val="0"/>
              </w:rPr>
              <w:t>339</w:t>
            </w:r>
          </w:p>
        </w:tc>
        <w:tc>
          <w:tcPr>
            <w:tcW w:w="2551" w:type="dxa"/>
          </w:tcPr>
          <w:p w:rsidR="00917951" w:rsidRPr="005A022A" w:rsidRDefault="00917951" w:rsidP="00D36767">
            <w:pPr>
              <w:ind w:right="-2"/>
              <w:rPr>
                <w:color w:val="000000"/>
              </w:rPr>
            </w:pPr>
            <w:r w:rsidRPr="005A022A">
              <w:rPr>
                <w:color w:val="000000"/>
              </w:rPr>
              <w:t>1 17 01040 14 0000 180</w:t>
            </w:r>
          </w:p>
        </w:tc>
        <w:tc>
          <w:tcPr>
            <w:tcW w:w="6095" w:type="dxa"/>
          </w:tcPr>
          <w:p w:rsidR="00917951" w:rsidRPr="005A022A" w:rsidRDefault="00917951" w:rsidP="00D36767">
            <w:pPr>
              <w:ind w:right="-2"/>
            </w:pPr>
            <w:r w:rsidRPr="005A022A">
              <w:t>Невыясненные поступления, зачисляемые в бюджеты муниципальных округов</w:t>
            </w:r>
          </w:p>
        </w:tc>
      </w:tr>
      <w:tr w:rsidR="00917951" w:rsidRPr="00B67A82" w:rsidTr="00D36767">
        <w:trPr>
          <w:cantSplit/>
          <w:trHeight w:val="548"/>
        </w:trPr>
        <w:tc>
          <w:tcPr>
            <w:tcW w:w="1135" w:type="dxa"/>
          </w:tcPr>
          <w:p w:rsidR="00917951" w:rsidRPr="00BE41C0" w:rsidRDefault="00917951" w:rsidP="00D36767">
            <w:pPr>
              <w:ind w:right="-2"/>
            </w:pPr>
            <w:r>
              <w:rPr>
                <w:bCs/>
                <w:snapToGrid w:val="0"/>
              </w:rPr>
              <w:t xml:space="preserve">       </w:t>
            </w:r>
            <w:r w:rsidRPr="00BE41C0">
              <w:rPr>
                <w:bCs/>
                <w:snapToGrid w:val="0"/>
              </w:rPr>
              <w:t>339</w:t>
            </w:r>
          </w:p>
        </w:tc>
        <w:tc>
          <w:tcPr>
            <w:tcW w:w="2551" w:type="dxa"/>
          </w:tcPr>
          <w:p w:rsidR="00917951" w:rsidRPr="00BE41C0" w:rsidRDefault="00917951" w:rsidP="00D36767">
            <w:pPr>
              <w:ind w:right="-2"/>
              <w:rPr>
                <w:color w:val="000000"/>
              </w:rPr>
            </w:pPr>
            <w:r w:rsidRPr="00BE41C0">
              <w:rPr>
                <w:color w:val="000000"/>
              </w:rPr>
              <w:t>1 17 05040 14 0000 180</w:t>
            </w:r>
          </w:p>
        </w:tc>
        <w:tc>
          <w:tcPr>
            <w:tcW w:w="6095" w:type="dxa"/>
          </w:tcPr>
          <w:p w:rsidR="00917951" w:rsidRPr="00BE41C0" w:rsidRDefault="00917951" w:rsidP="00D36767">
            <w:pPr>
              <w:ind w:right="-2"/>
            </w:pPr>
            <w:r w:rsidRPr="00BE41C0">
              <w:t xml:space="preserve">Прочие неналоговые доходы бюджетов муниципальных </w:t>
            </w:r>
          </w:p>
          <w:p w:rsidR="00917951" w:rsidRPr="00BE41C0" w:rsidRDefault="00917951" w:rsidP="00D36767">
            <w:pPr>
              <w:ind w:right="-2"/>
            </w:pPr>
            <w:r w:rsidRPr="00BE41C0">
              <w:t>округов</w:t>
            </w:r>
          </w:p>
        </w:tc>
      </w:tr>
      <w:tr w:rsidR="00917951" w:rsidRPr="00B67A82" w:rsidTr="00D36767">
        <w:trPr>
          <w:cantSplit/>
          <w:trHeight w:val="928"/>
        </w:trPr>
        <w:tc>
          <w:tcPr>
            <w:tcW w:w="1135" w:type="dxa"/>
          </w:tcPr>
          <w:p w:rsidR="00917951" w:rsidRPr="00F3761F" w:rsidRDefault="00917951" w:rsidP="00D36767">
            <w:pPr>
              <w:ind w:right="-2"/>
              <w:jc w:val="center"/>
              <w:rPr>
                <w:bCs/>
                <w:snapToGrid w:val="0"/>
              </w:rPr>
            </w:pPr>
            <w:r>
              <w:rPr>
                <w:bCs/>
                <w:snapToGrid w:val="0"/>
              </w:rPr>
              <w:t xml:space="preserve">339 </w:t>
            </w:r>
          </w:p>
        </w:tc>
        <w:tc>
          <w:tcPr>
            <w:tcW w:w="2551" w:type="dxa"/>
          </w:tcPr>
          <w:p w:rsidR="00917951" w:rsidRPr="0050719F" w:rsidRDefault="00917951" w:rsidP="00D36767">
            <w:pPr>
              <w:ind w:right="-2"/>
              <w:rPr>
                <w:color w:val="000000"/>
              </w:rPr>
            </w:pPr>
            <w:r>
              <w:rPr>
                <w:color w:val="000000"/>
              </w:rPr>
              <w:t>1 17 16000 14 0000180</w:t>
            </w:r>
          </w:p>
        </w:tc>
        <w:tc>
          <w:tcPr>
            <w:tcW w:w="6095" w:type="dxa"/>
          </w:tcPr>
          <w:p w:rsidR="00917951" w:rsidRPr="00F3761F" w:rsidRDefault="00917951" w:rsidP="00D36767">
            <w:pPr>
              <w:ind w:right="-2"/>
            </w:pPr>
            <w:r w:rsidRPr="00B67A82">
              <w:t>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bl>
    <w:p w:rsidR="00917951" w:rsidRDefault="00917951" w:rsidP="00D36767">
      <w:pPr>
        <w:ind w:left="3180" w:right="-2" w:firstLine="420"/>
        <w:rPr>
          <w:b/>
        </w:rPr>
      </w:pPr>
    </w:p>
    <w:p w:rsidR="00917951" w:rsidRDefault="00917951" w:rsidP="00D36767">
      <w:pPr>
        <w:ind w:left="3180" w:right="-2" w:firstLine="420"/>
        <w:rPr>
          <w:b/>
        </w:rPr>
      </w:pPr>
    </w:p>
    <w:p w:rsidR="00917951" w:rsidRDefault="00917951"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tbl>
      <w:tblPr>
        <w:tblW w:w="9000" w:type="dxa"/>
        <w:tblInd w:w="93" w:type="dxa"/>
        <w:tblLook w:val="04A0"/>
      </w:tblPr>
      <w:tblGrid>
        <w:gridCol w:w="716"/>
        <w:gridCol w:w="2105"/>
        <w:gridCol w:w="6195"/>
      </w:tblGrid>
      <w:tr w:rsidR="00D36767" w:rsidTr="00D36767">
        <w:trPr>
          <w:trHeight w:val="495"/>
        </w:trPr>
        <w:tc>
          <w:tcPr>
            <w:tcW w:w="700" w:type="dxa"/>
            <w:vMerge w:val="restart"/>
            <w:tcBorders>
              <w:top w:val="nil"/>
              <w:left w:val="nil"/>
              <w:bottom w:val="single" w:sz="4" w:space="0" w:color="000000"/>
              <w:right w:val="nil"/>
            </w:tcBorders>
            <w:shd w:val="clear" w:color="000000" w:fill="FFFFFF"/>
            <w:noWrap/>
            <w:vAlign w:val="bottom"/>
            <w:hideMark/>
          </w:tcPr>
          <w:p w:rsidR="00D36767" w:rsidRDefault="00D36767">
            <w:pPr>
              <w:jc w:val="center"/>
              <w:rPr>
                <w:sz w:val="20"/>
                <w:szCs w:val="20"/>
              </w:rPr>
            </w:pPr>
            <w:r>
              <w:rPr>
                <w:sz w:val="20"/>
                <w:szCs w:val="20"/>
              </w:rPr>
              <w:lastRenderedPageBreak/>
              <w:t> </w:t>
            </w:r>
          </w:p>
        </w:tc>
        <w:tc>
          <w:tcPr>
            <w:tcW w:w="2105" w:type="dxa"/>
            <w:tcBorders>
              <w:top w:val="nil"/>
              <w:left w:val="nil"/>
              <w:bottom w:val="nil"/>
              <w:right w:val="nil"/>
            </w:tcBorders>
            <w:shd w:val="clear" w:color="000000" w:fill="FFFFFF"/>
            <w:vAlign w:val="bottom"/>
            <w:hideMark/>
          </w:tcPr>
          <w:p w:rsidR="00D36767" w:rsidRDefault="00D36767">
            <w:pPr>
              <w:jc w:val="right"/>
            </w:pPr>
            <w:r>
              <w:t> </w:t>
            </w:r>
          </w:p>
        </w:tc>
        <w:tc>
          <w:tcPr>
            <w:tcW w:w="6195" w:type="dxa"/>
            <w:tcBorders>
              <w:top w:val="nil"/>
              <w:left w:val="nil"/>
              <w:bottom w:val="nil"/>
              <w:right w:val="nil"/>
            </w:tcBorders>
            <w:shd w:val="clear" w:color="auto" w:fill="auto"/>
            <w:noWrap/>
            <w:vAlign w:val="bottom"/>
            <w:hideMark/>
          </w:tcPr>
          <w:p w:rsidR="00D36767" w:rsidRDefault="00D36767">
            <w:pPr>
              <w:jc w:val="right"/>
            </w:pPr>
            <w:r>
              <w:t>УТВЕРЖДЕН</w:t>
            </w:r>
          </w:p>
        </w:tc>
      </w:tr>
      <w:tr w:rsidR="00D36767" w:rsidTr="00D36767">
        <w:trPr>
          <w:trHeight w:val="225"/>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2105" w:type="dxa"/>
            <w:tcBorders>
              <w:top w:val="nil"/>
              <w:left w:val="nil"/>
              <w:bottom w:val="nil"/>
              <w:right w:val="nil"/>
            </w:tcBorders>
            <w:shd w:val="clear" w:color="000000" w:fill="FFFFFF"/>
            <w:vAlign w:val="bottom"/>
            <w:hideMark/>
          </w:tcPr>
          <w:p w:rsidR="00D36767" w:rsidRDefault="00D36767">
            <w:pPr>
              <w:jc w:val="right"/>
            </w:pPr>
            <w:r>
              <w:t> </w:t>
            </w:r>
          </w:p>
        </w:tc>
        <w:tc>
          <w:tcPr>
            <w:tcW w:w="6195" w:type="dxa"/>
            <w:tcBorders>
              <w:top w:val="nil"/>
              <w:left w:val="nil"/>
              <w:bottom w:val="nil"/>
              <w:right w:val="nil"/>
            </w:tcBorders>
            <w:shd w:val="clear" w:color="auto" w:fill="auto"/>
            <w:noWrap/>
            <w:vAlign w:val="bottom"/>
            <w:hideMark/>
          </w:tcPr>
          <w:p w:rsidR="00D36767" w:rsidRDefault="00D36767">
            <w:pPr>
              <w:jc w:val="right"/>
            </w:pPr>
            <w:r>
              <w:t xml:space="preserve">                                          постановлением администрации</w:t>
            </w:r>
          </w:p>
        </w:tc>
      </w:tr>
      <w:tr w:rsidR="00D36767" w:rsidTr="00D36767">
        <w:trPr>
          <w:trHeight w:val="330"/>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2105" w:type="dxa"/>
            <w:tcBorders>
              <w:top w:val="nil"/>
              <w:left w:val="nil"/>
              <w:bottom w:val="nil"/>
              <w:right w:val="nil"/>
            </w:tcBorders>
            <w:shd w:val="clear" w:color="000000" w:fill="FFFFFF"/>
            <w:vAlign w:val="bottom"/>
            <w:hideMark/>
          </w:tcPr>
          <w:p w:rsidR="00D36767" w:rsidRDefault="00D36767">
            <w:pPr>
              <w:jc w:val="right"/>
            </w:pPr>
            <w:r>
              <w:t> </w:t>
            </w:r>
          </w:p>
        </w:tc>
        <w:tc>
          <w:tcPr>
            <w:tcW w:w="6195" w:type="dxa"/>
            <w:tcBorders>
              <w:top w:val="nil"/>
              <w:left w:val="nil"/>
              <w:bottom w:val="nil"/>
              <w:right w:val="nil"/>
            </w:tcBorders>
            <w:shd w:val="clear" w:color="auto" w:fill="auto"/>
            <w:noWrap/>
            <w:vAlign w:val="bottom"/>
            <w:hideMark/>
          </w:tcPr>
          <w:p w:rsidR="00D36767" w:rsidRDefault="00D36767">
            <w:pPr>
              <w:jc w:val="right"/>
            </w:pPr>
            <w:r>
              <w:t xml:space="preserve">                                          Пинежского  муниципального</w:t>
            </w:r>
          </w:p>
        </w:tc>
      </w:tr>
      <w:tr w:rsidR="00D36767" w:rsidTr="00D36767">
        <w:trPr>
          <w:trHeight w:val="330"/>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2105" w:type="dxa"/>
            <w:tcBorders>
              <w:top w:val="nil"/>
              <w:left w:val="nil"/>
              <w:bottom w:val="nil"/>
              <w:right w:val="nil"/>
            </w:tcBorders>
            <w:shd w:val="clear" w:color="000000" w:fill="FFFFFF"/>
            <w:vAlign w:val="bottom"/>
            <w:hideMark/>
          </w:tcPr>
          <w:p w:rsidR="00D36767" w:rsidRDefault="00D36767">
            <w:pPr>
              <w:jc w:val="center"/>
              <w:rPr>
                <w:sz w:val="16"/>
                <w:szCs w:val="16"/>
              </w:rPr>
            </w:pPr>
            <w:r>
              <w:rPr>
                <w:sz w:val="16"/>
                <w:szCs w:val="16"/>
              </w:rPr>
              <w:t> </w:t>
            </w:r>
          </w:p>
        </w:tc>
        <w:tc>
          <w:tcPr>
            <w:tcW w:w="6195" w:type="dxa"/>
            <w:tcBorders>
              <w:top w:val="nil"/>
              <w:left w:val="nil"/>
              <w:bottom w:val="nil"/>
              <w:right w:val="nil"/>
            </w:tcBorders>
            <w:shd w:val="clear" w:color="auto" w:fill="auto"/>
            <w:noWrap/>
            <w:vAlign w:val="bottom"/>
            <w:hideMark/>
          </w:tcPr>
          <w:p w:rsidR="00D36767" w:rsidRDefault="00D36767">
            <w:pPr>
              <w:jc w:val="right"/>
            </w:pPr>
            <w:r>
              <w:t xml:space="preserve">                                         округа  Архангельской области</w:t>
            </w:r>
          </w:p>
        </w:tc>
      </w:tr>
      <w:tr w:rsidR="00D36767" w:rsidTr="00D36767">
        <w:trPr>
          <w:trHeight w:val="315"/>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2105" w:type="dxa"/>
            <w:tcBorders>
              <w:top w:val="nil"/>
              <w:left w:val="nil"/>
              <w:bottom w:val="nil"/>
              <w:right w:val="nil"/>
            </w:tcBorders>
            <w:shd w:val="clear" w:color="000000" w:fill="FFFFFF"/>
            <w:vAlign w:val="bottom"/>
            <w:hideMark/>
          </w:tcPr>
          <w:p w:rsidR="00D36767" w:rsidRDefault="00D36767">
            <w:pPr>
              <w:jc w:val="center"/>
              <w:rPr>
                <w:sz w:val="16"/>
                <w:szCs w:val="16"/>
              </w:rPr>
            </w:pPr>
            <w:r>
              <w:rPr>
                <w:sz w:val="16"/>
                <w:szCs w:val="16"/>
              </w:rPr>
              <w:t> </w:t>
            </w:r>
          </w:p>
        </w:tc>
        <w:tc>
          <w:tcPr>
            <w:tcW w:w="6195" w:type="dxa"/>
            <w:tcBorders>
              <w:top w:val="nil"/>
              <w:left w:val="nil"/>
              <w:bottom w:val="nil"/>
              <w:right w:val="nil"/>
            </w:tcBorders>
            <w:shd w:val="clear" w:color="auto" w:fill="auto"/>
            <w:noWrap/>
            <w:vAlign w:val="bottom"/>
            <w:hideMark/>
          </w:tcPr>
          <w:p w:rsidR="00D36767" w:rsidRDefault="00D36767">
            <w:pPr>
              <w:jc w:val="right"/>
            </w:pPr>
            <w:r>
              <w:t xml:space="preserve">                                      от  09 января 2024 года № 0001 - па</w:t>
            </w:r>
          </w:p>
        </w:tc>
      </w:tr>
      <w:tr w:rsidR="00D36767" w:rsidTr="00D36767">
        <w:trPr>
          <w:trHeight w:val="315"/>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2105" w:type="dxa"/>
            <w:tcBorders>
              <w:top w:val="nil"/>
              <w:left w:val="nil"/>
              <w:bottom w:val="nil"/>
              <w:right w:val="nil"/>
            </w:tcBorders>
            <w:shd w:val="clear" w:color="000000" w:fill="FFFFFF"/>
            <w:vAlign w:val="bottom"/>
            <w:hideMark/>
          </w:tcPr>
          <w:p w:rsidR="00D36767" w:rsidRDefault="00D36767">
            <w:pPr>
              <w:jc w:val="center"/>
              <w:rPr>
                <w:sz w:val="16"/>
                <w:szCs w:val="16"/>
              </w:rPr>
            </w:pPr>
            <w:r>
              <w:rPr>
                <w:sz w:val="16"/>
                <w:szCs w:val="16"/>
              </w:rPr>
              <w:t> </w:t>
            </w:r>
          </w:p>
        </w:tc>
        <w:tc>
          <w:tcPr>
            <w:tcW w:w="6195" w:type="dxa"/>
            <w:tcBorders>
              <w:top w:val="nil"/>
              <w:left w:val="nil"/>
              <w:bottom w:val="nil"/>
              <w:right w:val="nil"/>
            </w:tcBorders>
            <w:shd w:val="clear" w:color="auto" w:fill="auto"/>
            <w:noWrap/>
            <w:vAlign w:val="bottom"/>
            <w:hideMark/>
          </w:tcPr>
          <w:p w:rsidR="00D36767" w:rsidRDefault="00D36767">
            <w:pPr>
              <w:jc w:val="right"/>
            </w:pPr>
            <w:proofErr w:type="gramStart"/>
            <w:r>
              <w:t>( в редакции от 16  декабря 2024 года № 0651- па</w:t>
            </w:r>
            <w:proofErr w:type="gramEnd"/>
          </w:p>
        </w:tc>
      </w:tr>
      <w:tr w:rsidR="00D36767" w:rsidTr="00D36767">
        <w:trPr>
          <w:trHeight w:val="315"/>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2105" w:type="dxa"/>
            <w:tcBorders>
              <w:top w:val="nil"/>
              <w:left w:val="nil"/>
              <w:bottom w:val="nil"/>
              <w:right w:val="nil"/>
            </w:tcBorders>
            <w:shd w:val="clear" w:color="000000" w:fill="FFFFFF"/>
            <w:vAlign w:val="bottom"/>
            <w:hideMark/>
          </w:tcPr>
          <w:p w:rsidR="00D36767" w:rsidRDefault="00D36767">
            <w:pPr>
              <w:jc w:val="center"/>
              <w:rPr>
                <w:sz w:val="16"/>
                <w:szCs w:val="16"/>
              </w:rPr>
            </w:pPr>
            <w:r>
              <w:rPr>
                <w:sz w:val="16"/>
                <w:szCs w:val="16"/>
              </w:rPr>
              <w:t> </w:t>
            </w:r>
          </w:p>
        </w:tc>
        <w:tc>
          <w:tcPr>
            <w:tcW w:w="6195" w:type="dxa"/>
            <w:tcBorders>
              <w:top w:val="nil"/>
              <w:left w:val="nil"/>
              <w:bottom w:val="nil"/>
              <w:right w:val="nil"/>
            </w:tcBorders>
            <w:shd w:val="clear" w:color="auto" w:fill="auto"/>
            <w:noWrap/>
            <w:vAlign w:val="bottom"/>
            <w:hideMark/>
          </w:tcPr>
          <w:p w:rsidR="00D36767" w:rsidRDefault="00D36767">
            <w:pPr>
              <w:jc w:val="right"/>
            </w:pPr>
          </w:p>
        </w:tc>
      </w:tr>
      <w:tr w:rsidR="00D36767" w:rsidTr="00D36767">
        <w:trPr>
          <w:trHeight w:val="675"/>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8300" w:type="dxa"/>
            <w:gridSpan w:val="2"/>
            <w:tcBorders>
              <w:top w:val="nil"/>
              <w:left w:val="nil"/>
              <w:bottom w:val="nil"/>
              <w:right w:val="nil"/>
            </w:tcBorders>
            <w:shd w:val="clear" w:color="000000" w:fill="FFFFFF"/>
            <w:vAlign w:val="bottom"/>
            <w:hideMark/>
          </w:tcPr>
          <w:p w:rsidR="00D36767" w:rsidRDefault="00D36767">
            <w:pPr>
              <w:jc w:val="center"/>
              <w:rPr>
                <w:b/>
                <w:bCs/>
                <w:sz w:val="22"/>
                <w:szCs w:val="22"/>
              </w:rPr>
            </w:pPr>
            <w:r>
              <w:rPr>
                <w:b/>
                <w:bCs/>
                <w:sz w:val="22"/>
                <w:szCs w:val="22"/>
              </w:rPr>
              <w:t xml:space="preserve">Перечень главных </w:t>
            </w:r>
            <w:proofErr w:type="gramStart"/>
            <w:r>
              <w:rPr>
                <w:b/>
                <w:bCs/>
                <w:sz w:val="22"/>
                <w:szCs w:val="22"/>
              </w:rPr>
              <w:t>администраторов источников финансирования дефицита местного бюджета</w:t>
            </w:r>
            <w:proofErr w:type="gramEnd"/>
            <w:r>
              <w:rPr>
                <w:b/>
                <w:bCs/>
                <w:sz w:val="22"/>
                <w:szCs w:val="22"/>
              </w:rPr>
              <w:t xml:space="preserve">  </w:t>
            </w:r>
          </w:p>
        </w:tc>
      </w:tr>
      <w:tr w:rsidR="00D36767" w:rsidTr="00D36767">
        <w:trPr>
          <w:trHeight w:val="255"/>
        </w:trPr>
        <w:tc>
          <w:tcPr>
            <w:tcW w:w="700" w:type="dxa"/>
            <w:vMerge/>
            <w:tcBorders>
              <w:top w:val="nil"/>
              <w:left w:val="nil"/>
              <w:bottom w:val="single" w:sz="4" w:space="0" w:color="000000"/>
              <w:right w:val="nil"/>
            </w:tcBorders>
            <w:vAlign w:val="center"/>
            <w:hideMark/>
          </w:tcPr>
          <w:p w:rsidR="00D36767" w:rsidRDefault="00D36767">
            <w:pPr>
              <w:rPr>
                <w:sz w:val="20"/>
                <w:szCs w:val="20"/>
              </w:rPr>
            </w:pPr>
          </w:p>
        </w:tc>
        <w:tc>
          <w:tcPr>
            <w:tcW w:w="2105" w:type="dxa"/>
            <w:tcBorders>
              <w:top w:val="nil"/>
              <w:left w:val="nil"/>
              <w:bottom w:val="nil"/>
              <w:right w:val="nil"/>
            </w:tcBorders>
            <w:shd w:val="clear" w:color="000000" w:fill="FFFFFF"/>
            <w:vAlign w:val="bottom"/>
            <w:hideMark/>
          </w:tcPr>
          <w:p w:rsidR="00D36767" w:rsidRDefault="00D36767">
            <w:pPr>
              <w:rPr>
                <w:sz w:val="20"/>
                <w:szCs w:val="20"/>
              </w:rPr>
            </w:pPr>
            <w:r>
              <w:rPr>
                <w:sz w:val="20"/>
                <w:szCs w:val="20"/>
              </w:rPr>
              <w:t> </w:t>
            </w:r>
          </w:p>
        </w:tc>
        <w:tc>
          <w:tcPr>
            <w:tcW w:w="6195" w:type="dxa"/>
            <w:tcBorders>
              <w:top w:val="nil"/>
              <w:left w:val="nil"/>
              <w:bottom w:val="nil"/>
              <w:right w:val="nil"/>
            </w:tcBorders>
            <w:shd w:val="clear" w:color="000000" w:fill="FFFFFF"/>
            <w:vAlign w:val="bottom"/>
            <w:hideMark/>
          </w:tcPr>
          <w:p w:rsidR="00D36767" w:rsidRDefault="00D36767">
            <w:pPr>
              <w:rPr>
                <w:sz w:val="20"/>
                <w:szCs w:val="20"/>
              </w:rPr>
            </w:pPr>
            <w:r>
              <w:rPr>
                <w:sz w:val="20"/>
                <w:szCs w:val="20"/>
              </w:rPr>
              <w:t> </w:t>
            </w:r>
          </w:p>
        </w:tc>
      </w:tr>
      <w:tr w:rsidR="00D36767" w:rsidTr="00D36767">
        <w:trPr>
          <w:trHeight w:val="255"/>
        </w:trPr>
        <w:tc>
          <w:tcPr>
            <w:tcW w:w="700" w:type="dxa"/>
            <w:vMerge w:val="restart"/>
            <w:tcBorders>
              <w:top w:val="nil"/>
              <w:left w:val="single" w:sz="4" w:space="0" w:color="auto"/>
              <w:bottom w:val="single" w:sz="4" w:space="0" w:color="auto"/>
              <w:right w:val="single" w:sz="4" w:space="0" w:color="auto"/>
            </w:tcBorders>
            <w:shd w:val="clear" w:color="auto" w:fill="auto"/>
            <w:vAlign w:val="bottom"/>
            <w:hideMark/>
          </w:tcPr>
          <w:p w:rsidR="00D36767" w:rsidRDefault="00D36767">
            <w:pPr>
              <w:jc w:val="center"/>
              <w:rPr>
                <w:sz w:val="20"/>
                <w:szCs w:val="20"/>
              </w:rPr>
            </w:pPr>
            <w:r>
              <w:rPr>
                <w:sz w:val="20"/>
                <w:szCs w:val="20"/>
              </w:rPr>
              <w:t>Код главы</w:t>
            </w:r>
          </w:p>
        </w:tc>
        <w:tc>
          <w:tcPr>
            <w:tcW w:w="210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6767" w:rsidRDefault="00D36767">
            <w:pPr>
              <w:jc w:val="center"/>
              <w:rPr>
                <w:sz w:val="20"/>
                <w:szCs w:val="20"/>
              </w:rPr>
            </w:pPr>
            <w:r>
              <w:rPr>
                <w:sz w:val="20"/>
                <w:szCs w:val="20"/>
              </w:rPr>
              <w:t>Код группы, подгруппы, статьи и вида источников</w:t>
            </w:r>
          </w:p>
        </w:tc>
        <w:tc>
          <w:tcPr>
            <w:tcW w:w="619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 xml:space="preserve">                                 Наименование</w:t>
            </w:r>
          </w:p>
        </w:tc>
      </w:tr>
      <w:tr w:rsidR="00D36767" w:rsidTr="00D36767">
        <w:trPr>
          <w:trHeight w:val="255"/>
        </w:trPr>
        <w:tc>
          <w:tcPr>
            <w:tcW w:w="700" w:type="dxa"/>
            <w:vMerge/>
            <w:tcBorders>
              <w:top w:val="nil"/>
              <w:left w:val="single" w:sz="4" w:space="0" w:color="auto"/>
              <w:bottom w:val="single" w:sz="4" w:space="0" w:color="auto"/>
              <w:right w:val="single" w:sz="4" w:space="0" w:color="auto"/>
            </w:tcBorders>
            <w:vAlign w:val="center"/>
            <w:hideMark/>
          </w:tcPr>
          <w:p w:rsidR="00D36767" w:rsidRDefault="00D36767">
            <w:pPr>
              <w:rPr>
                <w:sz w:val="20"/>
                <w:szCs w:val="20"/>
              </w:rPr>
            </w:pPr>
          </w:p>
        </w:tc>
        <w:tc>
          <w:tcPr>
            <w:tcW w:w="2105"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pPr>
              <w:rPr>
                <w:sz w:val="20"/>
                <w:szCs w:val="20"/>
              </w:rPr>
            </w:pPr>
          </w:p>
        </w:tc>
        <w:tc>
          <w:tcPr>
            <w:tcW w:w="6195"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pPr>
              <w:rPr>
                <w:sz w:val="20"/>
                <w:szCs w:val="20"/>
              </w:rPr>
            </w:pPr>
          </w:p>
        </w:tc>
      </w:tr>
      <w:tr w:rsidR="00D36767" w:rsidTr="00D36767">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0"/>
                <w:szCs w:val="20"/>
              </w:rPr>
            </w:pPr>
            <w:r>
              <w:rPr>
                <w:sz w:val="20"/>
                <w:szCs w:val="20"/>
              </w:rPr>
              <w:t>1</w:t>
            </w:r>
          </w:p>
        </w:tc>
        <w:tc>
          <w:tcPr>
            <w:tcW w:w="2105" w:type="dxa"/>
            <w:tcBorders>
              <w:top w:val="nil"/>
              <w:left w:val="nil"/>
              <w:bottom w:val="single" w:sz="4" w:space="0" w:color="auto"/>
              <w:right w:val="single" w:sz="4" w:space="0" w:color="auto"/>
            </w:tcBorders>
            <w:shd w:val="clear" w:color="auto" w:fill="auto"/>
            <w:vAlign w:val="bottom"/>
            <w:hideMark/>
          </w:tcPr>
          <w:p w:rsidR="00D36767" w:rsidRDefault="00D36767">
            <w:pPr>
              <w:jc w:val="center"/>
              <w:rPr>
                <w:sz w:val="20"/>
                <w:szCs w:val="20"/>
              </w:rPr>
            </w:pPr>
            <w:r>
              <w:rPr>
                <w:sz w:val="20"/>
                <w:szCs w:val="20"/>
              </w:rPr>
              <w:t>2</w:t>
            </w:r>
          </w:p>
        </w:tc>
        <w:tc>
          <w:tcPr>
            <w:tcW w:w="6195" w:type="dxa"/>
            <w:tcBorders>
              <w:top w:val="nil"/>
              <w:left w:val="nil"/>
              <w:bottom w:val="single" w:sz="4" w:space="0" w:color="auto"/>
              <w:right w:val="single" w:sz="4" w:space="0" w:color="auto"/>
            </w:tcBorders>
            <w:shd w:val="clear" w:color="auto" w:fill="auto"/>
            <w:vAlign w:val="bottom"/>
            <w:hideMark/>
          </w:tcPr>
          <w:p w:rsidR="00D36767" w:rsidRDefault="00D36767">
            <w:pPr>
              <w:jc w:val="center"/>
              <w:rPr>
                <w:sz w:val="20"/>
                <w:szCs w:val="20"/>
              </w:rPr>
            </w:pPr>
            <w:r>
              <w:rPr>
                <w:sz w:val="20"/>
                <w:szCs w:val="20"/>
              </w:rPr>
              <w:t>3</w:t>
            </w:r>
          </w:p>
        </w:tc>
      </w:tr>
      <w:tr w:rsidR="00D36767" w:rsidTr="00D36767">
        <w:trPr>
          <w:trHeight w:val="6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2"/>
                <w:szCs w:val="22"/>
              </w:rPr>
            </w:pPr>
            <w:r>
              <w:rPr>
                <w:sz w:val="22"/>
                <w:szCs w:val="22"/>
              </w:rPr>
              <w:t>071</w:t>
            </w:r>
          </w:p>
        </w:tc>
        <w:tc>
          <w:tcPr>
            <w:tcW w:w="2105" w:type="dxa"/>
            <w:tcBorders>
              <w:top w:val="nil"/>
              <w:left w:val="nil"/>
              <w:bottom w:val="single" w:sz="4" w:space="0" w:color="auto"/>
              <w:right w:val="nil"/>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single" w:sz="4" w:space="0" w:color="auto"/>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Управление образования администрации Пинежского муниципального округа</w:t>
            </w:r>
          </w:p>
        </w:tc>
      </w:tr>
      <w:tr w:rsidR="00D36767" w:rsidTr="00D36767">
        <w:trPr>
          <w:trHeight w:val="6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36767" w:rsidRDefault="00D36767">
            <w:pPr>
              <w:jc w:val="center"/>
              <w:rPr>
                <w:sz w:val="22"/>
                <w:szCs w:val="22"/>
              </w:rPr>
            </w:pPr>
            <w:r>
              <w:rPr>
                <w:sz w:val="22"/>
                <w:szCs w:val="22"/>
              </w:rPr>
              <w:t>095</w:t>
            </w:r>
          </w:p>
        </w:tc>
        <w:tc>
          <w:tcPr>
            <w:tcW w:w="2105" w:type="dxa"/>
            <w:tcBorders>
              <w:top w:val="nil"/>
              <w:left w:val="nil"/>
              <w:bottom w:val="single" w:sz="4" w:space="0" w:color="auto"/>
              <w:right w:val="nil"/>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single" w:sz="4" w:space="0" w:color="auto"/>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Комитет по финансам Администрации Пинежского муниципального округа</w:t>
            </w:r>
          </w:p>
        </w:tc>
      </w:tr>
      <w:tr w:rsidR="00D36767" w:rsidTr="00D36767">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2"/>
                <w:szCs w:val="22"/>
              </w:rPr>
            </w:pPr>
            <w:r>
              <w:rPr>
                <w:sz w:val="22"/>
                <w:szCs w:val="22"/>
              </w:rPr>
              <w:t>331</w:t>
            </w:r>
          </w:p>
        </w:tc>
        <w:tc>
          <w:tcPr>
            <w:tcW w:w="2105" w:type="dxa"/>
            <w:tcBorders>
              <w:top w:val="nil"/>
              <w:left w:val="nil"/>
              <w:bottom w:val="single" w:sz="4" w:space="0" w:color="auto"/>
              <w:right w:val="nil"/>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rPr>
                <w:sz w:val="20"/>
                <w:szCs w:val="20"/>
              </w:rPr>
            </w:pPr>
            <w:r>
              <w:rPr>
                <w:sz w:val="20"/>
                <w:szCs w:val="20"/>
              </w:rPr>
              <w:t>Администрация Пинежского муниципального округа</w:t>
            </w:r>
          </w:p>
        </w:tc>
      </w:tr>
      <w:tr w:rsidR="00D36767" w:rsidTr="00D36767">
        <w:trPr>
          <w:trHeight w:val="58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2"/>
                <w:szCs w:val="22"/>
              </w:rPr>
            </w:pPr>
            <w:r>
              <w:rPr>
                <w:sz w:val="22"/>
                <w:szCs w:val="22"/>
              </w:rPr>
              <w:t>332</w:t>
            </w:r>
          </w:p>
        </w:tc>
        <w:tc>
          <w:tcPr>
            <w:tcW w:w="2105" w:type="dxa"/>
            <w:tcBorders>
              <w:top w:val="nil"/>
              <w:left w:val="nil"/>
              <w:bottom w:val="single" w:sz="4" w:space="0" w:color="auto"/>
              <w:right w:val="nil"/>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single" w:sz="4" w:space="0" w:color="auto"/>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Собрание депутатов Пинежского муниципального округа</w:t>
            </w:r>
          </w:p>
        </w:tc>
      </w:tr>
      <w:tr w:rsidR="00D36767" w:rsidTr="00D36767">
        <w:trPr>
          <w:trHeight w:val="57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2"/>
                <w:szCs w:val="22"/>
              </w:rPr>
            </w:pPr>
            <w:r>
              <w:rPr>
                <w:sz w:val="22"/>
                <w:szCs w:val="22"/>
              </w:rPr>
              <w:t>333</w:t>
            </w:r>
          </w:p>
        </w:tc>
        <w:tc>
          <w:tcPr>
            <w:tcW w:w="2105" w:type="dxa"/>
            <w:tcBorders>
              <w:top w:val="nil"/>
              <w:left w:val="nil"/>
              <w:bottom w:val="single" w:sz="4" w:space="0" w:color="auto"/>
              <w:right w:val="nil"/>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single" w:sz="4" w:space="0" w:color="auto"/>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КУМИ и ЖКХ администрации Пинежского муниципального округа</w:t>
            </w:r>
          </w:p>
        </w:tc>
      </w:tr>
      <w:tr w:rsidR="00D36767" w:rsidTr="00D36767">
        <w:trPr>
          <w:trHeight w:val="6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2"/>
                <w:szCs w:val="22"/>
              </w:rPr>
            </w:pPr>
            <w:r>
              <w:rPr>
                <w:sz w:val="22"/>
                <w:szCs w:val="22"/>
              </w:rPr>
              <w:t>334</w:t>
            </w:r>
          </w:p>
        </w:tc>
        <w:tc>
          <w:tcPr>
            <w:tcW w:w="2105" w:type="dxa"/>
            <w:tcBorders>
              <w:top w:val="nil"/>
              <w:left w:val="nil"/>
              <w:bottom w:val="single" w:sz="4" w:space="0" w:color="auto"/>
              <w:right w:val="nil"/>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single" w:sz="4" w:space="0" w:color="auto"/>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Отдел по культуре и туризму Администрации Пинежского муниципального округа</w:t>
            </w:r>
          </w:p>
        </w:tc>
      </w:tr>
      <w:tr w:rsidR="00D36767" w:rsidTr="00D36767">
        <w:trPr>
          <w:trHeight w:val="6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2"/>
                <w:szCs w:val="22"/>
              </w:rPr>
            </w:pPr>
            <w:r>
              <w:rPr>
                <w:sz w:val="22"/>
                <w:szCs w:val="22"/>
              </w:rPr>
              <w:t>335</w:t>
            </w:r>
          </w:p>
        </w:tc>
        <w:tc>
          <w:tcPr>
            <w:tcW w:w="2105" w:type="dxa"/>
            <w:tcBorders>
              <w:top w:val="nil"/>
              <w:left w:val="nil"/>
              <w:bottom w:val="single" w:sz="4" w:space="0" w:color="auto"/>
              <w:right w:val="nil"/>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single" w:sz="4" w:space="0" w:color="auto"/>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Контрольно-счетная комиссия Пинежского муниципального округа</w:t>
            </w:r>
          </w:p>
        </w:tc>
      </w:tr>
      <w:tr w:rsidR="00D36767" w:rsidTr="00D36767">
        <w:trPr>
          <w:trHeight w:val="645"/>
        </w:trPr>
        <w:tc>
          <w:tcPr>
            <w:tcW w:w="700" w:type="dxa"/>
            <w:tcBorders>
              <w:top w:val="nil"/>
              <w:left w:val="single" w:sz="4" w:space="0" w:color="auto"/>
              <w:bottom w:val="single" w:sz="4" w:space="0" w:color="auto"/>
              <w:right w:val="nil"/>
            </w:tcBorders>
            <w:shd w:val="clear" w:color="auto" w:fill="auto"/>
            <w:noWrap/>
            <w:vAlign w:val="bottom"/>
            <w:hideMark/>
          </w:tcPr>
          <w:p w:rsidR="00D36767" w:rsidRDefault="00D36767">
            <w:pPr>
              <w:jc w:val="center"/>
              <w:rPr>
                <w:sz w:val="22"/>
                <w:szCs w:val="22"/>
              </w:rPr>
            </w:pPr>
            <w:r>
              <w:rPr>
                <w:sz w:val="22"/>
                <w:szCs w:val="22"/>
              </w:rPr>
              <w:t>336</w:t>
            </w:r>
          </w:p>
        </w:tc>
        <w:tc>
          <w:tcPr>
            <w:tcW w:w="2105" w:type="dxa"/>
            <w:tcBorders>
              <w:top w:val="nil"/>
              <w:left w:val="single" w:sz="4" w:space="0" w:color="auto"/>
              <w:bottom w:val="single" w:sz="4" w:space="0" w:color="auto"/>
              <w:right w:val="single" w:sz="4" w:space="0" w:color="auto"/>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nil"/>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Пинежский территориальный отдел  администрации Пинежского муниципального округа</w:t>
            </w:r>
          </w:p>
        </w:tc>
      </w:tr>
      <w:tr w:rsidR="00D36767" w:rsidTr="00D36767">
        <w:trPr>
          <w:trHeight w:val="600"/>
        </w:trPr>
        <w:tc>
          <w:tcPr>
            <w:tcW w:w="700" w:type="dxa"/>
            <w:tcBorders>
              <w:top w:val="nil"/>
              <w:left w:val="single" w:sz="4" w:space="0" w:color="auto"/>
              <w:bottom w:val="single" w:sz="4" w:space="0" w:color="auto"/>
              <w:right w:val="nil"/>
            </w:tcBorders>
            <w:shd w:val="clear" w:color="auto" w:fill="auto"/>
            <w:noWrap/>
            <w:vAlign w:val="bottom"/>
            <w:hideMark/>
          </w:tcPr>
          <w:p w:rsidR="00D36767" w:rsidRDefault="00D36767">
            <w:pPr>
              <w:jc w:val="center"/>
              <w:rPr>
                <w:sz w:val="22"/>
                <w:szCs w:val="22"/>
              </w:rPr>
            </w:pPr>
            <w:r>
              <w:rPr>
                <w:sz w:val="22"/>
                <w:szCs w:val="22"/>
              </w:rPr>
              <w:t>337</w:t>
            </w:r>
          </w:p>
        </w:tc>
        <w:tc>
          <w:tcPr>
            <w:tcW w:w="2105" w:type="dxa"/>
            <w:tcBorders>
              <w:top w:val="nil"/>
              <w:left w:val="single" w:sz="4" w:space="0" w:color="auto"/>
              <w:bottom w:val="single" w:sz="4" w:space="0" w:color="auto"/>
              <w:right w:val="single" w:sz="4" w:space="0" w:color="auto"/>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nil"/>
              <w:bottom w:val="single" w:sz="4" w:space="0" w:color="auto"/>
              <w:right w:val="single" w:sz="4" w:space="0" w:color="auto"/>
            </w:tcBorders>
            <w:shd w:val="clear" w:color="auto" w:fill="auto"/>
            <w:vAlign w:val="bottom"/>
            <w:hideMark/>
          </w:tcPr>
          <w:p w:rsidR="00D36767" w:rsidRDefault="00D36767">
            <w:pPr>
              <w:rPr>
                <w:sz w:val="20"/>
                <w:szCs w:val="20"/>
              </w:rPr>
            </w:pPr>
            <w:proofErr w:type="spellStart"/>
            <w:r>
              <w:rPr>
                <w:sz w:val="20"/>
                <w:szCs w:val="20"/>
              </w:rPr>
              <w:t>Ясненский</w:t>
            </w:r>
            <w:proofErr w:type="spellEnd"/>
            <w:r>
              <w:rPr>
                <w:sz w:val="20"/>
                <w:szCs w:val="20"/>
              </w:rPr>
              <w:t xml:space="preserve"> территориальный отдел  администрации Пинежского муниципального округа</w:t>
            </w:r>
          </w:p>
        </w:tc>
      </w:tr>
      <w:tr w:rsidR="00D36767" w:rsidTr="00D36767">
        <w:trPr>
          <w:trHeight w:val="630"/>
        </w:trPr>
        <w:tc>
          <w:tcPr>
            <w:tcW w:w="700" w:type="dxa"/>
            <w:tcBorders>
              <w:top w:val="nil"/>
              <w:left w:val="single" w:sz="4" w:space="0" w:color="auto"/>
              <w:bottom w:val="single" w:sz="4" w:space="0" w:color="auto"/>
              <w:right w:val="nil"/>
            </w:tcBorders>
            <w:shd w:val="clear" w:color="auto" w:fill="auto"/>
            <w:noWrap/>
            <w:vAlign w:val="bottom"/>
            <w:hideMark/>
          </w:tcPr>
          <w:p w:rsidR="00D36767" w:rsidRDefault="00D36767">
            <w:pPr>
              <w:jc w:val="center"/>
              <w:rPr>
                <w:sz w:val="22"/>
                <w:szCs w:val="22"/>
              </w:rPr>
            </w:pPr>
            <w:r>
              <w:rPr>
                <w:sz w:val="22"/>
                <w:szCs w:val="22"/>
              </w:rPr>
              <w:t>338</w:t>
            </w:r>
          </w:p>
        </w:tc>
        <w:tc>
          <w:tcPr>
            <w:tcW w:w="2105" w:type="dxa"/>
            <w:tcBorders>
              <w:top w:val="nil"/>
              <w:left w:val="single" w:sz="4" w:space="0" w:color="auto"/>
              <w:bottom w:val="single" w:sz="4" w:space="0" w:color="auto"/>
              <w:right w:val="single" w:sz="4" w:space="0" w:color="auto"/>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nil"/>
              <w:bottom w:val="single" w:sz="4" w:space="0" w:color="auto"/>
              <w:right w:val="single" w:sz="4" w:space="0" w:color="auto"/>
            </w:tcBorders>
            <w:shd w:val="clear" w:color="auto" w:fill="auto"/>
            <w:vAlign w:val="bottom"/>
            <w:hideMark/>
          </w:tcPr>
          <w:p w:rsidR="00D36767" w:rsidRDefault="00D36767">
            <w:pPr>
              <w:rPr>
                <w:sz w:val="20"/>
                <w:szCs w:val="20"/>
              </w:rPr>
            </w:pPr>
            <w:proofErr w:type="spellStart"/>
            <w:r>
              <w:rPr>
                <w:sz w:val="20"/>
                <w:szCs w:val="20"/>
              </w:rPr>
              <w:t>Сурский</w:t>
            </w:r>
            <w:proofErr w:type="spellEnd"/>
            <w:r>
              <w:rPr>
                <w:sz w:val="20"/>
                <w:szCs w:val="20"/>
              </w:rPr>
              <w:t xml:space="preserve"> территориальный отдел  администрации Пинежского муниципального округа</w:t>
            </w:r>
          </w:p>
        </w:tc>
      </w:tr>
      <w:tr w:rsidR="00D36767" w:rsidTr="00D36767">
        <w:trPr>
          <w:trHeight w:val="630"/>
        </w:trPr>
        <w:tc>
          <w:tcPr>
            <w:tcW w:w="700" w:type="dxa"/>
            <w:tcBorders>
              <w:top w:val="nil"/>
              <w:left w:val="single" w:sz="4" w:space="0" w:color="auto"/>
              <w:bottom w:val="single" w:sz="4" w:space="0" w:color="auto"/>
              <w:right w:val="nil"/>
            </w:tcBorders>
            <w:shd w:val="clear" w:color="auto" w:fill="auto"/>
            <w:noWrap/>
            <w:vAlign w:val="bottom"/>
            <w:hideMark/>
          </w:tcPr>
          <w:p w:rsidR="00D36767" w:rsidRDefault="00D36767">
            <w:pPr>
              <w:jc w:val="center"/>
              <w:rPr>
                <w:sz w:val="22"/>
                <w:szCs w:val="22"/>
              </w:rPr>
            </w:pPr>
            <w:r>
              <w:rPr>
                <w:sz w:val="22"/>
                <w:szCs w:val="22"/>
              </w:rPr>
              <w:t>339</w:t>
            </w:r>
          </w:p>
        </w:tc>
        <w:tc>
          <w:tcPr>
            <w:tcW w:w="2105" w:type="dxa"/>
            <w:tcBorders>
              <w:top w:val="nil"/>
              <w:left w:val="single" w:sz="4" w:space="0" w:color="auto"/>
              <w:bottom w:val="single" w:sz="4" w:space="0" w:color="auto"/>
              <w:right w:val="single" w:sz="4" w:space="0" w:color="auto"/>
            </w:tcBorders>
            <w:shd w:val="clear" w:color="auto" w:fill="auto"/>
            <w:vAlign w:val="center"/>
            <w:hideMark/>
          </w:tcPr>
          <w:p w:rsidR="00D36767" w:rsidRDefault="00D36767">
            <w:pPr>
              <w:jc w:val="center"/>
              <w:rPr>
                <w:sz w:val="22"/>
                <w:szCs w:val="22"/>
              </w:rPr>
            </w:pPr>
            <w:r>
              <w:rPr>
                <w:sz w:val="22"/>
                <w:szCs w:val="22"/>
              </w:rPr>
              <w:t> </w:t>
            </w:r>
          </w:p>
        </w:tc>
        <w:tc>
          <w:tcPr>
            <w:tcW w:w="6195" w:type="dxa"/>
            <w:tcBorders>
              <w:top w:val="nil"/>
              <w:left w:val="nil"/>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Отдел по местному самоуправлению администрации Пинежского муниципального округа</w:t>
            </w:r>
          </w:p>
        </w:tc>
      </w:tr>
      <w:tr w:rsidR="00D36767" w:rsidTr="00D36767">
        <w:trPr>
          <w:trHeight w:val="1110"/>
        </w:trPr>
        <w:tc>
          <w:tcPr>
            <w:tcW w:w="9000" w:type="dxa"/>
            <w:gridSpan w:val="3"/>
            <w:tcBorders>
              <w:top w:val="nil"/>
              <w:left w:val="single" w:sz="4" w:space="0" w:color="auto"/>
              <w:bottom w:val="single" w:sz="4" w:space="0" w:color="auto"/>
              <w:right w:val="single" w:sz="4" w:space="0" w:color="000000"/>
            </w:tcBorders>
            <w:shd w:val="clear" w:color="auto" w:fill="auto"/>
            <w:vAlign w:val="bottom"/>
            <w:hideMark/>
          </w:tcPr>
          <w:p w:rsidR="00D36767" w:rsidRDefault="00D36767">
            <w:pPr>
              <w:rPr>
                <w:sz w:val="22"/>
                <w:szCs w:val="22"/>
              </w:rPr>
            </w:pPr>
            <w:r>
              <w:rPr>
                <w:sz w:val="22"/>
                <w:szCs w:val="22"/>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r>
      <w:tr w:rsidR="00D36767" w:rsidTr="00D36767">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0"/>
                <w:szCs w:val="20"/>
              </w:rPr>
            </w:pPr>
            <w:r>
              <w:rPr>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rsidR="00D36767" w:rsidRDefault="00D36767">
            <w:pPr>
              <w:jc w:val="center"/>
              <w:rPr>
                <w:sz w:val="20"/>
                <w:szCs w:val="20"/>
              </w:rPr>
            </w:pPr>
            <w:r>
              <w:rPr>
                <w:sz w:val="20"/>
                <w:szCs w:val="20"/>
              </w:rPr>
              <w:t xml:space="preserve"> 01 05 02 01 14 0000 510</w:t>
            </w:r>
          </w:p>
        </w:tc>
        <w:tc>
          <w:tcPr>
            <w:tcW w:w="6195" w:type="dxa"/>
            <w:tcBorders>
              <w:top w:val="nil"/>
              <w:left w:val="nil"/>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Увеличение прочих остатков денежных средств бюджетов муниципальных округов</w:t>
            </w:r>
          </w:p>
        </w:tc>
      </w:tr>
      <w:tr w:rsidR="00D36767" w:rsidTr="00D36767">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D36767" w:rsidRDefault="00D36767">
            <w:pPr>
              <w:jc w:val="center"/>
              <w:rPr>
                <w:sz w:val="20"/>
                <w:szCs w:val="20"/>
              </w:rPr>
            </w:pPr>
            <w:r>
              <w:rPr>
                <w:sz w:val="20"/>
                <w:szCs w:val="20"/>
              </w:rPr>
              <w:t> </w:t>
            </w:r>
          </w:p>
        </w:tc>
        <w:tc>
          <w:tcPr>
            <w:tcW w:w="2105" w:type="dxa"/>
            <w:tcBorders>
              <w:top w:val="nil"/>
              <w:left w:val="nil"/>
              <w:bottom w:val="single" w:sz="4" w:space="0" w:color="auto"/>
              <w:right w:val="single" w:sz="4" w:space="0" w:color="auto"/>
            </w:tcBorders>
            <w:shd w:val="clear" w:color="auto" w:fill="auto"/>
            <w:vAlign w:val="center"/>
            <w:hideMark/>
          </w:tcPr>
          <w:p w:rsidR="00D36767" w:rsidRDefault="00D36767">
            <w:pPr>
              <w:jc w:val="center"/>
              <w:rPr>
                <w:sz w:val="20"/>
                <w:szCs w:val="20"/>
              </w:rPr>
            </w:pPr>
            <w:r>
              <w:rPr>
                <w:sz w:val="20"/>
                <w:szCs w:val="20"/>
              </w:rPr>
              <w:t>01 05 02 01 14 0000 610</w:t>
            </w:r>
          </w:p>
        </w:tc>
        <w:tc>
          <w:tcPr>
            <w:tcW w:w="6195" w:type="dxa"/>
            <w:tcBorders>
              <w:top w:val="nil"/>
              <w:left w:val="nil"/>
              <w:bottom w:val="single" w:sz="4" w:space="0" w:color="auto"/>
              <w:right w:val="single" w:sz="4" w:space="0" w:color="auto"/>
            </w:tcBorders>
            <w:shd w:val="clear" w:color="auto" w:fill="auto"/>
            <w:vAlign w:val="bottom"/>
            <w:hideMark/>
          </w:tcPr>
          <w:p w:rsidR="00D36767" w:rsidRDefault="00D36767">
            <w:pPr>
              <w:rPr>
                <w:sz w:val="20"/>
                <w:szCs w:val="20"/>
              </w:rPr>
            </w:pPr>
            <w:r>
              <w:rPr>
                <w:sz w:val="20"/>
                <w:szCs w:val="20"/>
              </w:rPr>
              <w:t>Уменьшение прочих остатков денежных средств бюджетов муниципальных округов</w:t>
            </w:r>
          </w:p>
        </w:tc>
      </w:tr>
      <w:tr w:rsidR="00D36767" w:rsidTr="00D36767">
        <w:trPr>
          <w:trHeight w:val="255"/>
        </w:trPr>
        <w:tc>
          <w:tcPr>
            <w:tcW w:w="700" w:type="dxa"/>
            <w:tcBorders>
              <w:top w:val="nil"/>
              <w:left w:val="nil"/>
              <w:bottom w:val="nil"/>
              <w:right w:val="nil"/>
            </w:tcBorders>
            <w:shd w:val="clear" w:color="auto" w:fill="auto"/>
            <w:noWrap/>
            <w:vAlign w:val="bottom"/>
            <w:hideMark/>
          </w:tcPr>
          <w:p w:rsidR="00D36767" w:rsidRDefault="00D36767">
            <w:pPr>
              <w:jc w:val="center"/>
              <w:rPr>
                <w:sz w:val="20"/>
                <w:szCs w:val="20"/>
              </w:rPr>
            </w:pPr>
          </w:p>
        </w:tc>
        <w:tc>
          <w:tcPr>
            <w:tcW w:w="2105" w:type="dxa"/>
            <w:tcBorders>
              <w:top w:val="nil"/>
              <w:left w:val="nil"/>
              <w:bottom w:val="nil"/>
              <w:right w:val="nil"/>
            </w:tcBorders>
            <w:shd w:val="clear" w:color="auto" w:fill="auto"/>
            <w:noWrap/>
            <w:vAlign w:val="bottom"/>
            <w:hideMark/>
          </w:tcPr>
          <w:p w:rsidR="00D36767" w:rsidRDefault="00D36767">
            <w:pPr>
              <w:rPr>
                <w:sz w:val="20"/>
                <w:szCs w:val="20"/>
              </w:rPr>
            </w:pPr>
          </w:p>
        </w:tc>
        <w:tc>
          <w:tcPr>
            <w:tcW w:w="6195" w:type="dxa"/>
            <w:tcBorders>
              <w:top w:val="nil"/>
              <w:left w:val="nil"/>
              <w:bottom w:val="nil"/>
              <w:right w:val="nil"/>
            </w:tcBorders>
            <w:shd w:val="clear" w:color="auto" w:fill="auto"/>
            <w:noWrap/>
            <w:vAlign w:val="bottom"/>
            <w:hideMark/>
          </w:tcPr>
          <w:p w:rsidR="00D36767" w:rsidRDefault="00D36767">
            <w:pPr>
              <w:rPr>
                <w:sz w:val="20"/>
                <w:szCs w:val="20"/>
              </w:rPr>
            </w:pPr>
          </w:p>
        </w:tc>
      </w:tr>
    </w:tbl>
    <w:p w:rsidR="00D36767" w:rsidRDefault="00D36767" w:rsidP="00D36767">
      <w:pPr>
        <w:ind w:right="-2"/>
        <w:rPr>
          <w:sz w:val="28"/>
          <w:szCs w:val="28"/>
        </w:rPr>
      </w:pPr>
    </w:p>
    <w:p w:rsidR="00917951" w:rsidRDefault="00917951" w:rsidP="00D36767">
      <w:pPr>
        <w:ind w:right="-2"/>
        <w:rPr>
          <w:sz w:val="28"/>
          <w:szCs w:val="28"/>
        </w:rPr>
      </w:pPr>
    </w:p>
    <w:p w:rsidR="00D36767" w:rsidRDefault="00D36767" w:rsidP="00D36767">
      <w:pPr>
        <w:ind w:right="-2"/>
        <w:rPr>
          <w:sz w:val="28"/>
          <w:szCs w:val="28"/>
        </w:rPr>
      </w:pPr>
    </w:p>
    <w:p w:rsidR="00D36767" w:rsidRPr="000E5EC8" w:rsidRDefault="00D36767" w:rsidP="00D36767">
      <w:pPr>
        <w:jc w:val="center"/>
        <w:rPr>
          <w:b/>
          <w:sz w:val="28"/>
          <w:szCs w:val="28"/>
        </w:rPr>
      </w:pPr>
      <w:r w:rsidRPr="000E5EC8">
        <w:rPr>
          <w:b/>
          <w:sz w:val="28"/>
          <w:szCs w:val="28"/>
        </w:rPr>
        <w:lastRenderedPageBreak/>
        <w:t>АДМИНИСТ</w:t>
      </w:r>
      <w:r>
        <w:rPr>
          <w:b/>
          <w:sz w:val="28"/>
          <w:szCs w:val="28"/>
        </w:rPr>
        <w:t>РАЦИЯ</w:t>
      </w:r>
    </w:p>
    <w:p w:rsidR="00D36767" w:rsidRDefault="00D36767" w:rsidP="00D36767">
      <w:pPr>
        <w:jc w:val="center"/>
        <w:rPr>
          <w:b/>
          <w:sz w:val="28"/>
          <w:szCs w:val="28"/>
        </w:rPr>
      </w:pPr>
      <w:r>
        <w:rPr>
          <w:b/>
          <w:sz w:val="28"/>
          <w:szCs w:val="28"/>
        </w:rPr>
        <w:t>ПИНЕЖСКОГО МУНИЦИПАЛЬНОГО ОКРУГА</w:t>
      </w:r>
    </w:p>
    <w:p w:rsidR="00D36767" w:rsidRPr="000E5EC8" w:rsidRDefault="00D36767" w:rsidP="00D36767">
      <w:pPr>
        <w:jc w:val="center"/>
        <w:rPr>
          <w:b/>
          <w:sz w:val="28"/>
          <w:szCs w:val="28"/>
        </w:rPr>
      </w:pPr>
      <w:r>
        <w:rPr>
          <w:b/>
          <w:sz w:val="28"/>
          <w:szCs w:val="28"/>
        </w:rPr>
        <w:t>АРХАНГЕЛЬСКОЙ ОБЛАСТИ</w:t>
      </w:r>
    </w:p>
    <w:p w:rsidR="00D36767" w:rsidRPr="006D4828" w:rsidRDefault="00D36767" w:rsidP="00D36767">
      <w:pPr>
        <w:jc w:val="center"/>
        <w:rPr>
          <w:sz w:val="28"/>
          <w:szCs w:val="28"/>
        </w:rPr>
      </w:pPr>
    </w:p>
    <w:p w:rsidR="00D36767" w:rsidRPr="006D4828" w:rsidRDefault="00D36767" w:rsidP="00D36767">
      <w:pPr>
        <w:jc w:val="center"/>
        <w:rPr>
          <w:sz w:val="28"/>
          <w:szCs w:val="28"/>
        </w:rPr>
      </w:pPr>
    </w:p>
    <w:p w:rsidR="00D36767" w:rsidRPr="000E5EC8" w:rsidRDefault="00D36767" w:rsidP="00D36767">
      <w:pPr>
        <w:jc w:val="center"/>
        <w:rPr>
          <w:b/>
          <w:sz w:val="28"/>
          <w:szCs w:val="28"/>
        </w:rPr>
      </w:pPr>
      <w:proofErr w:type="gramStart"/>
      <w:r w:rsidRPr="000E5EC8">
        <w:rPr>
          <w:b/>
          <w:sz w:val="28"/>
          <w:szCs w:val="28"/>
        </w:rPr>
        <w:t>П</w:t>
      </w:r>
      <w:proofErr w:type="gramEnd"/>
      <w:r w:rsidRPr="000E5EC8">
        <w:rPr>
          <w:b/>
          <w:sz w:val="28"/>
          <w:szCs w:val="28"/>
        </w:rPr>
        <w:t xml:space="preserve"> О С Т А Н О В Л Е Н И Е</w:t>
      </w:r>
    </w:p>
    <w:p w:rsidR="00D36767" w:rsidRPr="006D4828" w:rsidRDefault="00D36767" w:rsidP="00D36767">
      <w:pPr>
        <w:jc w:val="center"/>
        <w:rPr>
          <w:sz w:val="28"/>
          <w:szCs w:val="28"/>
        </w:rPr>
      </w:pPr>
    </w:p>
    <w:p w:rsidR="00D36767" w:rsidRPr="006D4828" w:rsidRDefault="00D36767" w:rsidP="00D36767">
      <w:pPr>
        <w:jc w:val="center"/>
        <w:rPr>
          <w:sz w:val="28"/>
          <w:szCs w:val="28"/>
        </w:rPr>
      </w:pPr>
    </w:p>
    <w:p w:rsidR="00D36767" w:rsidRPr="000E5EC8" w:rsidRDefault="00D36767" w:rsidP="00D36767">
      <w:pPr>
        <w:jc w:val="center"/>
        <w:rPr>
          <w:sz w:val="28"/>
          <w:szCs w:val="28"/>
        </w:rPr>
      </w:pPr>
      <w:r w:rsidRPr="000E5EC8">
        <w:rPr>
          <w:sz w:val="28"/>
          <w:szCs w:val="28"/>
        </w:rPr>
        <w:t xml:space="preserve">от </w:t>
      </w:r>
      <w:r>
        <w:rPr>
          <w:sz w:val="28"/>
          <w:szCs w:val="28"/>
        </w:rPr>
        <w:t xml:space="preserve">19 декабря </w:t>
      </w:r>
      <w:r w:rsidRPr="000E5EC8">
        <w:rPr>
          <w:sz w:val="28"/>
          <w:szCs w:val="28"/>
        </w:rPr>
        <w:t>20</w:t>
      </w:r>
      <w:r>
        <w:rPr>
          <w:sz w:val="28"/>
          <w:szCs w:val="28"/>
        </w:rPr>
        <w:t>24</w:t>
      </w:r>
      <w:r w:rsidRPr="000E5EC8">
        <w:rPr>
          <w:sz w:val="28"/>
          <w:szCs w:val="28"/>
        </w:rPr>
        <w:t xml:space="preserve"> г</w:t>
      </w:r>
      <w:r>
        <w:rPr>
          <w:sz w:val="28"/>
          <w:szCs w:val="28"/>
        </w:rPr>
        <w:t>.</w:t>
      </w:r>
      <w:r w:rsidRPr="000E5EC8">
        <w:rPr>
          <w:sz w:val="28"/>
          <w:szCs w:val="28"/>
        </w:rPr>
        <w:t xml:space="preserve"> № </w:t>
      </w:r>
      <w:r>
        <w:rPr>
          <w:sz w:val="28"/>
          <w:szCs w:val="28"/>
        </w:rPr>
        <w:t xml:space="preserve">0652 </w:t>
      </w:r>
      <w:r w:rsidRPr="000E5EC8">
        <w:rPr>
          <w:sz w:val="28"/>
          <w:szCs w:val="28"/>
        </w:rPr>
        <w:t>-</w:t>
      </w:r>
      <w:r>
        <w:rPr>
          <w:sz w:val="28"/>
          <w:szCs w:val="28"/>
        </w:rPr>
        <w:t xml:space="preserve"> </w:t>
      </w:r>
      <w:r w:rsidRPr="000E5EC8">
        <w:rPr>
          <w:sz w:val="28"/>
          <w:szCs w:val="28"/>
        </w:rPr>
        <w:t>па</w:t>
      </w:r>
    </w:p>
    <w:p w:rsidR="00D36767" w:rsidRPr="006D4828" w:rsidRDefault="00D36767" w:rsidP="00D36767">
      <w:pPr>
        <w:jc w:val="center"/>
        <w:rPr>
          <w:sz w:val="28"/>
          <w:szCs w:val="28"/>
        </w:rPr>
      </w:pPr>
    </w:p>
    <w:p w:rsidR="00D36767" w:rsidRPr="006D4828" w:rsidRDefault="00D36767" w:rsidP="00D36767">
      <w:pPr>
        <w:jc w:val="center"/>
        <w:rPr>
          <w:sz w:val="28"/>
          <w:szCs w:val="28"/>
        </w:rPr>
      </w:pPr>
    </w:p>
    <w:p w:rsidR="00D36767" w:rsidRPr="000E5EC8" w:rsidRDefault="00D36767" w:rsidP="00D36767">
      <w:pPr>
        <w:jc w:val="center"/>
        <w:rPr>
          <w:sz w:val="20"/>
          <w:szCs w:val="20"/>
        </w:rPr>
      </w:pPr>
      <w:r w:rsidRPr="000E5EC8">
        <w:rPr>
          <w:sz w:val="20"/>
          <w:szCs w:val="20"/>
        </w:rPr>
        <w:t>с</w:t>
      </w:r>
      <w:proofErr w:type="gramStart"/>
      <w:r w:rsidRPr="000E5EC8">
        <w:rPr>
          <w:sz w:val="20"/>
          <w:szCs w:val="20"/>
        </w:rPr>
        <w:t>.К</w:t>
      </w:r>
      <w:proofErr w:type="gramEnd"/>
      <w:r w:rsidRPr="000E5EC8">
        <w:rPr>
          <w:sz w:val="20"/>
          <w:szCs w:val="20"/>
        </w:rPr>
        <w:t xml:space="preserve">арпогоры </w:t>
      </w:r>
    </w:p>
    <w:p w:rsidR="00D36767" w:rsidRPr="006D4828" w:rsidRDefault="00D36767" w:rsidP="00D36767">
      <w:pPr>
        <w:jc w:val="center"/>
        <w:rPr>
          <w:sz w:val="28"/>
          <w:szCs w:val="28"/>
        </w:rPr>
      </w:pPr>
    </w:p>
    <w:p w:rsidR="00D36767" w:rsidRPr="006D4828" w:rsidRDefault="00D36767" w:rsidP="00D36767">
      <w:pPr>
        <w:jc w:val="center"/>
        <w:rPr>
          <w:sz w:val="28"/>
          <w:szCs w:val="28"/>
        </w:rPr>
      </w:pPr>
    </w:p>
    <w:p w:rsidR="00D36767" w:rsidRDefault="00D36767" w:rsidP="00D36767">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w:t>
      </w:r>
      <w:r w:rsidRPr="000E5EC8">
        <w:rPr>
          <w:rFonts w:ascii="Times New Roman" w:hAnsi="Times New Roman" w:cs="Times New Roman"/>
          <w:b/>
          <w:sz w:val="28"/>
          <w:szCs w:val="28"/>
        </w:rPr>
        <w:t>в муниципальную программу</w:t>
      </w:r>
    </w:p>
    <w:p w:rsidR="00D36767" w:rsidRDefault="00D36767" w:rsidP="00D36767">
      <w:pPr>
        <w:pStyle w:val="ConsPlusNormal"/>
        <w:ind w:firstLine="540"/>
        <w:jc w:val="center"/>
        <w:rPr>
          <w:rFonts w:ascii="Times New Roman" w:hAnsi="Times New Roman" w:cs="Times New Roman"/>
          <w:b/>
          <w:sz w:val="28"/>
          <w:szCs w:val="28"/>
        </w:rPr>
      </w:pPr>
      <w:r w:rsidRPr="000E5EC8">
        <w:rPr>
          <w:rFonts w:ascii="Times New Roman" w:hAnsi="Times New Roman" w:cs="Times New Roman"/>
          <w:b/>
          <w:sz w:val="28"/>
          <w:szCs w:val="28"/>
        </w:rPr>
        <w:t xml:space="preserve"> «</w:t>
      </w:r>
      <w:r>
        <w:rPr>
          <w:rFonts w:ascii="Times New Roman" w:hAnsi="Times New Roman" w:cs="Times New Roman"/>
          <w:b/>
          <w:sz w:val="28"/>
          <w:szCs w:val="28"/>
        </w:rPr>
        <w:t>Комплексное развитие сельских территорий</w:t>
      </w:r>
    </w:p>
    <w:p w:rsidR="00D36767" w:rsidRPr="000E5EC8" w:rsidRDefault="00D36767" w:rsidP="00D36767">
      <w:pPr>
        <w:pStyle w:val="ConsPlusNormal"/>
        <w:ind w:firstLine="540"/>
        <w:jc w:val="center"/>
        <w:rPr>
          <w:rFonts w:ascii="Times New Roman" w:hAnsi="Times New Roman" w:cs="Times New Roman"/>
          <w:b/>
          <w:sz w:val="28"/>
          <w:szCs w:val="28"/>
        </w:rPr>
      </w:pPr>
      <w:r w:rsidRPr="000E5EC8">
        <w:rPr>
          <w:rFonts w:ascii="Times New Roman" w:hAnsi="Times New Roman" w:cs="Times New Roman"/>
          <w:b/>
          <w:sz w:val="28"/>
          <w:szCs w:val="28"/>
        </w:rPr>
        <w:t xml:space="preserve"> Пинежск</w:t>
      </w:r>
      <w:r>
        <w:rPr>
          <w:rFonts w:ascii="Times New Roman" w:hAnsi="Times New Roman" w:cs="Times New Roman"/>
          <w:b/>
          <w:sz w:val="28"/>
          <w:szCs w:val="28"/>
        </w:rPr>
        <w:t>ого муниципального округа Архангельской области</w:t>
      </w:r>
      <w:r w:rsidRPr="000E5EC8">
        <w:rPr>
          <w:rFonts w:ascii="Times New Roman" w:hAnsi="Times New Roman" w:cs="Times New Roman"/>
          <w:b/>
          <w:sz w:val="28"/>
          <w:szCs w:val="28"/>
        </w:rPr>
        <w:t>»</w:t>
      </w:r>
    </w:p>
    <w:p w:rsidR="00D36767" w:rsidRPr="006D4828" w:rsidRDefault="00D36767" w:rsidP="00D36767">
      <w:pPr>
        <w:jc w:val="center"/>
        <w:rPr>
          <w:sz w:val="28"/>
          <w:szCs w:val="28"/>
        </w:rPr>
      </w:pPr>
    </w:p>
    <w:p w:rsidR="00D36767" w:rsidRPr="006D4828" w:rsidRDefault="00D36767" w:rsidP="00D36767">
      <w:pPr>
        <w:jc w:val="center"/>
        <w:rPr>
          <w:sz w:val="28"/>
          <w:szCs w:val="28"/>
        </w:rPr>
      </w:pPr>
    </w:p>
    <w:p w:rsidR="00D36767" w:rsidRPr="006D4828" w:rsidRDefault="00D36767" w:rsidP="00D36767">
      <w:pPr>
        <w:jc w:val="center"/>
        <w:rPr>
          <w:sz w:val="28"/>
          <w:szCs w:val="28"/>
        </w:rPr>
      </w:pPr>
    </w:p>
    <w:p w:rsidR="00D36767" w:rsidRPr="000E5EC8" w:rsidRDefault="00D36767" w:rsidP="00D36767">
      <w:pPr>
        <w:ind w:firstLine="709"/>
        <w:jc w:val="both"/>
        <w:rPr>
          <w:sz w:val="28"/>
          <w:szCs w:val="28"/>
        </w:rPr>
      </w:pPr>
      <w:r w:rsidRPr="000E5EC8">
        <w:rPr>
          <w:sz w:val="28"/>
          <w:szCs w:val="28"/>
        </w:rPr>
        <w:t>В соответствии с Порядком разработки и реализации муниципальных программ муниципального образования «Пинежский муниципальный  район»</w:t>
      </w:r>
      <w:r>
        <w:rPr>
          <w:sz w:val="28"/>
          <w:szCs w:val="28"/>
        </w:rPr>
        <w:t xml:space="preserve">, утвержденным постановлением администрации </w:t>
      </w:r>
      <w:r w:rsidRPr="000E5EC8">
        <w:rPr>
          <w:sz w:val="28"/>
          <w:szCs w:val="28"/>
        </w:rPr>
        <w:t>муниципального образования «Пинежский муниципальный район» от 03.09.2013 №</w:t>
      </w:r>
      <w:r>
        <w:rPr>
          <w:sz w:val="28"/>
          <w:szCs w:val="28"/>
        </w:rPr>
        <w:t xml:space="preserve">0679-па </w:t>
      </w:r>
      <w:r w:rsidRPr="000E5EC8">
        <w:rPr>
          <w:sz w:val="28"/>
          <w:szCs w:val="28"/>
        </w:rPr>
        <w:t xml:space="preserve">администрация </w:t>
      </w:r>
      <w:r>
        <w:rPr>
          <w:sz w:val="28"/>
          <w:szCs w:val="28"/>
        </w:rPr>
        <w:t>Пинежского муниципального округа</w:t>
      </w:r>
    </w:p>
    <w:p w:rsidR="00D36767" w:rsidRPr="000E5EC8" w:rsidRDefault="00D36767" w:rsidP="00D36767">
      <w:pPr>
        <w:ind w:firstLine="709"/>
        <w:jc w:val="both"/>
        <w:rPr>
          <w:b/>
          <w:sz w:val="28"/>
          <w:szCs w:val="28"/>
        </w:rPr>
      </w:pPr>
      <w:proofErr w:type="spellStart"/>
      <w:proofErr w:type="gramStart"/>
      <w:r w:rsidRPr="000E5EC8">
        <w:rPr>
          <w:b/>
          <w:sz w:val="28"/>
          <w:szCs w:val="28"/>
        </w:rPr>
        <w:t>п</w:t>
      </w:r>
      <w:proofErr w:type="spellEnd"/>
      <w:proofErr w:type="gramEnd"/>
      <w:r w:rsidRPr="000E5EC8">
        <w:rPr>
          <w:b/>
          <w:sz w:val="28"/>
          <w:szCs w:val="28"/>
        </w:rPr>
        <w:t xml:space="preserve"> о с т а </w:t>
      </w:r>
      <w:proofErr w:type="spellStart"/>
      <w:r w:rsidRPr="000E5EC8">
        <w:rPr>
          <w:b/>
          <w:sz w:val="28"/>
          <w:szCs w:val="28"/>
        </w:rPr>
        <w:t>н</w:t>
      </w:r>
      <w:proofErr w:type="spellEnd"/>
      <w:r w:rsidRPr="000E5EC8">
        <w:rPr>
          <w:b/>
          <w:sz w:val="28"/>
          <w:szCs w:val="28"/>
        </w:rPr>
        <w:t xml:space="preserve"> о в л я е т:</w:t>
      </w:r>
    </w:p>
    <w:p w:rsidR="00D36767" w:rsidRDefault="00D36767" w:rsidP="00D367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прилагаемые изменения, которые вносятся</w:t>
      </w:r>
      <w:r w:rsidRPr="000E5EC8">
        <w:rPr>
          <w:rFonts w:ascii="Times New Roman" w:hAnsi="Times New Roman" w:cs="Times New Roman"/>
          <w:sz w:val="28"/>
          <w:szCs w:val="28"/>
        </w:rPr>
        <w:t xml:space="preserve"> в муниципальную </w:t>
      </w:r>
      <w:r w:rsidRPr="00EA13F3">
        <w:rPr>
          <w:rFonts w:ascii="Times New Roman" w:hAnsi="Times New Roman" w:cs="Times New Roman"/>
          <w:sz w:val="28"/>
          <w:szCs w:val="28"/>
        </w:rPr>
        <w:t>программу «Комплексное развитие сельских территорий</w:t>
      </w:r>
      <w:r>
        <w:rPr>
          <w:rFonts w:ascii="Times New Roman" w:hAnsi="Times New Roman" w:cs="Times New Roman"/>
          <w:sz w:val="28"/>
          <w:szCs w:val="28"/>
        </w:rPr>
        <w:t xml:space="preserve"> </w:t>
      </w:r>
      <w:r w:rsidRPr="00EA13F3">
        <w:rPr>
          <w:rFonts w:ascii="Times New Roman" w:hAnsi="Times New Roman" w:cs="Times New Roman"/>
          <w:sz w:val="28"/>
          <w:szCs w:val="28"/>
        </w:rPr>
        <w:t xml:space="preserve"> Пинежского муницип</w:t>
      </w:r>
      <w:r>
        <w:rPr>
          <w:rFonts w:ascii="Times New Roman" w:hAnsi="Times New Roman" w:cs="Times New Roman"/>
          <w:sz w:val="28"/>
          <w:szCs w:val="28"/>
        </w:rPr>
        <w:t>ального округа Архангельской области</w:t>
      </w:r>
      <w:r w:rsidRPr="00EA13F3">
        <w:rPr>
          <w:rFonts w:ascii="Times New Roman" w:hAnsi="Times New Roman" w:cs="Times New Roman"/>
          <w:sz w:val="28"/>
          <w:szCs w:val="28"/>
        </w:rPr>
        <w:t>»,</w:t>
      </w:r>
      <w:r w:rsidRPr="000E5EC8">
        <w:rPr>
          <w:rFonts w:ascii="Times New Roman" w:hAnsi="Times New Roman" w:cs="Times New Roman"/>
          <w:sz w:val="28"/>
          <w:szCs w:val="28"/>
        </w:rPr>
        <w:t xml:space="preserve"> утвержденную постановлением админист</w:t>
      </w:r>
      <w:r>
        <w:rPr>
          <w:rFonts w:ascii="Times New Roman" w:hAnsi="Times New Roman" w:cs="Times New Roman"/>
          <w:sz w:val="28"/>
          <w:szCs w:val="28"/>
        </w:rPr>
        <w:t>рации МО</w:t>
      </w:r>
      <w:r w:rsidRPr="000E5EC8">
        <w:rPr>
          <w:rFonts w:ascii="Times New Roman" w:hAnsi="Times New Roman" w:cs="Times New Roman"/>
          <w:sz w:val="28"/>
          <w:szCs w:val="28"/>
        </w:rPr>
        <w:t xml:space="preserve"> </w:t>
      </w:r>
      <w:r>
        <w:rPr>
          <w:rFonts w:ascii="Times New Roman" w:hAnsi="Times New Roman" w:cs="Times New Roman"/>
          <w:sz w:val="28"/>
          <w:szCs w:val="28"/>
        </w:rPr>
        <w:t xml:space="preserve"> «Пинежский </w:t>
      </w:r>
      <w:r w:rsidRPr="000E5EC8">
        <w:rPr>
          <w:rFonts w:ascii="Times New Roman" w:hAnsi="Times New Roman" w:cs="Times New Roman"/>
          <w:sz w:val="28"/>
          <w:szCs w:val="28"/>
        </w:rPr>
        <w:t>район»</w:t>
      </w:r>
      <w:r>
        <w:rPr>
          <w:rFonts w:ascii="Times New Roman" w:hAnsi="Times New Roman" w:cs="Times New Roman"/>
          <w:sz w:val="28"/>
          <w:szCs w:val="28"/>
        </w:rPr>
        <w:t xml:space="preserve">     </w:t>
      </w:r>
      <w:r w:rsidRPr="000E5EC8">
        <w:rPr>
          <w:rFonts w:ascii="Times New Roman" w:hAnsi="Times New Roman" w:cs="Times New Roman"/>
          <w:sz w:val="28"/>
          <w:szCs w:val="28"/>
        </w:rPr>
        <w:t xml:space="preserve"> от 0</w:t>
      </w:r>
      <w:r>
        <w:rPr>
          <w:rFonts w:ascii="Times New Roman" w:hAnsi="Times New Roman" w:cs="Times New Roman"/>
          <w:sz w:val="28"/>
          <w:szCs w:val="28"/>
        </w:rPr>
        <w:t>9</w:t>
      </w:r>
      <w:r w:rsidRPr="000E5EC8">
        <w:rPr>
          <w:rFonts w:ascii="Times New Roman" w:hAnsi="Times New Roman" w:cs="Times New Roman"/>
          <w:sz w:val="28"/>
          <w:szCs w:val="28"/>
        </w:rPr>
        <w:t>.11</w:t>
      </w:r>
      <w:r>
        <w:rPr>
          <w:rFonts w:ascii="Times New Roman" w:hAnsi="Times New Roman" w:cs="Times New Roman"/>
          <w:sz w:val="28"/>
          <w:szCs w:val="28"/>
        </w:rPr>
        <w:t>.2023</w:t>
      </w:r>
      <w:r w:rsidRPr="000E5EC8">
        <w:rPr>
          <w:rFonts w:ascii="Times New Roman" w:hAnsi="Times New Roman" w:cs="Times New Roman"/>
          <w:sz w:val="28"/>
          <w:szCs w:val="28"/>
        </w:rPr>
        <w:t xml:space="preserve"> № </w:t>
      </w:r>
      <w:r>
        <w:rPr>
          <w:rFonts w:ascii="Times New Roman" w:hAnsi="Times New Roman" w:cs="Times New Roman"/>
          <w:sz w:val="28"/>
          <w:szCs w:val="28"/>
        </w:rPr>
        <w:t>1</w:t>
      </w:r>
      <w:r w:rsidRPr="000E5EC8">
        <w:rPr>
          <w:rFonts w:ascii="Times New Roman" w:hAnsi="Times New Roman" w:cs="Times New Roman"/>
          <w:sz w:val="28"/>
          <w:szCs w:val="28"/>
        </w:rPr>
        <w:t>0</w:t>
      </w:r>
      <w:r>
        <w:rPr>
          <w:rFonts w:ascii="Times New Roman" w:hAnsi="Times New Roman" w:cs="Times New Roman"/>
          <w:sz w:val="28"/>
          <w:szCs w:val="28"/>
        </w:rPr>
        <w:t>79-</w:t>
      </w:r>
      <w:r w:rsidRPr="000E5EC8">
        <w:rPr>
          <w:rFonts w:ascii="Times New Roman" w:hAnsi="Times New Roman" w:cs="Times New Roman"/>
          <w:sz w:val="28"/>
          <w:szCs w:val="28"/>
        </w:rPr>
        <w:t>па</w:t>
      </w:r>
      <w:r>
        <w:rPr>
          <w:rFonts w:ascii="Times New Roman" w:hAnsi="Times New Roman" w:cs="Times New Roman"/>
          <w:sz w:val="28"/>
          <w:szCs w:val="28"/>
        </w:rPr>
        <w:t>.</w:t>
      </w:r>
      <w:r w:rsidRPr="000E5EC8">
        <w:rPr>
          <w:rFonts w:ascii="Times New Roman" w:hAnsi="Times New Roman" w:cs="Times New Roman"/>
          <w:sz w:val="28"/>
          <w:szCs w:val="28"/>
        </w:rPr>
        <w:t xml:space="preserve"> </w:t>
      </w:r>
    </w:p>
    <w:p w:rsidR="00D36767" w:rsidRDefault="00D36767" w:rsidP="00D367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Настоящее постановление вступает в силу со дня его  официального опубликования.</w:t>
      </w:r>
    </w:p>
    <w:p w:rsidR="00D36767" w:rsidRDefault="00D36767" w:rsidP="00D36767">
      <w:pPr>
        <w:pStyle w:val="ConsPlusNormal"/>
        <w:ind w:firstLine="709"/>
        <w:jc w:val="both"/>
        <w:rPr>
          <w:rFonts w:ascii="Times New Roman" w:hAnsi="Times New Roman" w:cs="Times New Roman"/>
          <w:sz w:val="28"/>
          <w:szCs w:val="28"/>
        </w:rPr>
      </w:pPr>
    </w:p>
    <w:p w:rsidR="00D36767" w:rsidRDefault="00D36767" w:rsidP="00D36767">
      <w:pPr>
        <w:pStyle w:val="ConsPlusNormal"/>
        <w:ind w:firstLine="709"/>
        <w:jc w:val="both"/>
        <w:rPr>
          <w:rFonts w:ascii="Times New Roman" w:hAnsi="Times New Roman" w:cs="Times New Roman"/>
          <w:sz w:val="28"/>
          <w:szCs w:val="28"/>
        </w:rPr>
      </w:pPr>
    </w:p>
    <w:p w:rsidR="00D36767" w:rsidRDefault="00D36767" w:rsidP="00D36767">
      <w:pPr>
        <w:rPr>
          <w:sz w:val="28"/>
          <w:szCs w:val="28"/>
        </w:rPr>
      </w:pPr>
    </w:p>
    <w:p w:rsidR="00D36767" w:rsidRPr="000E5EC8" w:rsidRDefault="00D36767" w:rsidP="00D36767">
      <w:pPr>
        <w:rPr>
          <w:sz w:val="28"/>
          <w:szCs w:val="28"/>
        </w:rPr>
      </w:pPr>
      <w:r>
        <w:rPr>
          <w:sz w:val="28"/>
          <w:szCs w:val="28"/>
        </w:rPr>
        <w:t>Глава</w:t>
      </w:r>
      <w:r w:rsidRPr="000E5EC8">
        <w:rPr>
          <w:sz w:val="28"/>
          <w:szCs w:val="28"/>
        </w:rPr>
        <w:t xml:space="preserve"> </w:t>
      </w:r>
      <w:r>
        <w:rPr>
          <w:sz w:val="28"/>
          <w:szCs w:val="28"/>
        </w:rPr>
        <w:t xml:space="preserve">Пинежского муниципального округа   </w:t>
      </w:r>
      <w:r w:rsidRPr="000E5EC8">
        <w:rPr>
          <w:sz w:val="28"/>
          <w:szCs w:val="28"/>
        </w:rPr>
        <w:t xml:space="preserve">                   </w:t>
      </w:r>
      <w:r>
        <w:rPr>
          <w:sz w:val="28"/>
          <w:szCs w:val="28"/>
        </w:rPr>
        <w:t xml:space="preserve">  </w:t>
      </w:r>
      <w:r w:rsidRPr="000E5EC8">
        <w:rPr>
          <w:sz w:val="28"/>
          <w:szCs w:val="28"/>
        </w:rPr>
        <w:t xml:space="preserve">         </w:t>
      </w:r>
      <w:r>
        <w:rPr>
          <w:sz w:val="28"/>
          <w:szCs w:val="28"/>
        </w:rPr>
        <w:t xml:space="preserve">   </w:t>
      </w:r>
      <w:r w:rsidRPr="000E5EC8">
        <w:rPr>
          <w:sz w:val="28"/>
          <w:szCs w:val="28"/>
        </w:rPr>
        <w:t xml:space="preserve">    </w:t>
      </w:r>
      <w:r>
        <w:rPr>
          <w:sz w:val="28"/>
          <w:szCs w:val="28"/>
        </w:rPr>
        <w:t>Л.А. Колик</w:t>
      </w: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sectPr w:rsidR="00D36767" w:rsidSect="00917951">
          <w:headerReference w:type="even" r:id="rId8"/>
          <w:pgSz w:w="11906" w:h="16838"/>
          <w:pgMar w:top="1134" w:right="851" w:bottom="1134" w:left="1701" w:header="709" w:footer="709" w:gutter="0"/>
          <w:cols w:space="708"/>
          <w:docGrid w:linePitch="360"/>
        </w:sectPr>
      </w:pPr>
    </w:p>
    <w:p w:rsidR="00D36767" w:rsidRPr="0027213A" w:rsidRDefault="00D36767" w:rsidP="00D36767">
      <w:pPr>
        <w:autoSpaceDE w:val="0"/>
        <w:autoSpaceDN w:val="0"/>
        <w:adjustRightInd w:val="0"/>
        <w:jc w:val="right"/>
        <w:outlineLvl w:val="0"/>
        <w:rPr>
          <w:sz w:val="28"/>
          <w:szCs w:val="28"/>
        </w:rPr>
      </w:pPr>
      <w:r w:rsidRPr="0027213A">
        <w:rPr>
          <w:sz w:val="28"/>
          <w:szCs w:val="28"/>
        </w:rPr>
        <w:lastRenderedPageBreak/>
        <w:t>Утверждены</w:t>
      </w:r>
    </w:p>
    <w:p w:rsidR="00D36767" w:rsidRPr="0027213A" w:rsidRDefault="00D36767" w:rsidP="00D36767">
      <w:pPr>
        <w:autoSpaceDE w:val="0"/>
        <w:autoSpaceDN w:val="0"/>
        <w:adjustRightInd w:val="0"/>
        <w:jc w:val="right"/>
        <w:rPr>
          <w:sz w:val="28"/>
          <w:szCs w:val="28"/>
        </w:rPr>
      </w:pPr>
      <w:r w:rsidRPr="0027213A">
        <w:rPr>
          <w:sz w:val="28"/>
          <w:szCs w:val="28"/>
        </w:rPr>
        <w:t xml:space="preserve">постановлением администрации </w:t>
      </w:r>
    </w:p>
    <w:p w:rsidR="00D36767" w:rsidRDefault="00D36767" w:rsidP="00D36767">
      <w:pPr>
        <w:autoSpaceDE w:val="0"/>
        <w:autoSpaceDN w:val="0"/>
        <w:adjustRightInd w:val="0"/>
        <w:jc w:val="right"/>
        <w:rPr>
          <w:sz w:val="28"/>
          <w:szCs w:val="28"/>
        </w:rPr>
      </w:pPr>
      <w:r>
        <w:rPr>
          <w:sz w:val="28"/>
          <w:szCs w:val="28"/>
        </w:rPr>
        <w:t xml:space="preserve">Пинежского муниципального   округа </w:t>
      </w:r>
    </w:p>
    <w:p w:rsidR="00D36767" w:rsidRDefault="00D36767" w:rsidP="00D36767">
      <w:pPr>
        <w:autoSpaceDE w:val="0"/>
        <w:autoSpaceDN w:val="0"/>
        <w:adjustRightInd w:val="0"/>
        <w:jc w:val="right"/>
        <w:rPr>
          <w:sz w:val="28"/>
          <w:szCs w:val="28"/>
        </w:rPr>
      </w:pPr>
      <w:r>
        <w:rPr>
          <w:sz w:val="28"/>
          <w:szCs w:val="28"/>
        </w:rPr>
        <w:t>Архангельской области</w:t>
      </w:r>
    </w:p>
    <w:p w:rsidR="00D36767" w:rsidRPr="0047788F" w:rsidRDefault="00D36767" w:rsidP="00D36767">
      <w:pPr>
        <w:autoSpaceDE w:val="0"/>
        <w:autoSpaceDN w:val="0"/>
        <w:adjustRightInd w:val="0"/>
        <w:jc w:val="right"/>
        <w:rPr>
          <w:color w:val="FF0000"/>
        </w:rPr>
      </w:pPr>
      <w:r w:rsidRPr="0027213A">
        <w:rPr>
          <w:sz w:val="28"/>
          <w:szCs w:val="28"/>
        </w:rPr>
        <w:t xml:space="preserve">от </w:t>
      </w:r>
      <w:r>
        <w:rPr>
          <w:sz w:val="28"/>
          <w:szCs w:val="28"/>
        </w:rPr>
        <w:t>19 декабря 2024 года № 0652</w:t>
      </w:r>
      <w:r w:rsidRPr="0027213A">
        <w:rPr>
          <w:sz w:val="28"/>
          <w:szCs w:val="28"/>
        </w:rPr>
        <w:t>-</w:t>
      </w:r>
      <w:r>
        <w:rPr>
          <w:sz w:val="28"/>
          <w:szCs w:val="28"/>
        </w:rPr>
        <w:t xml:space="preserve"> </w:t>
      </w:r>
      <w:r w:rsidRPr="0027213A">
        <w:rPr>
          <w:sz w:val="28"/>
          <w:szCs w:val="28"/>
        </w:rPr>
        <w:t>па</w:t>
      </w:r>
    </w:p>
    <w:p w:rsidR="00D36767" w:rsidRDefault="00D36767" w:rsidP="00D36767">
      <w:pPr>
        <w:autoSpaceDE w:val="0"/>
        <w:autoSpaceDN w:val="0"/>
        <w:adjustRightInd w:val="0"/>
        <w:jc w:val="center"/>
        <w:rPr>
          <w:sz w:val="28"/>
          <w:szCs w:val="28"/>
        </w:rPr>
      </w:pPr>
    </w:p>
    <w:p w:rsidR="00D36767" w:rsidRPr="008D2A89" w:rsidRDefault="00D36767" w:rsidP="00D36767">
      <w:pPr>
        <w:autoSpaceDE w:val="0"/>
        <w:autoSpaceDN w:val="0"/>
        <w:adjustRightInd w:val="0"/>
        <w:jc w:val="center"/>
        <w:rPr>
          <w:sz w:val="28"/>
          <w:szCs w:val="28"/>
        </w:rPr>
      </w:pPr>
    </w:p>
    <w:p w:rsidR="00D36767" w:rsidRDefault="00D36767" w:rsidP="00D36767">
      <w:pPr>
        <w:pStyle w:val="ConsPlusNormal"/>
        <w:ind w:firstLine="540"/>
        <w:jc w:val="center"/>
        <w:rPr>
          <w:rFonts w:ascii="Times New Roman" w:hAnsi="Times New Roman" w:cs="Times New Roman"/>
          <w:bCs/>
          <w:sz w:val="28"/>
          <w:szCs w:val="28"/>
        </w:rPr>
      </w:pPr>
      <w:r w:rsidRPr="00AE0C47">
        <w:rPr>
          <w:rFonts w:ascii="Times New Roman" w:hAnsi="Times New Roman" w:cs="Times New Roman"/>
          <w:bCs/>
          <w:sz w:val="28"/>
          <w:szCs w:val="28"/>
        </w:rPr>
        <w:t>Изменения,</w:t>
      </w:r>
    </w:p>
    <w:p w:rsidR="00D36767" w:rsidRPr="0028689F" w:rsidRDefault="00D36767" w:rsidP="00D36767">
      <w:pPr>
        <w:pStyle w:val="ConsPlusNormal"/>
        <w:ind w:firstLine="540"/>
        <w:jc w:val="center"/>
        <w:rPr>
          <w:rFonts w:ascii="Times New Roman" w:hAnsi="Times New Roman" w:cs="Times New Roman"/>
          <w:bCs/>
          <w:sz w:val="28"/>
          <w:szCs w:val="28"/>
        </w:rPr>
      </w:pPr>
      <w:r w:rsidRPr="0028689F">
        <w:rPr>
          <w:rFonts w:ascii="Times New Roman" w:hAnsi="Times New Roman" w:cs="Times New Roman"/>
          <w:bCs/>
          <w:sz w:val="28"/>
          <w:szCs w:val="28"/>
        </w:rPr>
        <w:t xml:space="preserve"> </w:t>
      </w:r>
      <w:proofErr w:type="gramStart"/>
      <w:r w:rsidRPr="0028689F">
        <w:rPr>
          <w:rFonts w:ascii="Times New Roman" w:hAnsi="Times New Roman" w:cs="Times New Roman"/>
          <w:bCs/>
          <w:sz w:val="28"/>
          <w:szCs w:val="28"/>
        </w:rPr>
        <w:t>которые</w:t>
      </w:r>
      <w:proofErr w:type="gramEnd"/>
      <w:r w:rsidRPr="0028689F">
        <w:rPr>
          <w:rFonts w:ascii="Times New Roman" w:hAnsi="Times New Roman" w:cs="Times New Roman"/>
          <w:bCs/>
          <w:sz w:val="28"/>
          <w:szCs w:val="28"/>
        </w:rPr>
        <w:t xml:space="preserve"> вносятся в муниципальную программу </w:t>
      </w:r>
    </w:p>
    <w:p w:rsidR="00D36767" w:rsidRPr="0028689F" w:rsidRDefault="00D36767" w:rsidP="00D36767">
      <w:pPr>
        <w:pStyle w:val="ConsPlusNormal"/>
        <w:ind w:firstLine="540"/>
        <w:jc w:val="center"/>
        <w:rPr>
          <w:rFonts w:ascii="Times New Roman" w:hAnsi="Times New Roman" w:cs="Times New Roman"/>
          <w:sz w:val="28"/>
          <w:szCs w:val="28"/>
        </w:rPr>
      </w:pPr>
      <w:r w:rsidRPr="0028689F">
        <w:rPr>
          <w:rFonts w:ascii="Times New Roman" w:hAnsi="Times New Roman" w:cs="Times New Roman"/>
          <w:bCs/>
          <w:sz w:val="28"/>
          <w:szCs w:val="28"/>
        </w:rPr>
        <w:t>«</w:t>
      </w:r>
      <w:r w:rsidRPr="0028689F">
        <w:rPr>
          <w:rFonts w:ascii="Times New Roman" w:hAnsi="Times New Roman" w:cs="Times New Roman"/>
          <w:sz w:val="28"/>
          <w:szCs w:val="28"/>
        </w:rPr>
        <w:t>Комплексное развитие сельских территорий</w:t>
      </w:r>
    </w:p>
    <w:p w:rsidR="00D36767" w:rsidRDefault="00D36767" w:rsidP="00D36767">
      <w:pPr>
        <w:pStyle w:val="ConsPlusNormal"/>
        <w:ind w:firstLine="540"/>
        <w:jc w:val="center"/>
        <w:rPr>
          <w:rFonts w:ascii="Times New Roman" w:hAnsi="Times New Roman" w:cs="Times New Roman"/>
          <w:sz w:val="28"/>
          <w:szCs w:val="28"/>
        </w:rPr>
      </w:pPr>
      <w:r w:rsidRPr="0028689F">
        <w:rPr>
          <w:rFonts w:ascii="Times New Roman" w:hAnsi="Times New Roman" w:cs="Times New Roman"/>
          <w:sz w:val="28"/>
          <w:szCs w:val="28"/>
        </w:rPr>
        <w:t xml:space="preserve"> Пинежского муницип</w:t>
      </w:r>
      <w:r>
        <w:rPr>
          <w:rFonts w:ascii="Times New Roman" w:hAnsi="Times New Roman" w:cs="Times New Roman"/>
          <w:sz w:val="28"/>
          <w:szCs w:val="28"/>
        </w:rPr>
        <w:t>ального округа Архангельской области</w:t>
      </w:r>
      <w:r w:rsidRPr="0028689F">
        <w:rPr>
          <w:rFonts w:ascii="Times New Roman" w:hAnsi="Times New Roman" w:cs="Times New Roman"/>
          <w:sz w:val="28"/>
          <w:szCs w:val="28"/>
        </w:rPr>
        <w:t>»</w:t>
      </w:r>
    </w:p>
    <w:p w:rsidR="00D36767" w:rsidRDefault="00D36767" w:rsidP="00D36767">
      <w:pPr>
        <w:pStyle w:val="ConsPlusNormal"/>
        <w:ind w:firstLine="540"/>
        <w:jc w:val="center"/>
        <w:rPr>
          <w:rFonts w:ascii="Times New Roman" w:hAnsi="Times New Roman" w:cs="Times New Roman"/>
          <w:sz w:val="28"/>
          <w:szCs w:val="28"/>
        </w:rPr>
      </w:pPr>
    </w:p>
    <w:p w:rsidR="00D36767" w:rsidRDefault="00D36767" w:rsidP="00D36767">
      <w:pPr>
        <w:pStyle w:val="ConsPlusNormal"/>
        <w:ind w:firstLine="540"/>
        <w:jc w:val="center"/>
        <w:rPr>
          <w:rFonts w:ascii="Times New Roman" w:hAnsi="Times New Roman" w:cs="Times New Roman"/>
          <w:sz w:val="28"/>
          <w:szCs w:val="28"/>
        </w:rPr>
      </w:pPr>
    </w:p>
    <w:p w:rsidR="00D36767" w:rsidRDefault="00D36767" w:rsidP="00D36767">
      <w:pPr>
        <w:jc w:val="both"/>
        <w:rPr>
          <w:sz w:val="28"/>
          <w:szCs w:val="28"/>
        </w:rPr>
      </w:pPr>
      <w:r>
        <w:rPr>
          <w:sz w:val="28"/>
          <w:szCs w:val="28"/>
        </w:rPr>
        <w:t xml:space="preserve">1.В паспорте муниципальной программы </w:t>
      </w:r>
      <w:proofErr w:type="gramStart"/>
      <w:r>
        <w:rPr>
          <w:sz w:val="28"/>
          <w:szCs w:val="28"/>
        </w:rPr>
        <w:t>п</w:t>
      </w:r>
      <w:proofErr w:type="gramEnd"/>
      <w:r>
        <w:fldChar w:fldCharType="begin"/>
      </w:r>
      <w:r>
        <w:instrText>HYPERLINK "consultantplus://offline/ref=0CF413932080C22485C195C6901417F7BBA6B3705C77779D2EB7E78E526C6825509A3F192D22F2E7544272q3j2N"</w:instrText>
      </w:r>
      <w:r>
        <w:fldChar w:fldCharType="separate"/>
      </w:r>
      <w:r w:rsidRPr="00801DD5">
        <w:rPr>
          <w:sz w:val="28"/>
          <w:szCs w:val="28"/>
        </w:rPr>
        <w:t>озицию</w:t>
      </w:r>
      <w:r>
        <w:fldChar w:fldCharType="end"/>
      </w:r>
      <w:r>
        <w:rPr>
          <w:sz w:val="28"/>
          <w:szCs w:val="28"/>
        </w:rPr>
        <w:t>, касающуюся объемов и источников финансирования муниципальной программы, изложить в следующей редакции:</w:t>
      </w:r>
    </w:p>
    <w:p w:rsidR="00D36767" w:rsidRDefault="00D36767" w:rsidP="00D36767">
      <w:pPr>
        <w:autoSpaceDE w:val="0"/>
        <w:autoSpaceDN w:val="0"/>
        <w:adjustRightInd w:val="0"/>
        <w:ind w:left="540"/>
        <w:jc w:val="both"/>
        <w:outlineLvl w:val="0"/>
        <w:rPr>
          <w:sz w:val="28"/>
          <w:szCs w:val="28"/>
        </w:rPr>
      </w:pPr>
    </w:p>
    <w:tbl>
      <w:tblPr>
        <w:tblW w:w="0" w:type="auto"/>
        <w:tblLayout w:type="fixed"/>
        <w:tblCellMar>
          <w:top w:w="75" w:type="dxa"/>
          <w:left w:w="0" w:type="dxa"/>
          <w:bottom w:w="75" w:type="dxa"/>
          <w:right w:w="0" w:type="dxa"/>
        </w:tblCellMar>
        <w:tblLook w:val="0000"/>
      </w:tblPr>
      <w:tblGrid>
        <w:gridCol w:w="2796"/>
        <w:gridCol w:w="708"/>
        <w:gridCol w:w="7513"/>
      </w:tblGrid>
      <w:tr w:rsidR="00D36767" w:rsidTr="00083F1C">
        <w:tc>
          <w:tcPr>
            <w:tcW w:w="2796" w:type="dxa"/>
            <w:tcMar>
              <w:top w:w="62" w:type="dxa"/>
              <w:left w:w="102" w:type="dxa"/>
              <w:bottom w:w="102" w:type="dxa"/>
              <w:right w:w="62" w:type="dxa"/>
            </w:tcMar>
          </w:tcPr>
          <w:p w:rsidR="00D36767" w:rsidRDefault="00D36767" w:rsidP="00083F1C">
            <w:pPr>
              <w:autoSpaceDE w:val="0"/>
              <w:autoSpaceDN w:val="0"/>
              <w:adjustRightInd w:val="0"/>
              <w:jc w:val="both"/>
              <w:rPr>
                <w:sz w:val="28"/>
                <w:szCs w:val="28"/>
              </w:rPr>
            </w:pPr>
            <w:r>
              <w:rPr>
                <w:sz w:val="28"/>
                <w:szCs w:val="28"/>
              </w:rPr>
              <w:t>«Объем и источники финансирования муниципальной программы</w:t>
            </w:r>
          </w:p>
        </w:tc>
        <w:tc>
          <w:tcPr>
            <w:tcW w:w="708" w:type="dxa"/>
            <w:tcMar>
              <w:top w:w="62" w:type="dxa"/>
              <w:left w:w="102" w:type="dxa"/>
              <w:bottom w:w="102" w:type="dxa"/>
              <w:right w:w="62" w:type="dxa"/>
            </w:tcMar>
          </w:tcPr>
          <w:p w:rsidR="00D36767" w:rsidRDefault="00D36767" w:rsidP="00083F1C">
            <w:pPr>
              <w:autoSpaceDE w:val="0"/>
              <w:autoSpaceDN w:val="0"/>
              <w:adjustRightInd w:val="0"/>
              <w:jc w:val="center"/>
              <w:rPr>
                <w:sz w:val="28"/>
                <w:szCs w:val="28"/>
              </w:rPr>
            </w:pPr>
            <w:r>
              <w:rPr>
                <w:sz w:val="28"/>
                <w:szCs w:val="28"/>
              </w:rPr>
              <w:t>-</w:t>
            </w:r>
          </w:p>
        </w:tc>
        <w:tc>
          <w:tcPr>
            <w:tcW w:w="7513" w:type="dxa"/>
            <w:tcMar>
              <w:top w:w="62" w:type="dxa"/>
              <w:left w:w="102" w:type="dxa"/>
              <w:bottom w:w="102" w:type="dxa"/>
              <w:right w:w="62" w:type="dxa"/>
            </w:tcMar>
          </w:tcPr>
          <w:p w:rsidR="00D36767" w:rsidRDefault="00D36767" w:rsidP="00083F1C">
            <w:pPr>
              <w:autoSpaceDE w:val="0"/>
              <w:autoSpaceDN w:val="0"/>
              <w:adjustRightInd w:val="0"/>
              <w:jc w:val="both"/>
              <w:rPr>
                <w:sz w:val="28"/>
                <w:szCs w:val="28"/>
              </w:rPr>
            </w:pPr>
            <w:r>
              <w:rPr>
                <w:sz w:val="28"/>
                <w:szCs w:val="28"/>
              </w:rPr>
              <w:t xml:space="preserve">общий объем финансирования составляет </w:t>
            </w:r>
          </w:p>
          <w:p w:rsidR="00D36767" w:rsidRDefault="00D36767" w:rsidP="00083F1C">
            <w:pPr>
              <w:autoSpaceDE w:val="0"/>
              <w:autoSpaceDN w:val="0"/>
              <w:adjustRightInd w:val="0"/>
              <w:jc w:val="both"/>
              <w:rPr>
                <w:sz w:val="28"/>
                <w:szCs w:val="28"/>
              </w:rPr>
            </w:pPr>
            <w:r>
              <w:rPr>
                <w:sz w:val="28"/>
                <w:szCs w:val="28"/>
              </w:rPr>
              <w:t>4999,8 тыс. рублей, в том числе:</w:t>
            </w:r>
          </w:p>
          <w:p w:rsidR="00D36767" w:rsidRDefault="00D36767" w:rsidP="00083F1C">
            <w:pPr>
              <w:autoSpaceDE w:val="0"/>
              <w:autoSpaceDN w:val="0"/>
              <w:adjustRightInd w:val="0"/>
              <w:jc w:val="both"/>
              <w:rPr>
                <w:sz w:val="28"/>
                <w:szCs w:val="28"/>
              </w:rPr>
            </w:pPr>
            <w:r>
              <w:rPr>
                <w:sz w:val="28"/>
                <w:szCs w:val="28"/>
              </w:rPr>
              <w:t>средства федерального бюджета – 742,0 тыс. рублей;</w:t>
            </w:r>
          </w:p>
          <w:p w:rsidR="00D36767" w:rsidRDefault="00D36767" w:rsidP="00083F1C">
            <w:pPr>
              <w:autoSpaceDE w:val="0"/>
              <w:autoSpaceDN w:val="0"/>
              <w:adjustRightInd w:val="0"/>
              <w:jc w:val="both"/>
              <w:rPr>
                <w:sz w:val="28"/>
                <w:szCs w:val="28"/>
              </w:rPr>
            </w:pPr>
            <w:r>
              <w:rPr>
                <w:sz w:val="28"/>
                <w:szCs w:val="28"/>
              </w:rPr>
              <w:t xml:space="preserve">средства областного бюджета </w:t>
            </w:r>
            <w:r w:rsidRPr="00600481">
              <w:rPr>
                <w:sz w:val="28"/>
                <w:szCs w:val="28"/>
              </w:rPr>
              <w:t xml:space="preserve">– </w:t>
            </w:r>
            <w:r>
              <w:rPr>
                <w:sz w:val="28"/>
                <w:szCs w:val="28"/>
              </w:rPr>
              <w:t>3218,8</w:t>
            </w:r>
            <w:r w:rsidRPr="00600481">
              <w:rPr>
                <w:sz w:val="28"/>
                <w:szCs w:val="28"/>
              </w:rPr>
              <w:t xml:space="preserve"> тыс.</w:t>
            </w:r>
            <w:r>
              <w:rPr>
                <w:sz w:val="28"/>
                <w:szCs w:val="28"/>
              </w:rPr>
              <w:t xml:space="preserve"> рублей;</w:t>
            </w:r>
          </w:p>
          <w:p w:rsidR="00D36767" w:rsidRDefault="00D36767" w:rsidP="00083F1C">
            <w:pPr>
              <w:autoSpaceDE w:val="0"/>
              <w:autoSpaceDN w:val="0"/>
              <w:adjustRightInd w:val="0"/>
              <w:jc w:val="both"/>
              <w:rPr>
                <w:sz w:val="28"/>
                <w:szCs w:val="28"/>
              </w:rPr>
            </w:pPr>
            <w:r>
              <w:rPr>
                <w:sz w:val="28"/>
                <w:szCs w:val="28"/>
              </w:rPr>
              <w:t xml:space="preserve">средства местного бюджета </w:t>
            </w:r>
            <w:r w:rsidRPr="00600481">
              <w:rPr>
                <w:sz w:val="28"/>
                <w:szCs w:val="28"/>
              </w:rPr>
              <w:t xml:space="preserve">– </w:t>
            </w:r>
            <w:r>
              <w:rPr>
                <w:sz w:val="28"/>
                <w:szCs w:val="28"/>
              </w:rPr>
              <w:t>1039,0</w:t>
            </w:r>
            <w:r w:rsidRPr="00600481">
              <w:rPr>
                <w:sz w:val="28"/>
                <w:szCs w:val="28"/>
              </w:rPr>
              <w:t xml:space="preserve"> тыс.</w:t>
            </w:r>
            <w:r>
              <w:rPr>
                <w:sz w:val="28"/>
                <w:szCs w:val="28"/>
              </w:rPr>
              <w:t xml:space="preserve"> рублей</w:t>
            </w:r>
          </w:p>
          <w:p w:rsidR="00D36767" w:rsidRDefault="00D36767" w:rsidP="00083F1C">
            <w:pPr>
              <w:autoSpaceDE w:val="0"/>
              <w:autoSpaceDN w:val="0"/>
              <w:adjustRightInd w:val="0"/>
              <w:jc w:val="both"/>
              <w:rPr>
                <w:sz w:val="28"/>
                <w:szCs w:val="28"/>
              </w:rPr>
            </w:pPr>
            <w:r>
              <w:rPr>
                <w:sz w:val="28"/>
                <w:szCs w:val="28"/>
              </w:rPr>
              <w:t>внебюджетные средства – 0,0 тыс. рублей».</w:t>
            </w:r>
          </w:p>
        </w:tc>
      </w:tr>
    </w:tbl>
    <w:p w:rsidR="00D36767" w:rsidRPr="0028689F" w:rsidRDefault="00D36767" w:rsidP="00D36767">
      <w:pPr>
        <w:pStyle w:val="ConsPlusNormal"/>
        <w:ind w:firstLine="540"/>
        <w:jc w:val="center"/>
        <w:rPr>
          <w:rFonts w:ascii="Times New Roman" w:hAnsi="Times New Roman" w:cs="Times New Roman"/>
          <w:sz w:val="28"/>
          <w:szCs w:val="28"/>
        </w:rPr>
      </w:pPr>
    </w:p>
    <w:p w:rsidR="00D36767" w:rsidRPr="0028689F" w:rsidRDefault="00D36767" w:rsidP="00D36767">
      <w:pPr>
        <w:rPr>
          <w:sz w:val="28"/>
          <w:szCs w:val="28"/>
        </w:rPr>
      </w:pPr>
    </w:p>
    <w:p w:rsidR="00D36767" w:rsidRPr="00842865" w:rsidRDefault="00D36767" w:rsidP="00D36767">
      <w:pPr>
        <w:keepNext/>
        <w:tabs>
          <w:tab w:val="left" w:pos="360"/>
        </w:tabs>
        <w:ind w:firstLine="567"/>
        <w:jc w:val="both"/>
        <w:rPr>
          <w:b/>
          <w:sz w:val="28"/>
          <w:szCs w:val="28"/>
        </w:rPr>
      </w:pPr>
    </w:p>
    <w:p w:rsidR="00D36767" w:rsidRPr="005412BA" w:rsidRDefault="00D36767" w:rsidP="00D36767">
      <w:pPr>
        <w:jc w:val="both"/>
        <w:rPr>
          <w:sz w:val="28"/>
          <w:szCs w:val="28"/>
        </w:rPr>
      </w:pPr>
      <w:r w:rsidRPr="00262D23">
        <w:rPr>
          <w:sz w:val="28"/>
          <w:szCs w:val="28"/>
        </w:rPr>
        <w:t xml:space="preserve">   </w:t>
      </w:r>
      <w:r>
        <w:rPr>
          <w:sz w:val="28"/>
          <w:szCs w:val="28"/>
        </w:rPr>
        <w:t>2.</w:t>
      </w:r>
      <w:r w:rsidRPr="00262D23">
        <w:rPr>
          <w:sz w:val="28"/>
          <w:szCs w:val="28"/>
        </w:rPr>
        <w:t xml:space="preserve">  Приложени</w:t>
      </w:r>
      <w:r>
        <w:rPr>
          <w:sz w:val="28"/>
          <w:szCs w:val="28"/>
        </w:rPr>
        <w:t>е</w:t>
      </w:r>
      <w:r w:rsidRPr="00262D23">
        <w:rPr>
          <w:sz w:val="28"/>
          <w:szCs w:val="28"/>
        </w:rPr>
        <w:t xml:space="preserve">  №</w:t>
      </w:r>
      <w:r>
        <w:rPr>
          <w:sz w:val="28"/>
          <w:szCs w:val="28"/>
        </w:rPr>
        <w:t xml:space="preserve"> 2,</w:t>
      </w:r>
      <w:r w:rsidRPr="00262D23">
        <w:rPr>
          <w:sz w:val="28"/>
          <w:szCs w:val="28"/>
        </w:rPr>
        <w:t>3 к указанной программе изложить в следующей редакции:</w:t>
      </w:r>
    </w:p>
    <w:p w:rsidR="00D36767" w:rsidRDefault="00D36767" w:rsidP="00D36767"/>
    <w:p w:rsidR="00D36767" w:rsidRDefault="00D36767" w:rsidP="00D36767"/>
    <w:p w:rsidR="00D36767" w:rsidRDefault="00D36767" w:rsidP="00D36767"/>
    <w:p w:rsidR="00D36767" w:rsidRPr="00E6017E" w:rsidRDefault="00D36767" w:rsidP="00D36767">
      <w:pPr>
        <w:jc w:val="right"/>
      </w:pPr>
      <w:r>
        <w:t>ПРИЛОЖЕНИЕ  № 2</w:t>
      </w:r>
    </w:p>
    <w:p w:rsidR="00D36767" w:rsidRPr="00E6017E" w:rsidRDefault="00D36767" w:rsidP="00D36767">
      <w:pPr>
        <w:jc w:val="right"/>
      </w:pPr>
      <w:r w:rsidRPr="00E6017E">
        <w:t xml:space="preserve">                                                               к муницип</w:t>
      </w:r>
      <w:r>
        <w:t>альной программе  «</w:t>
      </w:r>
      <w:proofErr w:type="gramStart"/>
      <w:r>
        <w:t>Комплексное</w:t>
      </w:r>
      <w:proofErr w:type="gramEnd"/>
    </w:p>
    <w:p w:rsidR="00D36767" w:rsidRPr="00E6017E" w:rsidRDefault="00D36767" w:rsidP="00D36767">
      <w:pPr>
        <w:jc w:val="right"/>
      </w:pPr>
      <w:r w:rsidRPr="00E6017E">
        <w:t xml:space="preserve">                                                               развитие сельских территорий Пинежского</w:t>
      </w:r>
    </w:p>
    <w:p w:rsidR="00D36767" w:rsidRDefault="00D36767" w:rsidP="00D36767">
      <w:pPr>
        <w:jc w:val="right"/>
      </w:pPr>
      <w:r w:rsidRPr="00E6017E">
        <w:t xml:space="preserve">                                                              </w:t>
      </w:r>
      <w:r>
        <w:t xml:space="preserve">                           муниципального округа Архангельской области</w:t>
      </w:r>
      <w:r w:rsidRPr="00E6017E">
        <w:t>»</w:t>
      </w:r>
      <w:r>
        <w:t xml:space="preserve">  </w:t>
      </w:r>
    </w:p>
    <w:p w:rsidR="00D36767" w:rsidRDefault="00D36767" w:rsidP="00D36767"/>
    <w:p w:rsidR="00D36767" w:rsidRDefault="00D36767" w:rsidP="00D36767"/>
    <w:p w:rsidR="00D36767" w:rsidRPr="00BB1DCE" w:rsidRDefault="00D36767" w:rsidP="00D36767">
      <w:pPr>
        <w:jc w:val="center"/>
      </w:pPr>
      <w:r w:rsidRPr="00BB1DCE">
        <w:t>РЕСУРСНОЕ ОБЕСПЕЧЕНИЕ</w:t>
      </w:r>
    </w:p>
    <w:p w:rsidR="00D36767" w:rsidRPr="00BB1DCE" w:rsidRDefault="00D36767" w:rsidP="00D36767">
      <w:pPr>
        <w:jc w:val="center"/>
      </w:pPr>
      <w:r w:rsidRPr="00BB1DCE">
        <w:t>реализации муниципальной программы</w:t>
      </w:r>
    </w:p>
    <w:p w:rsidR="00D36767" w:rsidRPr="00BB1DCE" w:rsidRDefault="00D36767" w:rsidP="00D36767">
      <w:pPr>
        <w:jc w:val="center"/>
      </w:pPr>
      <w:r w:rsidRPr="00BB1DCE">
        <w:t xml:space="preserve">«Комплексное развитие сельских территорий Пинежского </w:t>
      </w:r>
      <w:proofErr w:type="gramStart"/>
      <w:r w:rsidRPr="00BB1DCE">
        <w:t>муниципального</w:t>
      </w:r>
      <w:proofErr w:type="gramEnd"/>
    </w:p>
    <w:p w:rsidR="00D36767" w:rsidRPr="00BB1DCE" w:rsidRDefault="00D36767" w:rsidP="00D36767">
      <w:pPr>
        <w:jc w:val="center"/>
      </w:pPr>
      <w:r>
        <w:t>округа Архангельской области</w:t>
      </w:r>
      <w:r w:rsidRPr="00BB1DCE">
        <w:t>»</w:t>
      </w:r>
    </w:p>
    <w:p w:rsidR="00D36767" w:rsidRDefault="00D36767" w:rsidP="00D36767">
      <w:pPr>
        <w:jc w:val="center"/>
      </w:pPr>
      <w:r w:rsidRPr="00BB1DCE">
        <w:t>за счет средс</w:t>
      </w:r>
      <w:r>
        <w:t>тв мест</w:t>
      </w:r>
      <w:r w:rsidRPr="00BB1DCE">
        <w:t>ного бюджета</w:t>
      </w:r>
    </w:p>
    <w:p w:rsidR="00D36767" w:rsidRPr="00BB1DCE" w:rsidRDefault="00D36767" w:rsidP="00D36767">
      <w:pPr>
        <w:jc w:val="center"/>
      </w:pPr>
    </w:p>
    <w:p w:rsidR="00D36767" w:rsidRDefault="00D36767" w:rsidP="00D36767">
      <w:pPr>
        <w:rPr>
          <w:i/>
        </w:rPr>
      </w:pPr>
      <w:r w:rsidRPr="00BB1DCE">
        <w:t>Ответственный исполнитель - комитет по экономиче</w:t>
      </w:r>
      <w:r>
        <w:t xml:space="preserve">скому развитию </w:t>
      </w:r>
      <w:r w:rsidRPr="00BB1DCE">
        <w:t xml:space="preserve"> ад</w:t>
      </w:r>
      <w:r>
        <w:t>министрации  Пинежского муниципального округа</w:t>
      </w:r>
    </w:p>
    <w:p w:rsidR="00D36767" w:rsidRPr="00F33BA0" w:rsidRDefault="00D36767" w:rsidP="00D36767">
      <w:pPr>
        <w:rPr>
          <w:i/>
          <w:sz w:val="20"/>
          <w:szCs w:val="20"/>
        </w:rPr>
      </w:pPr>
    </w:p>
    <w:p w:rsidR="00D36767" w:rsidRDefault="00D36767" w:rsidP="00D36767"/>
    <w:tbl>
      <w:tblPr>
        <w:tblW w:w="1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402"/>
        <w:gridCol w:w="4111"/>
        <w:gridCol w:w="992"/>
        <w:gridCol w:w="851"/>
        <w:gridCol w:w="850"/>
        <w:gridCol w:w="992"/>
        <w:gridCol w:w="1382"/>
      </w:tblGrid>
      <w:tr w:rsidR="00D36767" w:rsidTr="00083F1C">
        <w:tc>
          <w:tcPr>
            <w:tcW w:w="1951" w:type="dxa"/>
            <w:vMerge w:val="restart"/>
          </w:tcPr>
          <w:p w:rsidR="00D36767" w:rsidRDefault="00D36767" w:rsidP="00083F1C"/>
          <w:p w:rsidR="00D36767" w:rsidRPr="00630F46" w:rsidRDefault="00D36767" w:rsidP="00083F1C">
            <w:pPr>
              <w:jc w:val="center"/>
            </w:pPr>
            <w:r w:rsidRPr="00630F46">
              <w:t>Статус</w:t>
            </w:r>
          </w:p>
        </w:tc>
        <w:tc>
          <w:tcPr>
            <w:tcW w:w="3402" w:type="dxa"/>
            <w:vMerge w:val="restart"/>
          </w:tcPr>
          <w:p w:rsidR="00D36767" w:rsidRPr="00630F46" w:rsidRDefault="00D36767" w:rsidP="00083F1C">
            <w:r w:rsidRPr="00630F46">
              <w:t>Наименование</w:t>
            </w:r>
          </w:p>
          <w:p w:rsidR="00D36767" w:rsidRPr="00630F46" w:rsidRDefault="00D36767" w:rsidP="00083F1C">
            <w:r w:rsidRPr="00630F46">
              <w:t>муниципальной</w:t>
            </w:r>
          </w:p>
          <w:p w:rsidR="00D36767" w:rsidRPr="00630F46" w:rsidRDefault="00D36767" w:rsidP="00083F1C">
            <w:r w:rsidRPr="00630F46">
              <w:t>программы, подпрограммы</w:t>
            </w:r>
          </w:p>
          <w:p w:rsidR="00D36767" w:rsidRPr="00630F46" w:rsidRDefault="00D36767" w:rsidP="00083F1C"/>
        </w:tc>
        <w:tc>
          <w:tcPr>
            <w:tcW w:w="4111" w:type="dxa"/>
            <w:vMerge w:val="restart"/>
          </w:tcPr>
          <w:p w:rsidR="00D36767" w:rsidRPr="00630F46" w:rsidRDefault="00D36767" w:rsidP="00083F1C">
            <w:r w:rsidRPr="00630F46">
              <w:t>Ответственный исполнитель, соисполнитель муниципальной программы (подпрограммы)</w:t>
            </w:r>
          </w:p>
        </w:tc>
        <w:tc>
          <w:tcPr>
            <w:tcW w:w="5067" w:type="dxa"/>
            <w:gridSpan w:val="5"/>
          </w:tcPr>
          <w:p w:rsidR="00D36767" w:rsidRPr="00630F46" w:rsidRDefault="00D36767" w:rsidP="00083F1C">
            <w:pPr>
              <w:jc w:val="center"/>
            </w:pPr>
            <w:r>
              <w:t>Расходы мест</w:t>
            </w:r>
            <w:r w:rsidRPr="00630F46">
              <w:t>ного бюджета, тыс</w:t>
            </w:r>
            <w:proofErr w:type="gramStart"/>
            <w:r w:rsidRPr="00630F46">
              <w:t>.р</w:t>
            </w:r>
            <w:proofErr w:type="gramEnd"/>
            <w:r w:rsidRPr="00630F46">
              <w:t>уб.</w:t>
            </w:r>
          </w:p>
        </w:tc>
      </w:tr>
      <w:tr w:rsidR="00D36767" w:rsidTr="00083F1C">
        <w:tc>
          <w:tcPr>
            <w:tcW w:w="1951" w:type="dxa"/>
            <w:vMerge/>
          </w:tcPr>
          <w:p w:rsidR="00D36767" w:rsidRDefault="00D36767" w:rsidP="00083F1C"/>
        </w:tc>
        <w:tc>
          <w:tcPr>
            <w:tcW w:w="3402" w:type="dxa"/>
            <w:vMerge/>
          </w:tcPr>
          <w:p w:rsidR="00D36767" w:rsidRDefault="00D36767" w:rsidP="00083F1C"/>
        </w:tc>
        <w:tc>
          <w:tcPr>
            <w:tcW w:w="4111" w:type="dxa"/>
            <w:vMerge/>
          </w:tcPr>
          <w:p w:rsidR="00D36767" w:rsidRDefault="00D36767" w:rsidP="00083F1C"/>
        </w:tc>
        <w:tc>
          <w:tcPr>
            <w:tcW w:w="992" w:type="dxa"/>
            <w:vAlign w:val="center"/>
          </w:tcPr>
          <w:p w:rsidR="00D36767" w:rsidRDefault="00D36767" w:rsidP="00083F1C">
            <w:pPr>
              <w:jc w:val="center"/>
            </w:pPr>
          </w:p>
          <w:p w:rsidR="00D36767" w:rsidRPr="00630F46" w:rsidRDefault="00D36767" w:rsidP="00083F1C">
            <w:pPr>
              <w:jc w:val="center"/>
            </w:pPr>
            <w:r>
              <w:t>2024</w:t>
            </w:r>
            <w:r w:rsidRPr="00630F46">
              <w:t xml:space="preserve"> год</w:t>
            </w:r>
          </w:p>
        </w:tc>
        <w:tc>
          <w:tcPr>
            <w:tcW w:w="851" w:type="dxa"/>
            <w:vAlign w:val="center"/>
          </w:tcPr>
          <w:p w:rsidR="00D36767" w:rsidRDefault="00D36767" w:rsidP="00083F1C">
            <w:pPr>
              <w:jc w:val="center"/>
            </w:pPr>
          </w:p>
          <w:p w:rsidR="00D36767" w:rsidRPr="00630F46" w:rsidRDefault="00D36767" w:rsidP="00083F1C">
            <w:pPr>
              <w:jc w:val="center"/>
            </w:pPr>
            <w:r>
              <w:t>2025</w:t>
            </w:r>
            <w:r w:rsidRPr="00630F46">
              <w:t xml:space="preserve"> год</w:t>
            </w:r>
          </w:p>
        </w:tc>
        <w:tc>
          <w:tcPr>
            <w:tcW w:w="850" w:type="dxa"/>
            <w:vAlign w:val="center"/>
          </w:tcPr>
          <w:p w:rsidR="00D36767" w:rsidRDefault="00D36767" w:rsidP="00083F1C">
            <w:pPr>
              <w:jc w:val="center"/>
            </w:pPr>
          </w:p>
          <w:p w:rsidR="00D36767" w:rsidRPr="00630F46" w:rsidRDefault="00D36767" w:rsidP="00083F1C">
            <w:pPr>
              <w:jc w:val="center"/>
            </w:pPr>
            <w:r>
              <w:t>2026</w:t>
            </w:r>
            <w:r w:rsidRPr="00630F46">
              <w:t xml:space="preserve"> год</w:t>
            </w:r>
          </w:p>
        </w:tc>
        <w:tc>
          <w:tcPr>
            <w:tcW w:w="992" w:type="dxa"/>
            <w:vAlign w:val="center"/>
          </w:tcPr>
          <w:p w:rsidR="00D36767" w:rsidRDefault="00D36767" w:rsidP="00083F1C">
            <w:pPr>
              <w:jc w:val="center"/>
            </w:pPr>
          </w:p>
          <w:p w:rsidR="00D36767" w:rsidRPr="00630F46" w:rsidRDefault="00D36767" w:rsidP="00083F1C">
            <w:pPr>
              <w:jc w:val="center"/>
            </w:pPr>
            <w:r>
              <w:t>2027 год</w:t>
            </w:r>
          </w:p>
        </w:tc>
        <w:tc>
          <w:tcPr>
            <w:tcW w:w="1382" w:type="dxa"/>
            <w:vAlign w:val="center"/>
          </w:tcPr>
          <w:p w:rsidR="00D36767" w:rsidRDefault="00D36767" w:rsidP="00083F1C">
            <w:pPr>
              <w:jc w:val="center"/>
            </w:pPr>
          </w:p>
          <w:p w:rsidR="00D36767" w:rsidRPr="00630F46" w:rsidRDefault="00D36767" w:rsidP="00083F1C">
            <w:pPr>
              <w:jc w:val="center"/>
            </w:pPr>
            <w:r>
              <w:t>2028 год</w:t>
            </w:r>
          </w:p>
        </w:tc>
      </w:tr>
      <w:tr w:rsidR="00D36767" w:rsidTr="00083F1C">
        <w:tc>
          <w:tcPr>
            <w:tcW w:w="1951" w:type="dxa"/>
          </w:tcPr>
          <w:p w:rsidR="00D36767" w:rsidRPr="00630F46" w:rsidRDefault="00D36767" w:rsidP="00083F1C">
            <w:r w:rsidRPr="00630F46">
              <w:t>Муниципальная</w:t>
            </w:r>
          </w:p>
          <w:p w:rsidR="00D36767" w:rsidRDefault="00D36767" w:rsidP="00083F1C">
            <w:r w:rsidRPr="00630F46">
              <w:t>программа</w:t>
            </w:r>
          </w:p>
        </w:tc>
        <w:tc>
          <w:tcPr>
            <w:tcW w:w="3402" w:type="dxa"/>
          </w:tcPr>
          <w:p w:rsidR="00D36767" w:rsidRPr="00630F46" w:rsidRDefault="00D36767" w:rsidP="00083F1C">
            <w:r>
              <w:t>«Комплексное</w:t>
            </w:r>
            <w:r w:rsidRPr="00630F46">
              <w:t xml:space="preserve"> развитие сельских территор</w:t>
            </w:r>
            <w:r>
              <w:t>ий Пинежского муниципального округа Архангельской области</w:t>
            </w:r>
            <w:r w:rsidRPr="00630F46">
              <w:t>»</w:t>
            </w:r>
          </w:p>
        </w:tc>
        <w:tc>
          <w:tcPr>
            <w:tcW w:w="4111" w:type="dxa"/>
          </w:tcPr>
          <w:p w:rsidR="00D36767" w:rsidRPr="00630F46" w:rsidRDefault="00D36767" w:rsidP="00083F1C">
            <w:r w:rsidRPr="00630F46">
              <w:t>Комитет по экономиче</w:t>
            </w:r>
            <w:r>
              <w:t>скому развитию</w:t>
            </w:r>
            <w:r w:rsidRPr="00630F46">
              <w:t>,</w:t>
            </w:r>
          </w:p>
          <w:p w:rsidR="00D36767" w:rsidRPr="00630F46" w:rsidRDefault="00D36767" w:rsidP="00083F1C">
            <w:r w:rsidRPr="00630F46">
              <w:t>Администраци</w:t>
            </w:r>
            <w:r>
              <w:t>и Пинежского муниципального округа</w:t>
            </w:r>
          </w:p>
        </w:tc>
        <w:tc>
          <w:tcPr>
            <w:tcW w:w="992" w:type="dxa"/>
            <w:vAlign w:val="center"/>
          </w:tcPr>
          <w:p w:rsidR="00D36767" w:rsidRPr="00630F46" w:rsidRDefault="00D36767" w:rsidP="00083F1C">
            <w:pPr>
              <w:jc w:val="center"/>
            </w:pPr>
            <w:r>
              <w:t>119,0</w:t>
            </w:r>
          </w:p>
        </w:tc>
        <w:tc>
          <w:tcPr>
            <w:tcW w:w="851" w:type="dxa"/>
            <w:vAlign w:val="center"/>
          </w:tcPr>
          <w:p w:rsidR="00D36767" w:rsidRPr="00630F46" w:rsidRDefault="00D36767" w:rsidP="00083F1C">
            <w:pPr>
              <w:jc w:val="center"/>
            </w:pPr>
            <w:r>
              <w:t>0,0</w:t>
            </w:r>
          </w:p>
        </w:tc>
        <w:tc>
          <w:tcPr>
            <w:tcW w:w="850" w:type="dxa"/>
            <w:vAlign w:val="center"/>
          </w:tcPr>
          <w:p w:rsidR="00D36767" w:rsidRPr="00630F46" w:rsidRDefault="00D36767" w:rsidP="00083F1C">
            <w:pPr>
              <w:jc w:val="center"/>
            </w:pPr>
            <w:r>
              <w:t>100,0</w:t>
            </w:r>
          </w:p>
        </w:tc>
        <w:tc>
          <w:tcPr>
            <w:tcW w:w="992" w:type="dxa"/>
            <w:vAlign w:val="center"/>
          </w:tcPr>
          <w:p w:rsidR="00D36767" w:rsidRPr="00630F46" w:rsidRDefault="00D36767" w:rsidP="00083F1C">
            <w:pPr>
              <w:jc w:val="center"/>
            </w:pPr>
            <w:r>
              <w:t>100,0</w:t>
            </w:r>
          </w:p>
        </w:tc>
        <w:tc>
          <w:tcPr>
            <w:tcW w:w="1382" w:type="dxa"/>
            <w:vAlign w:val="center"/>
          </w:tcPr>
          <w:p w:rsidR="00D36767" w:rsidRDefault="00D36767" w:rsidP="00083F1C">
            <w:pPr>
              <w:jc w:val="center"/>
            </w:pPr>
          </w:p>
          <w:p w:rsidR="00D36767" w:rsidRPr="00630F46" w:rsidRDefault="00D36767" w:rsidP="00083F1C">
            <w:pPr>
              <w:jc w:val="center"/>
            </w:pPr>
            <w:r>
              <w:t>720,0</w:t>
            </w:r>
          </w:p>
          <w:p w:rsidR="00D36767" w:rsidRPr="00630F46" w:rsidRDefault="00D36767" w:rsidP="00083F1C">
            <w:pPr>
              <w:jc w:val="center"/>
            </w:pPr>
          </w:p>
        </w:tc>
      </w:tr>
    </w:tbl>
    <w:p w:rsidR="00D36767" w:rsidRDefault="00D36767" w:rsidP="00D36767"/>
    <w:p w:rsidR="00D36767" w:rsidRDefault="00D36767" w:rsidP="00D36767"/>
    <w:p w:rsidR="00D36767" w:rsidRDefault="00D36767" w:rsidP="00D36767">
      <w:pPr>
        <w:jc w:val="center"/>
      </w:pPr>
      <w:r>
        <w:t>________________________________</w:t>
      </w:r>
    </w:p>
    <w:p w:rsidR="00D36767" w:rsidRDefault="00D36767" w:rsidP="00D36767"/>
    <w:p w:rsidR="00D36767" w:rsidRDefault="00D36767" w:rsidP="00D36767">
      <w:pPr>
        <w:jc w:val="right"/>
        <w:rPr>
          <w:sz w:val="28"/>
          <w:szCs w:val="28"/>
        </w:rPr>
      </w:pPr>
    </w:p>
    <w:p w:rsidR="00D36767" w:rsidRDefault="00D36767" w:rsidP="00D36767">
      <w:pPr>
        <w:jc w:val="right"/>
        <w:rPr>
          <w:sz w:val="28"/>
          <w:szCs w:val="28"/>
        </w:rPr>
      </w:pPr>
    </w:p>
    <w:p w:rsidR="00D36767" w:rsidRDefault="00D36767" w:rsidP="00D36767">
      <w:pPr>
        <w:jc w:val="right"/>
        <w:rPr>
          <w:sz w:val="28"/>
          <w:szCs w:val="28"/>
        </w:rPr>
      </w:pPr>
    </w:p>
    <w:p w:rsidR="00D36767" w:rsidRDefault="00D36767" w:rsidP="00D36767">
      <w:pPr>
        <w:jc w:val="right"/>
        <w:rPr>
          <w:sz w:val="28"/>
          <w:szCs w:val="28"/>
        </w:rPr>
      </w:pPr>
    </w:p>
    <w:p w:rsidR="00D36767" w:rsidRPr="00262D23" w:rsidRDefault="00D36767" w:rsidP="00D36767">
      <w:pPr>
        <w:jc w:val="right"/>
        <w:rPr>
          <w:sz w:val="28"/>
          <w:szCs w:val="28"/>
        </w:rPr>
      </w:pPr>
      <w:r w:rsidRPr="00262D23">
        <w:rPr>
          <w:sz w:val="28"/>
          <w:szCs w:val="28"/>
        </w:rPr>
        <w:lastRenderedPageBreak/>
        <w:t>«ПРИЛОЖЕНИЕ № 3</w:t>
      </w:r>
    </w:p>
    <w:p w:rsidR="00D36767" w:rsidRPr="00262D23" w:rsidRDefault="00D36767" w:rsidP="00D36767">
      <w:pPr>
        <w:jc w:val="right"/>
        <w:rPr>
          <w:sz w:val="28"/>
          <w:szCs w:val="28"/>
        </w:rPr>
      </w:pPr>
      <w:r w:rsidRPr="00262D23">
        <w:rPr>
          <w:sz w:val="28"/>
          <w:szCs w:val="28"/>
        </w:rPr>
        <w:t>к муниципальной программе</w:t>
      </w:r>
    </w:p>
    <w:p w:rsidR="00D36767" w:rsidRPr="00262D23" w:rsidRDefault="00D36767" w:rsidP="00D36767">
      <w:pPr>
        <w:jc w:val="right"/>
        <w:rPr>
          <w:sz w:val="28"/>
          <w:szCs w:val="28"/>
        </w:rPr>
      </w:pPr>
      <w:r w:rsidRPr="00262D23">
        <w:rPr>
          <w:sz w:val="28"/>
          <w:szCs w:val="28"/>
        </w:rPr>
        <w:t xml:space="preserve"> «Комплексное развитие сельских  территорий </w:t>
      </w:r>
    </w:p>
    <w:p w:rsidR="00D36767" w:rsidRPr="00262D23" w:rsidRDefault="00D36767" w:rsidP="00D36767">
      <w:pPr>
        <w:jc w:val="right"/>
        <w:rPr>
          <w:sz w:val="28"/>
          <w:szCs w:val="28"/>
        </w:rPr>
      </w:pPr>
      <w:r w:rsidRPr="00262D23">
        <w:rPr>
          <w:sz w:val="28"/>
          <w:szCs w:val="28"/>
        </w:rPr>
        <w:t xml:space="preserve"> Пинежского муницип</w:t>
      </w:r>
      <w:r>
        <w:rPr>
          <w:sz w:val="28"/>
          <w:szCs w:val="28"/>
        </w:rPr>
        <w:t>ального округа Архангельской области</w:t>
      </w:r>
      <w:r w:rsidRPr="00262D23">
        <w:rPr>
          <w:sz w:val="28"/>
          <w:szCs w:val="28"/>
        </w:rPr>
        <w:t>»</w:t>
      </w:r>
    </w:p>
    <w:p w:rsidR="00D36767" w:rsidRDefault="00D36767" w:rsidP="00D36767">
      <w:pPr>
        <w:jc w:val="right"/>
        <w:rPr>
          <w:sz w:val="28"/>
          <w:szCs w:val="28"/>
        </w:rPr>
      </w:pPr>
    </w:p>
    <w:p w:rsidR="00D36767" w:rsidRPr="00E72F37" w:rsidRDefault="00D36767" w:rsidP="00D36767">
      <w:pPr>
        <w:jc w:val="center"/>
        <w:rPr>
          <w:b/>
          <w:sz w:val="28"/>
          <w:szCs w:val="28"/>
        </w:rPr>
      </w:pPr>
      <w:r w:rsidRPr="00E72F37">
        <w:rPr>
          <w:b/>
          <w:sz w:val="28"/>
          <w:szCs w:val="28"/>
        </w:rPr>
        <w:t>ПЕРЕЧЕНЬ МЕРОПРИЯТИЙ</w:t>
      </w:r>
    </w:p>
    <w:p w:rsidR="00D36767" w:rsidRPr="00E72F37" w:rsidRDefault="00D36767" w:rsidP="00D36767">
      <w:pPr>
        <w:jc w:val="center"/>
        <w:rPr>
          <w:b/>
          <w:sz w:val="28"/>
          <w:szCs w:val="28"/>
        </w:rPr>
      </w:pPr>
      <w:r w:rsidRPr="00E72F37">
        <w:rPr>
          <w:b/>
          <w:sz w:val="28"/>
          <w:szCs w:val="28"/>
        </w:rPr>
        <w:t>Муниципальной программы «Комплексное развитие  сельских территорий Пинежского муниципального округа Архангельской области»</w:t>
      </w:r>
    </w:p>
    <w:p w:rsidR="00D36767" w:rsidRPr="00483D20" w:rsidRDefault="00D36767" w:rsidP="00D36767">
      <w:pPr>
        <w:autoSpaceDE w:val="0"/>
        <w:autoSpaceDN w:val="0"/>
        <w:adjustRightInd w:val="0"/>
        <w:jc w:val="center"/>
        <w:outlineLvl w:val="1"/>
      </w:pPr>
      <w:r w:rsidRPr="00262D23">
        <w:rPr>
          <w:sz w:val="28"/>
          <w:szCs w:val="28"/>
          <w:lang w:eastAsia="en-US"/>
        </w:rPr>
        <w:t xml:space="preserve"> </w:t>
      </w:r>
    </w:p>
    <w:tbl>
      <w:tblPr>
        <w:tblW w:w="1504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5"/>
        <w:gridCol w:w="1842"/>
        <w:gridCol w:w="1559"/>
        <w:gridCol w:w="851"/>
        <w:gridCol w:w="850"/>
        <w:gridCol w:w="856"/>
        <w:gridCol w:w="987"/>
        <w:gridCol w:w="992"/>
        <w:gridCol w:w="1134"/>
        <w:gridCol w:w="3279"/>
      </w:tblGrid>
      <w:tr w:rsidR="00D36767" w:rsidTr="00083F1C">
        <w:trPr>
          <w:trHeight w:val="293"/>
        </w:trPr>
        <w:tc>
          <w:tcPr>
            <w:tcW w:w="2696" w:type="dxa"/>
            <w:vMerge w:val="restart"/>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lang w:eastAsia="en-US"/>
              </w:rPr>
            </w:pPr>
            <w:r>
              <w:rPr>
                <w:b/>
                <w:sz w:val="22"/>
                <w:szCs w:val="22"/>
              </w:rPr>
              <w:t xml:space="preserve">Наименование </w:t>
            </w:r>
            <w:r>
              <w:rPr>
                <w:b/>
                <w:sz w:val="22"/>
                <w:szCs w:val="22"/>
              </w:rPr>
              <w:br/>
              <w:t>мероприятия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rPr>
            </w:pPr>
            <w:r>
              <w:rPr>
                <w:b/>
                <w:sz w:val="22"/>
                <w:szCs w:val="22"/>
              </w:rPr>
              <w:t>Ответственный исполнитель,</w:t>
            </w:r>
          </w:p>
          <w:p w:rsidR="00D36767" w:rsidRDefault="00D36767" w:rsidP="00083F1C">
            <w:pPr>
              <w:autoSpaceDE w:val="0"/>
              <w:autoSpaceDN w:val="0"/>
              <w:adjustRightInd w:val="0"/>
              <w:jc w:val="center"/>
              <w:outlineLvl w:val="1"/>
              <w:rPr>
                <w:b/>
                <w:sz w:val="22"/>
                <w:szCs w:val="22"/>
                <w:lang w:eastAsia="en-US"/>
              </w:rPr>
            </w:pPr>
            <w:r>
              <w:rPr>
                <w:b/>
                <w:sz w:val="22"/>
                <w:szCs w:val="22"/>
              </w:rPr>
              <w:t>соисполнитель</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lang w:eastAsia="en-US"/>
              </w:rPr>
            </w:pPr>
            <w:r>
              <w:rPr>
                <w:b/>
                <w:sz w:val="22"/>
                <w:szCs w:val="22"/>
              </w:rPr>
              <w:t>Источник финансирования</w:t>
            </w:r>
          </w:p>
        </w:tc>
        <w:tc>
          <w:tcPr>
            <w:tcW w:w="5670" w:type="dxa"/>
            <w:gridSpan w:val="6"/>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rPr>
            </w:pPr>
            <w:r>
              <w:rPr>
                <w:b/>
                <w:sz w:val="22"/>
                <w:szCs w:val="22"/>
              </w:rPr>
              <w:t>Объем финансирования, тыс. рублей</w:t>
            </w:r>
          </w:p>
        </w:tc>
        <w:tc>
          <w:tcPr>
            <w:tcW w:w="3279" w:type="dxa"/>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jc w:val="center"/>
              <w:outlineLvl w:val="1"/>
              <w:rPr>
                <w:b/>
                <w:sz w:val="22"/>
                <w:szCs w:val="22"/>
              </w:rPr>
            </w:pPr>
          </w:p>
        </w:tc>
      </w:tr>
      <w:tr w:rsidR="00D36767" w:rsidTr="00083F1C">
        <w:trPr>
          <w:trHeight w:val="292"/>
        </w:trPr>
        <w:tc>
          <w:tcPr>
            <w:tcW w:w="2696"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b/>
                <w:sz w:val="22"/>
                <w:szCs w:val="22"/>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b/>
                <w:sz w:val="22"/>
                <w:szCs w:val="22"/>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lang w:eastAsia="en-US"/>
              </w:rPr>
            </w:pPr>
            <w:r>
              <w:rPr>
                <w:b/>
                <w:sz w:val="22"/>
                <w:szCs w:val="22"/>
              </w:rPr>
              <w:t>всего</w:t>
            </w:r>
          </w:p>
        </w:tc>
        <w:tc>
          <w:tcPr>
            <w:tcW w:w="850"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lang w:eastAsia="en-US"/>
              </w:rPr>
            </w:pPr>
            <w:r>
              <w:rPr>
                <w:b/>
                <w:sz w:val="22"/>
                <w:szCs w:val="22"/>
                <w:lang w:eastAsia="en-US"/>
              </w:rPr>
              <w:t>2024 год</w:t>
            </w:r>
          </w:p>
        </w:tc>
        <w:tc>
          <w:tcPr>
            <w:tcW w:w="856"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ind w:right="-55"/>
              <w:jc w:val="center"/>
              <w:outlineLvl w:val="1"/>
              <w:rPr>
                <w:b/>
                <w:sz w:val="22"/>
                <w:szCs w:val="22"/>
                <w:lang w:eastAsia="en-US"/>
              </w:rPr>
            </w:pPr>
            <w:r>
              <w:rPr>
                <w:b/>
                <w:sz w:val="22"/>
                <w:szCs w:val="22"/>
                <w:lang w:eastAsia="en-US"/>
              </w:rPr>
              <w:t>2025</w:t>
            </w:r>
          </w:p>
          <w:p w:rsidR="00D36767" w:rsidRDefault="00D36767" w:rsidP="00083F1C">
            <w:pPr>
              <w:autoSpaceDE w:val="0"/>
              <w:autoSpaceDN w:val="0"/>
              <w:adjustRightInd w:val="0"/>
              <w:jc w:val="center"/>
              <w:outlineLvl w:val="1"/>
              <w:rPr>
                <w:b/>
                <w:sz w:val="22"/>
                <w:szCs w:val="22"/>
                <w:lang w:val="en-US" w:eastAsia="en-US"/>
              </w:rPr>
            </w:pPr>
            <w:r>
              <w:rPr>
                <w:b/>
                <w:sz w:val="22"/>
                <w:szCs w:val="22"/>
                <w:lang w:eastAsia="en-US"/>
              </w:rPr>
              <w:t>год</w:t>
            </w:r>
          </w:p>
        </w:tc>
        <w:tc>
          <w:tcPr>
            <w:tcW w:w="987"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rPr>
            </w:pPr>
            <w:r>
              <w:rPr>
                <w:b/>
                <w:sz w:val="22"/>
                <w:szCs w:val="22"/>
              </w:rPr>
              <w:t>2026</w:t>
            </w:r>
          </w:p>
          <w:p w:rsidR="00D36767" w:rsidRDefault="00D36767" w:rsidP="00083F1C">
            <w:pPr>
              <w:autoSpaceDE w:val="0"/>
              <w:autoSpaceDN w:val="0"/>
              <w:adjustRightInd w:val="0"/>
              <w:jc w:val="center"/>
              <w:outlineLvl w:val="1"/>
              <w:rPr>
                <w:b/>
                <w:sz w:val="22"/>
                <w:szCs w:val="22"/>
                <w:lang w:eastAsia="en-US"/>
              </w:rPr>
            </w:pPr>
            <w:r>
              <w:rPr>
                <w:b/>
                <w:sz w:val="22"/>
                <w:szCs w:val="22"/>
              </w:rPr>
              <w:t>год</w:t>
            </w:r>
          </w:p>
        </w:tc>
        <w:tc>
          <w:tcPr>
            <w:tcW w:w="992"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lang w:eastAsia="en-US"/>
              </w:rPr>
            </w:pPr>
            <w:r>
              <w:rPr>
                <w:b/>
                <w:sz w:val="22"/>
                <w:szCs w:val="22"/>
              </w:rPr>
              <w:t>2027 год</w:t>
            </w:r>
          </w:p>
        </w:tc>
        <w:tc>
          <w:tcPr>
            <w:tcW w:w="1134"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lang w:eastAsia="en-US"/>
              </w:rPr>
            </w:pPr>
            <w:r>
              <w:rPr>
                <w:b/>
                <w:sz w:val="22"/>
                <w:szCs w:val="22"/>
                <w:lang w:eastAsia="en-US"/>
              </w:rPr>
              <w:t>2028</w:t>
            </w:r>
          </w:p>
          <w:p w:rsidR="00D36767" w:rsidRDefault="00D36767" w:rsidP="00083F1C">
            <w:pPr>
              <w:autoSpaceDE w:val="0"/>
              <w:autoSpaceDN w:val="0"/>
              <w:adjustRightInd w:val="0"/>
              <w:jc w:val="center"/>
              <w:outlineLvl w:val="1"/>
              <w:rPr>
                <w:b/>
                <w:sz w:val="22"/>
                <w:szCs w:val="22"/>
                <w:lang w:eastAsia="en-US"/>
              </w:rPr>
            </w:pPr>
            <w:r>
              <w:rPr>
                <w:b/>
                <w:sz w:val="22"/>
                <w:szCs w:val="22"/>
                <w:lang w:eastAsia="en-US"/>
              </w:rPr>
              <w:t>год</w:t>
            </w:r>
          </w:p>
        </w:tc>
        <w:tc>
          <w:tcPr>
            <w:tcW w:w="3279"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outlineLvl w:val="1"/>
              <w:rPr>
                <w:b/>
                <w:sz w:val="22"/>
                <w:szCs w:val="22"/>
                <w:lang w:eastAsia="en-US"/>
              </w:rPr>
            </w:pPr>
            <w:r>
              <w:rPr>
                <w:b/>
                <w:sz w:val="22"/>
                <w:szCs w:val="22"/>
              </w:rPr>
              <w:t>Показатели результата реализации мероприятия по годам</w:t>
            </w:r>
          </w:p>
        </w:tc>
      </w:tr>
    </w:tbl>
    <w:p w:rsidR="00D36767" w:rsidRDefault="00D36767" w:rsidP="00D36767">
      <w:pPr>
        <w:rPr>
          <w:sz w:val="4"/>
          <w:szCs w:val="4"/>
          <w:highlight w:val="yellow"/>
        </w:rPr>
      </w:pPr>
    </w:p>
    <w:tbl>
      <w:tblPr>
        <w:tblW w:w="149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2623"/>
        <w:gridCol w:w="1823"/>
        <w:gridCol w:w="1601"/>
        <w:gridCol w:w="988"/>
        <w:gridCol w:w="17"/>
        <w:gridCol w:w="832"/>
        <w:gridCol w:w="26"/>
        <w:gridCol w:w="15"/>
        <w:gridCol w:w="34"/>
        <w:gridCol w:w="821"/>
        <w:gridCol w:w="135"/>
        <w:gridCol w:w="780"/>
        <w:gridCol w:w="83"/>
        <w:gridCol w:w="793"/>
        <w:gridCol w:w="83"/>
        <w:gridCol w:w="663"/>
        <w:gridCol w:w="480"/>
        <w:gridCol w:w="28"/>
        <w:gridCol w:w="81"/>
        <w:gridCol w:w="3005"/>
        <w:gridCol w:w="29"/>
      </w:tblGrid>
      <w:tr w:rsidR="00D36767" w:rsidTr="00083F1C">
        <w:trPr>
          <w:gridAfter w:val="1"/>
          <w:wAfter w:w="29" w:type="dxa"/>
          <w:tblHeader/>
        </w:trPr>
        <w:tc>
          <w:tcPr>
            <w:tcW w:w="2623"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1</w:t>
            </w:r>
          </w:p>
        </w:tc>
        <w:tc>
          <w:tcPr>
            <w:tcW w:w="1823"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2</w:t>
            </w:r>
          </w:p>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3</w:t>
            </w:r>
          </w:p>
        </w:tc>
        <w:tc>
          <w:tcPr>
            <w:tcW w:w="1005" w:type="dxa"/>
            <w:gridSpan w:val="2"/>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4</w:t>
            </w:r>
          </w:p>
        </w:tc>
        <w:tc>
          <w:tcPr>
            <w:tcW w:w="858" w:type="dxa"/>
            <w:gridSpan w:val="2"/>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5</w:t>
            </w:r>
          </w:p>
        </w:tc>
        <w:tc>
          <w:tcPr>
            <w:tcW w:w="1005" w:type="dxa"/>
            <w:gridSpan w:val="4"/>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6</w:t>
            </w:r>
          </w:p>
        </w:tc>
        <w:tc>
          <w:tcPr>
            <w:tcW w:w="780"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pPr>
            <w:r>
              <w:t>7</w:t>
            </w:r>
          </w:p>
        </w:tc>
        <w:tc>
          <w:tcPr>
            <w:tcW w:w="959" w:type="dxa"/>
            <w:gridSpan w:val="3"/>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8</w:t>
            </w:r>
          </w:p>
        </w:tc>
        <w:tc>
          <w:tcPr>
            <w:tcW w:w="1143" w:type="dxa"/>
            <w:gridSpan w:val="2"/>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jc w:val="center"/>
              <w:rPr>
                <w:sz w:val="20"/>
                <w:szCs w:val="20"/>
              </w:rPr>
            </w:pPr>
            <w:r>
              <w:rPr>
                <w:sz w:val="20"/>
                <w:szCs w:val="20"/>
              </w:rPr>
              <w:t>9</w:t>
            </w:r>
          </w:p>
          <w:p w:rsidR="00D36767" w:rsidRDefault="00D36767" w:rsidP="00083F1C">
            <w:pPr>
              <w:autoSpaceDE w:val="0"/>
              <w:autoSpaceDN w:val="0"/>
              <w:adjustRightInd w:val="0"/>
              <w:jc w:val="center"/>
              <w:rPr>
                <w:sz w:val="20"/>
                <w:szCs w:val="20"/>
              </w:rPr>
            </w:pPr>
          </w:p>
        </w:tc>
        <w:tc>
          <w:tcPr>
            <w:tcW w:w="3114" w:type="dxa"/>
            <w:gridSpan w:val="3"/>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jc w:val="center"/>
              <w:rPr>
                <w:sz w:val="20"/>
                <w:szCs w:val="20"/>
              </w:rPr>
            </w:pPr>
            <w:r>
              <w:rPr>
                <w:sz w:val="20"/>
                <w:szCs w:val="20"/>
              </w:rPr>
              <w:t>10</w:t>
            </w:r>
          </w:p>
        </w:tc>
      </w:tr>
      <w:tr w:rsidR="00D36767" w:rsidTr="00083F1C">
        <w:trPr>
          <w:gridAfter w:val="1"/>
          <w:wAfter w:w="29" w:type="dxa"/>
        </w:trPr>
        <w:tc>
          <w:tcPr>
            <w:tcW w:w="14911" w:type="dxa"/>
            <w:gridSpan w:val="20"/>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ind w:firstLine="6"/>
              <w:jc w:val="both"/>
              <w:rPr>
                <w:sz w:val="28"/>
                <w:szCs w:val="28"/>
              </w:rPr>
            </w:pPr>
            <w:r>
              <w:rPr>
                <w:b/>
              </w:rPr>
              <w:t xml:space="preserve">Цель - </w:t>
            </w:r>
            <w:r>
              <w:t>повышение уровня и качества жизни населения</w:t>
            </w:r>
          </w:p>
          <w:p w:rsidR="00D36767" w:rsidRDefault="00D36767" w:rsidP="00083F1C">
            <w:pPr>
              <w:autoSpaceDE w:val="0"/>
              <w:autoSpaceDN w:val="0"/>
              <w:adjustRightInd w:val="0"/>
              <w:jc w:val="both"/>
              <w:rPr>
                <w:highlight w:val="yellow"/>
              </w:rPr>
            </w:pPr>
            <w:r>
              <w:t xml:space="preserve">Задача №1 - </w:t>
            </w:r>
            <w:r>
              <w:rPr>
                <w:rFonts w:ascii="TimesNewRomanPSMT Cyr" w:hAnsi="TimesNewRomanPSMT Cyr" w:cs="TimesNewRomanPSMT Cyr"/>
              </w:rPr>
              <w:t>оказание содействия в улучшении жилищных условий граждан</w:t>
            </w:r>
          </w:p>
        </w:tc>
      </w:tr>
      <w:tr w:rsidR="00D36767" w:rsidTr="00083F1C">
        <w:trPr>
          <w:gridAfter w:val="1"/>
          <w:wAfter w:w="29" w:type="dxa"/>
          <w:trHeight w:val="416"/>
        </w:trPr>
        <w:tc>
          <w:tcPr>
            <w:tcW w:w="2623" w:type="dxa"/>
            <w:vMerge w:val="restart"/>
            <w:tcBorders>
              <w:top w:val="single" w:sz="4" w:space="0" w:color="auto"/>
              <w:left w:val="single" w:sz="4" w:space="0" w:color="auto"/>
              <w:bottom w:val="single" w:sz="4" w:space="0" w:color="auto"/>
              <w:right w:val="single" w:sz="4" w:space="0" w:color="auto"/>
            </w:tcBorders>
          </w:tcPr>
          <w:p w:rsidR="00D36767" w:rsidRDefault="00D36767" w:rsidP="00083F1C">
            <w:pPr>
              <w:pStyle w:val="34"/>
              <w:spacing w:after="0"/>
              <w:ind w:left="0"/>
              <w:rPr>
                <w:sz w:val="22"/>
                <w:szCs w:val="22"/>
              </w:rPr>
            </w:pPr>
          </w:p>
          <w:p w:rsidR="00D36767" w:rsidRDefault="00D36767" w:rsidP="00083F1C">
            <w:pPr>
              <w:pStyle w:val="34"/>
              <w:spacing w:after="0"/>
              <w:ind w:left="0"/>
              <w:rPr>
                <w:sz w:val="22"/>
                <w:szCs w:val="22"/>
                <w:highlight w:val="yellow"/>
              </w:rPr>
            </w:pPr>
            <w:r>
              <w:rPr>
                <w:sz w:val="22"/>
                <w:szCs w:val="22"/>
              </w:rPr>
              <w:t xml:space="preserve">1.1. </w:t>
            </w:r>
            <w:r>
              <w:rPr>
                <w:sz w:val="24"/>
                <w:szCs w:val="24"/>
              </w:rPr>
              <w:t xml:space="preserve">Улучшение  жилищных условий граждан, проживающих </w:t>
            </w:r>
            <w:r>
              <w:rPr>
                <w:sz w:val="24"/>
                <w:szCs w:val="24"/>
              </w:rPr>
              <w:br/>
              <w:t>на сельских территориях</w:t>
            </w:r>
          </w:p>
        </w:tc>
        <w:tc>
          <w:tcPr>
            <w:tcW w:w="1823" w:type="dxa"/>
            <w:vMerge w:val="restart"/>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pPr>
          </w:p>
          <w:p w:rsidR="00D36767" w:rsidRDefault="00D36767" w:rsidP="00083F1C">
            <w:pPr>
              <w:autoSpaceDE w:val="0"/>
              <w:autoSpaceDN w:val="0"/>
              <w:adjustRightInd w:val="0"/>
            </w:pPr>
            <w:r>
              <w:t>комитет по экономическому развитию</w:t>
            </w:r>
          </w:p>
        </w:tc>
        <w:tc>
          <w:tcPr>
            <w:tcW w:w="1601" w:type="dxa"/>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pPr>
          </w:p>
          <w:p w:rsidR="00D36767" w:rsidRDefault="00D36767" w:rsidP="00083F1C">
            <w:pPr>
              <w:autoSpaceDE w:val="0"/>
              <w:autoSpaceDN w:val="0"/>
              <w:adjustRightInd w:val="0"/>
            </w:pPr>
            <w:r>
              <w:t xml:space="preserve">итого </w:t>
            </w:r>
          </w:p>
        </w:tc>
        <w:tc>
          <w:tcPr>
            <w:tcW w:w="1005" w:type="dxa"/>
            <w:gridSpan w:val="2"/>
            <w:tcBorders>
              <w:top w:val="single" w:sz="4" w:space="0" w:color="auto"/>
              <w:left w:val="single" w:sz="4" w:space="0" w:color="auto"/>
              <w:bottom w:val="single" w:sz="4" w:space="0" w:color="auto"/>
              <w:right w:val="single" w:sz="4" w:space="0" w:color="auto"/>
            </w:tcBorders>
            <w:hideMark/>
          </w:tcPr>
          <w:p w:rsidR="00D36767" w:rsidRDefault="00D36767" w:rsidP="00083F1C">
            <w:r>
              <w:t>4999,8</w:t>
            </w:r>
          </w:p>
        </w:tc>
        <w:tc>
          <w:tcPr>
            <w:tcW w:w="873" w:type="dxa"/>
            <w:gridSpan w:val="3"/>
            <w:tcBorders>
              <w:top w:val="single" w:sz="4" w:space="0" w:color="auto"/>
              <w:left w:val="single" w:sz="4" w:space="0" w:color="auto"/>
              <w:bottom w:val="single" w:sz="4" w:space="0" w:color="auto"/>
              <w:right w:val="single" w:sz="4" w:space="0" w:color="auto"/>
            </w:tcBorders>
            <w:hideMark/>
          </w:tcPr>
          <w:p w:rsidR="00D36767" w:rsidRDefault="00D36767" w:rsidP="00083F1C">
            <w:pPr>
              <w:ind w:left="12"/>
            </w:pPr>
            <w:r>
              <w:t>4079,8</w:t>
            </w:r>
          </w:p>
        </w:tc>
        <w:tc>
          <w:tcPr>
            <w:tcW w:w="990" w:type="dxa"/>
            <w:gridSpan w:val="3"/>
            <w:tcBorders>
              <w:top w:val="single" w:sz="4" w:space="0" w:color="auto"/>
              <w:left w:val="single" w:sz="4" w:space="0" w:color="auto"/>
              <w:bottom w:val="single" w:sz="4" w:space="0" w:color="auto"/>
              <w:right w:val="single" w:sz="4" w:space="0" w:color="auto"/>
            </w:tcBorders>
            <w:hideMark/>
          </w:tcPr>
          <w:p w:rsidR="00D36767" w:rsidRDefault="00D36767" w:rsidP="00083F1C">
            <w:r>
              <w:t>0,0</w:t>
            </w:r>
          </w:p>
        </w:tc>
        <w:tc>
          <w:tcPr>
            <w:tcW w:w="780" w:type="dxa"/>
            <w:tcBorders>
              <w:top w:val="single" w:sz="4" w:space="0" w:color="auto"/>
              <w:left w:val="single" w:sz="4" w:space="0" w:color="auto"/>
              <w:bottom w:val="single" w:sz="4" w:space="0" w:color="auto"/>
              <w:right w:val="single" w:sz="4" w:space="0" w:color="auto"/>
            </w:tcBorders>
            <w:hideMark/>
          </w:tcPr>
          <w:p w:rsidR="00D36767" w:rsidRDefault="00D36767" w:rsidP="00083F1C">
            <w:r>
              <w:t>100,0</w:t>
            </w:r>
          </w:p>
        </w:tc>
        <w:tc>
          <w:tcPr>
            <w:tcW w:w="876" w:type="dxa"/>
            <w:gridSpan w:val="2"/>
            <w:tcBorders>
              <w:top w:val="single" w:sz="4" w:space="0" w:color="auto"/>
              <w:left w:val="single" w:sz="4" w:space="0" w:color="auto"/>
              <w:bottom w:val="single" w:sz="4" w:space="0" w:color="auto"/>
              <w:right w:val="single" w:sz="4" w:space="0" w:color="auto"/>
            </w:tcBorders>
            <w:hideMark/>
          </w:tcPr>
          <w:p w:rsidR="00D36767" w:rsidRDefault="00D36767" w:rsidP="00083F1C">
            <w:r>
              <w:t>100,0</w:t>
            </w:r>
          </w:p>
        </w:tc>
        <w:tc>
          <w:tcPr>
            <w:tcW w:w="746" w:type="dxa"/>
            <w:gridSpan w:val="2"/>
            <w:tcBorders>
              <w:top w:val="single" w:sz="4" w:space="0" w:color="auto"/>
              <w:left w:val="single" w:sz="4" w:space="0" w:color="auto"/>
              <w:bottom w:val="single" w:sz="4" w:space="0" w:color="auto"/>
              <w:right w:val="nil"/>
            </w:tcBorders>
            <w:hideMark/>
          </w:tcPr>
          <w:p w:rsidR="00D36767" w:rsidRDefault="00D36767" w:rsidP="00083F1C">
            <w:pPr>
              <w:ind w:right="-132"/>
            </w:pPr>
            <w:r>
              <w:t>720,0</w:t>
            </w:r>
          </w:p>
        </w:tc>
        <w:tc>
          <w:tcPr>
            <w:tcW w:w="589" w:type="dxa"/>
            <w:gridSpan w:val="3"/>
            <w:tcBorders>
              <w:top w:val="single" w:sz="4" w:space="0" w:color="auto"/>
              <w:left w:val="nil"/>
              <w:bottom w:val="single" w:sz="4" w:space="0" w:color="auto"/>
              <w:right w:val="single" w:sz="4" w:space="0" w:color="auto"/>
            </w:tcBorders>
          </w:tcPr>
          <w:p w:rsidR="00D36767" w:rsidRDefault="00D36767" w:rsidP="00083F1C">
            <w:pPr>
              <w:ind w:right="-108"/>
            </w:pPr>
          </w:p>
        </w:tc>
        <w:tc>
          <w:tcPr>
            <w:tcW w:w="3005" w:type="dxa"/>
            <w:vMerge w:val="restart"/>
            <w:tcBorders>
              <w:top w:val="single" w:sz="4" w:space="0" w:color="auto"/>
              <w:left w:val="single" w:sz="4" w:space="0" w:color="auto"/>
              <w:bottom w:val="nil"/>
              <w:right w:val="single" w:sz="4" w:space="0" w:color="auto"/>
            </w:tcBorders>
          </w:tcPr>
          <w:p w:rsidR="00D36767" w:rsidRDefault="00D36767" w:rsidP="00083F1C">
            <w:pPr>
              <w:jc w:val="both"/>
            </w:pPr>
          </w:p>
          <w:p w:rsidR="00D36767" w:rsidRDefault="00D36767" w:rsidP="00083F1C">
            <w:pPr>
              <w:jc w:val="both"/>
            </w:pPr>
            <w:r>
              <w:t xml:space="preserve">улучшение жилищных условий 10 семей,  проживающих </w:t>
            </w:r>
          </w:p>
          <w:p w:rsidR="00D36767" w:rsidRDefault="00D36767" w:rsidP="00083F1C">
            <w:pPr>
              <w:jc w:val="both"/>
              <w:rPr>
                <w:sz w:val="22"/>
                <w:szCs w:val="22"/>
              </w:rPr>
            </w:pPr>
            <w:r>
              <w:t>на сельских территориях</w:t>
            </w:r>
          </w:p>
        </w:tc>
      </w:tr>
      <w:tr w:rsidR="00D36767" w:rsidTr="00083F1C">
        <w:trPr>
          <w:gridAfter w:val="1"/>
          <w:wAfter w:w="29" w:type="dxa"/>
          <w:trHeight w:val="912"/>
        </w:trPr>
        <w:tc>
          <w:tcPr>
            <w:tcW w:w="26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sz w:val="22"/>
                <w:szCs w:val="22"/>
                <w:highlight w:val="yellow"/>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tc>
        <w:tc>
          <w:tcPr>
            <w:tcW w:w="1601" w:type="dxa"/>
            <w:tcBorders>
              <w:top w:val="nil"/>
              <w:left w:val="single" w:sz="4" w:space="0" w:color="auto"/>
              <w:bottom w:val="single" w:sz="4" w:space="0" w:color="auto"/>
              <w:right w:val="single" w:sz="4" w:space="0" w:color="auto"/>
            </w:tcBorders>
            <w:hideMark/>
          </w:tcPr>
          <w:p w:rsidR="00D36767" w:rsidRDefault="00D36767" w:rsidP="00083F1C">
            <w:pPr>
              <w:autoSpaceDE w:val="0"/>
              <w:autoSpaceDN w:val="0"/>
              <w:adjustRightInd w:val="0"/>
            </w:pPr>
            <w:r>
              <w:t>в том числе:</w:t>
            </w:r>
          </w:p>
          <w:p w:rsidR="00D36767" w:rsidRDefault="00D36767" w:rsidP="00083F1C">
            <w:pPr>
              <w:autoSpaceDE w:val="0"/>
              <w:autoSpaceDN w:val="0"/>
              <w:adjustRightInd w:val="0"/>
            </w:pPr>
            <w:r>
              <w:t>федеральный бюджет</w:t>
            </w:r>
          </w:p>
        </w:tc>
        <w:tc>
          <w:tcPr>
            <w:tcW w:w="988" w:type="dxa"/>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jc w:val="center"/>
            </w:pPr>
            <w:r>
              <w:t>742,0</w:t>
            </w:r>
          </w:p>
        </w:tc>
        <w:tc>
          <w:tcPr>
            <w:tcW w:w="890" w:type="dxa"/>
            <w:gridSpan w:val="4"/>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jc w:val="center"/>
            </w:pPr>
            <w:r>
              <w:t>742,0</w:t>
            </w:r>
          </w:p>
        </w:tc>
        <w:tc>
          <w:tcPr>
            <w:tcW w:w="3981" w:type="dxa"/>
            <w:gridSpan w:val="11"/>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left="-108" w:right="-108"/>
              <w:jc w:val="center"/>
            </w:pPr>
            <w:r>
              <w:rPr>
                <w:b/>
              </w:rPr>
              <w:t>по итогам распределения средств</w:t>
            </w:r>
          </w:p>
        </w:tc>
        <w:tc>
          <w:tcPr>
            <w:tcW w:w="3005" w:type="dxa"/>
            <w:vMerge/>
            <w:tcBorders>
              <w:top w:val="single" w:sz="4" w:space="0" w:color="auto"/>
              <w:left w:val="single" w:sz="4" w:space="0" w:color="auto"/>
              <w:bottom w:val="nil"/>
              <w:right w:val="single" w:sz="4" w:space="0" w:color="auto"/>
            </w:tcBorders>
            <w:vAlign w:val="center"/>
            <w:hideMark/>
          </w:tcPr>
          <w:p w:rsidR="00D36767" w:rsidRDefault="00D36767" w:rsidP="00083F1C">
            <w:pPr>
              <w:rPr>
                <w:sz w:val="22"/>
                <w:szCs w:val="22"/>
              </w:rPr>
            </w:pPr>
          </w:p>
        </w:tc>
      </w:tr>
      <w:tr w:rsidR="00D36767" w:rsidTr="00083F1C">
        <w:trPr>
          <w:gridAfter w:val="1"/>
          <w:wAfter w:w="29" w:type="dxa"/>
          <w:trHeight w:val="708"/>
        </w:trPr>
        <w:tc>
          <w:tcPr>
            <w:tcW w:w="26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sz w:val="22"/>
                <w:szCs w:val="22"/>
                <w:highlight w:val="yellow"/>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pPr>
            <w:r>
              <w:t>областной бюджет</w:t>
            </w:r>
          </w:p>
        </w:tc>
        <w:tc>
          <w:tcPr>
            <w:tcW w:w="988" w:type="dxa"/>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pPr>
            <w:r>
              <w:t>3218,8</w:t>
            </w:r>
          </w:p>
        </w:tc>
        <w:tc>
          <w:tcPr>
            <w:tcW w:w="890" w:type="dxa"/>
            <w:gridSpan w:val="4"/>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pPr>
            <w:r>
              <w:t>3218,8</w:t>
            </w:r>
          </w:p>
        </w:tc>
        <w:tc>
          <w:tcPr>
            <w:tcW w:w="3981" w:type="dxa"/>
            <w:gridSpan w:val="11"/>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pPr>
            <w:r>
              <w:rPr>
                <w:b/>
              </w:rPr>
              <w:t>по итогам распределения средств</w:t>
            </w:r>
          </w:p>
        </w:tc>
        <w:tc>
          <w:tcPr>
            <w:tcW w:w="3005" w:type="dxa"/>
            <w:vMerge/>
            <w:tcBorders>
              <w:top w:val="single" w:sz="4" w:space="0" w:color="auto"/>
              <w:left w:val="single" w:sz="4" w:space="0" w:color="auto"/>
              <w:bottom w:val="nil"/>
              <w:right w:val="single" w:sz="4" w:space="0" w:color="auto"/>
            </w:tcBorders>
            <w:vAlign w:val="center"/>
            <w:hideMark/>
          </w:tcPr>
          <w:p w:rsidR="00D36767" w:rsidRDefault="00D36767" w:rsidP="00083F1C">
            <w:pPr>
              <w:rPr>
                <w:sz w:val="22"/>
                <w:szCs w:val="22"/>
              </w:rPr>
            </w:pPr>
          </w:p>
        </w:tc>
      </w:tr>
      <w:tr w:rsidR="00D36767" w:rsidTr="00083F1C">
        <w:trPr>
          <w:gridAfter w:val="1"/>
          <w:wAfter w:w="29" w:type="dxa"/>
          <w:trHeight w:val="567"/>
        </w:trPr>
        <w:tc>
          <w:tcPr>
            <w:tcW w:w="26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sz w:val="22"/>
                <w:szCs w:val="22"/>
                <w:highlight w:val="yellow"/>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pPr>
            <w:r>
              <w:rPr>
                <w:spacing w:val="-6"/>
              </w:rPr>
              <w:t xml:space="preserve">местный бюджет  </w:t>
            </w:r>
          </w:p>
        </w:tc>
        <w:tc>
          <w:tcPr>
            <w:tcW w:w="1005" w:type="dxa"/>
            <w:gridSpan w:val="2"/>
            <w:tcBorders>
              <w:top w:val="single" w:sz="4" w:space="0" w:color="auto"/>
              <w:left w:val="single" w:sz="4" w:space="0" w:color="auto"/>
              <w:bottom w:val="single" w:sz="4" w:space="0" w:color="auto"/>
              <w:right w:val="single" w:sz="4" w:space="0" w:color="auto"/>
            </w:tcBorders>
            <w:hideMark/>
          </w:tcPr>
          <w:p w:rsidR="00D36767" w:rsidRDefault="00D36767" w:rsidP="00083F1C">
            <w:r>
              <w:t>1039,0</w:t>
            </w:r>
          </w:p>
        </w:tc>
        <w:tc>
          <w:tcPr>
            <w:tcW w:w="832" w:type="dxa"/>
            <w:tcBorders>
              <w:top w:val="single" w:sz="4" w:space="0" w:color="auto"/>
              <w:left w:val="single" w:sz="4" w:space="0" w:color="auto"/>
              <w:bottom w:val="single" w:sz="4" w:space="0" w:color="auto"/>
              <w:right w:val="single" w:sz="4" w:space="0" w:color="auto"/>
            </w:tcBorders>
            <w:hideMark/>
          </w:tcPr>
          <w:p w:rsidR="00D36767" w:rsidRDefault="00D36767" w:rsidP="00083F1C">
            <w:pPr>
              <w:ind w:left="12"/>
            </w:pPr>
            <w:r>
              <w:t>119,0</w:t>
            </w:r>
          </w:p>
        </w:tc>
        <w:tc>
          <w:tcPr>
            <w:tcW w:w="1031" w:type="dxa"/>
            <w:gridSpan w:val="5"/>
            <w:tcBorders>
              <w:top w:val="single" w:sz="4" w:space="0" w:color="auto"/>
              <w:left w:val="single" w:sz="4" w:space="0" w:color="auto"/>
              <w:bottom w:val="single" w:sz="4" w:space="0" w:color="auto"/>
              <w:right w:val="single" w:sz="4" w:space="0" w:color="auto"/>
            </w:tcBorders>
            <w:hideMark/>
          </w:tcPr>
          <w:p w:rsidR="00D36767" w:rsidRDefault="00D36767" w:rsidP="00083F1C">
            <w:r>
              <w:t>0,0</w:t>
            </w:r>
          </w:p>
        </w:tc>
        <w:tc>
          <w:tcPr>
            <w:tcW w:w="780" w:type="dxa"/>
            <w:tcBorders>
              <w:top w:val="single" w:sz="4" w:space="0" w:color="auto"/>
              <w:left w:val="single" w:sz="4" w:space="0" w:color="auto"/>
              <w:bottom w:val="single" w:sz="4" w:space="0" w:color="auto"/>
              <w:right w:val="single" w:sz="4" w:space="0" w:color="auto"/>
            </w:tcBorders>
            <w:hideMark/>
          </w:tcPr>
          <w:p w:rsidR="00D36767" w:rsidRDefault="00D36767" w:rsidP="00083F1C">
            <w:r>
              <w:t>100,0</w:t>
            </w:r>
          </w:p>
        </w:tc>
        <w:tc>
          <w:tcPr>
            <w:tcW w:w="876" w:type="dxa"/>
            <w:gridSpan w:val="2"/>
            <w:tcBorders>
              <w:top w:val="single" w:sz="4" w:space="0" w:color="auto"/>
              <w:left w:val="single" w:sz="4" w:space="0" w:color="auto"/>
              <w:bottom w:val="single" w:sz="4" w:space="0" w:color="auto"/>
              <w:right w:val="single" w:sz="4" w:space="0" w:color="auto"/>
            </w:tcBorders>
            <w:hideMark/>
          </w:tcPr>
          <w:p w:rsidR="00D36767" w:rsidRDefault="00D36767" w:rsidP="00083F1C">
            <w:r>
              <w:t>100,0</w:t>
            </w:r>
          </w:p>
        </w:tc>
        <w:tc>
          <w:tcPr>
            <w:tcW w:w="1335" w:type="dxa"/>
            <w:gridSpan w:val="5"/>
            <w:tcBorders>
              <w:top w:val="single" w:sz="4" w:space="0" w:color="auto"/>
              <w:left w:val="single" w:sz="4" w:space="0" w:color="auto"/>
              <w:bottom w:val="single" w:sz="4" w:space="0" w:color="auto"/>
              <w:right w:val="single" w:sz="4" w:space="0" w:color="auto"/>
            </w:tcBorders>
            <w:hideMark/>
          </w:tcPr>
          <w:p w:rsidR="00D36767" w:rsidRDefault="00D36767" w:rsidP="00083F1C">
            <w:pPr>
              <w:ind w:right="-130"/>
            </w:pPr>
            <w:r>
              <w:t>720,0</w:t>
            </w:r>
          </w:p>
        </w:tc>
        <w:tc>
          <w:tcPr>
            <w:tcW w:w="3005" w:type="dxa"/>
            <w:vMerge/>
            <w:tcBorders>
              <w:top w:val="single" w:sz="4" w:space="0" w:color="auto"/>
              <w:left w:val="single" w:sz="4" w:space="0" w:color="auto"/>
              <w:bottom w:val="nil"/>
              <w:right w:val="single" w:sz="4" w:space="0" w:color="auto"/>
            </w:tcBorders>
            <w:vAlign w:val="center"/>
            <w:hideMark/>
          </w:tcPr>
          <w:p w:rsidR="00D36767" w:rsidRDefault="00D36767" w:rsidP="00083F1C">
            <w:pPr>
              <w:rPr>
                <w:sz w:val="22"/>
                <w:szCs w:val="22"/>
              </w:rPr>
            </w:pPr>
          </w:p>
        </w:tc>
      </w:tr>
      <w:tr w:rsidR="00D36767" w:rsidTr="00083F1C">
        <w:trPr>
          <w:gridAfter w:val="1"/>
          <w:wAfter w:w="29" w:type="dxa"/>
        </w:trPr>
        <w:tc>
          <w:tcPr>
            <w:tcW w:w="26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sz w:val="22"/>
                <w:szCs w:val="22"/>
                <w:highlight w:val="yellow"/>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pPr>
            <w:r>
              <w:rPr>
                <w:spacing w:val="-6"/>
              </w:rPr>
              <w:t xml:space="preserve">внебюджетные      средства                                                     </w:t>
            </w:r>
          </w:p>
        </w:tc>
        <w:tc>
          <w:tcPr>
            <w:tcW w:w="5859" w:type="dxa"/>
            <w:gridSpan w:val="16"/>
            <w:tcBorders>
              <w:top w:val="nil"/>
              <w:left w:val="single" w:sz="4" w:space="0" w:color="auto"/>
              <w:bottom w:val="nil"/>
              <w:right w:val="single" w:sz="4" w:space="0" w:color="auto"/>
            </w:tcBorders>
            <w:hideMark/>
          </w:tcPr>
          <w:p w:rsidR="00D36767" w:rsidRDefault="00D36767" w:rsidP="00083F1C">
            <w:pPr>
              <w:ind w:left="12"/>
              <w:jc w:val="center"/>
            </w:pPr>
            <w:r>
              <w:rPr>
                <w:b/>
              </w:rPr>
              <w:t>по итогам распределения средств</w:t>
            </w:r>
          </w:p>
        </w:tc>
        <w:tc>
          <w:tcPr>
            <w:tcW w:w="3005" w:type="dxa"/>
            <w:vMerge/>
            <w:tcBorders>
              <w:top w:val="single" w:sz="4" w:space="0" w:color="auto"/>
              <w:left w:val="single" w:sz="4" w:space="0" w:color="auto"/>
              <w:bottom w:val="nil"/>
              <w:right w:val="single" w:sz="4" w:space="0" w:color="auto"/>
            </w:tcBorders>
            <w:vAlign w:val="center"/>
            <w:hideMark/>
          </w:tcPr>
          <w:p w:rsidR="00D36767" w:rsidRDefault="00D36767" w:rsidP="00083F1C">
            <w:pPr>
              <w:rPr>
                <w:sz w:val="22"/>
                <w:szCs w:val="22"/>
              </w:rPr>
            </w:pPr>
          </w:p>
        </w:tc>
      </w:tr>
      <w:tr w:rsidR="00D36767" w:rsidTr="00083F1C">
        <w:trPr>
          <w:gridAfter w:val="1"/>
          <w:wAfter w:w="29" w:type="dxa"/>
          <w:trHeight w:val="411"/>
        </w:trPr>
        <w:tc>
          <w:tcPr>
            <w:tcW w:w="4446" w:type="dxa"/>
            <w:gridSpan w:val="2"/>
            <w:vMerge w:val="restart"/>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pPr>
          </w:p>
          <w:p w:rsidR="00D36767" w:rsidRDefault="00D36767" w:rsidP="00083F1C">
            <w:pPr>
              <w:autoSpaceDE w:val="0"/>
              <w:autoSpaceDN w:val="0"/>
              <w:adjustRightInd w:val="0"/>
            </w:pPr>
          </w:p>
          <w:p w:rsidR="00D36767" w:rsidRDefault="00D36767" w:rsidP="00083F1C">
            <w:pPr>
              <w:autoSpaceDE w:val="0"/>
              <w:autoSpaceDN w:val="0"/>
              <w:adjustRightInd w:val="0"/>
            </w:pPr>
            <w:r>
              <w:t>Всего по муниципальной программе</w:t>
            </w:r>
          </w:p>
          <w:p w:rsidR="00D36767" w:rsidRDefault="00D36767" w:rsidP="00083F1C">
            <w:pPr>
              <w:rPr>
                <w:highlight w:val="yellow"/>
              </w:rPr>
            </w:pPr>
          </w:p>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pPr>
            <w:r>
              <w:lastRenderedPageBreak/>
              <w:t>итого</w:t>
            </w:r>
          </w:p>
        </w:tc>
        <w:tc>
          <w:tcPr>
            <w:tcW w:w="1005" w:type="dxa"/>
            <w:gridSpan w:val="2"/>
            <w:tcBorders>
              <w:top w:val="single" w:sz="4" w:space="0" w:color="auto"/>
              <w:left w:val="single" w:sz="4" w:space="0" w:color="auto"/>
              <w:bottom w:val="single" w:sz="4" w:space="0" w:color="auto"/>
              <w:right w:val="single" w:sz="4" w:space="0" w:color="auto"/>
            </w:tcBorders>
          </w:tcPr>
          <w:p w:rsidR="00D36767" w:rsidRDefault="00D36767" w:rsidP="00083F1C">
            <w:r>
              <w:t>4999,8</w:t>
            </w:r>
          </w:p>
        </w:tc>
        <w:tc>
          <w:tcPr>
            <w:tcW w:w="907" w:type="dxa"/>
            <w:gridSpan w:val="4"/>
            <w:tcBorders>
              <w:top w:val="single" w:sz="4" w:space="0" w:color="auto"/>
              <w:left w:val="single" w:sz="4" w:space="0" w:color="auto"/>
              <w:bottom w:val="single" w:sz="4" w:space="0" w:color="auto"/>
              <w:right w:val="single" w:sz="4" w:space="0" w:color="auto"/>
            </w:tcBorders>
          </w:tcPr>
          <w:p w:rsidR="00D36767" w:rsidRDefault="00D36767" w:rsidP="00083F1C">
            <w:pPr>
              <w:ind w:left="12"/>
            </w:pPr>
            <w:r>
              <w:t>4079,8</w:t>
            </w:r>
          </w:p>
        </w:tc>
        <w:tc>
          <w:tcPr>
            <w:tcW w:w="821" w:type="dxa"/>
            <w:tcBorders>
              <w:top w:val="single" w:sz="4" w:space="0" w:color="auto"/>
              <w:left w:val="single" w:sz="4" w:space="0" w:color="auto"/>
              <w:bottom w:val="single" w:sz="4" w:space="0" w:color="auto"/>
              <w:right w:val="single" w:sz="4" w:space="0" w:color="auto"/>
            </w:tcBorders>
          </w:tcPr>
          <w:p w:rsidR="00D36767" w:rsidRDefault="00D36767" w:rsidP="00083F1C">
            <w:r>
              <w:t>0,0</w:t>
            </w:r>
          </w:p>
        </w:tc>
        <w:tc>
          <w:tcPr>
            <w:tcW w:w="998" w:type="dxa"/>
            <w:gridSpan w:val="3"/>
            <w:tcBorders>
              <w:top w:val="single" w:sz="4" w:space="0" w:color="auto"/>
              <w:left w:val="single" w:sz="4" w:space="0" w:color="auto"/>
              <w:bottom w:val="single" w:sz="4" w:space="0" w:color="auto"/>
              <w:right w:val="single" w:sz="4" w:space="0" w:color="auto"/>
            </w:tcBorders>
          </w:tcPr>
          <w:p w:rsidR="00D36767" w:rsidRDefault="00D36767" w:rsidP="00083F1C">
            <w:r>
              <w:t>100,0</w:t>
            </w:r>
          </w:p>
        </w:tc>
        <w:tc>
          <w:tcPr>
            <w:tcW w:w="793" w:type="dxa"/>
            <w:tcBorders>
              <w:top w:val="single" w:sz="4" w:space="0" w:color="auto"/>
              <w:left w:val="single" w:sz="4" w:space="0" w:color="auto"/>
              <w:bottom w:val="single" w:sz="4" w:space="0" w:color="auto"/>
              <w:right w:val="single" w:sz="4" w:space="0" w:color="auto"/>
            </w:tcBorders>
          </w:tcPr>
          <w:p w:rsidR="00D36767" w:rsidRDefault="00D36767" w:rsidP="00083F1C">
            <w:r>
              <w:t>100,0</w:t>
            </w:r>
          </w:p>
        </w:tc>
        <w:tc>
          <w:tcPr>
            <w:tcW w:w="1335" w:type="dxa"/>
            <w:gridSpan w:val="5"/>
            <w:tcBorders>
              <w:top w:val="single" w:sz="4" w:space="0" w:color="auto"/>
              <w:left w:val="single" w:sz="4" w:space="0" w:color="auto"/>
              <w:bottom w:val="single" w:sz="4" w:space="0" w:color="auto"/>
              <w:right w:val="single" w:sz="4" w:space="0" w:color="auto"/>
            </w:tcBorders>
          </w:tcPr>
          <w:p w:rsidR="00D36767" w:rsidRDefault="00D36767" w:rsidP="00083F1C">
            <w:pPr>
              <w:ind w:right="-132"/>
            </w:pPr>
            <w:r>
              <w:t>720,0</w:t>
            </w:r>
          </w:p>
        </w:tc>
        <w:tc>
          <w:tcPr>
            <w:tcW w:w="3005" w:type="dxa"/>
            <w:vMerge/>
            <w:tcBorders>
              <w:top w:val="single" w:sz="4" w:space="0" w:color="auto"/>
              <w:left w:val="single" w:sz="4" w:space="0" w:color="auto"/>
              <w:bottom w:val="nil"/>
              <w:right w:val="single" w:sz="4" w:space="0" w:color="auto"/>
            </w:tcBorders>
            <w:vAlign w:val="center"/>
            <w:hideMark/>
          </w:tcPr>
          <w:p w:rsidR="00D36767" w:rsidRDefault="00D36767" w:rsidP="00083F1C">
            <w:pPr>
              <w:rPr>
                <w:sz w:val="22"/>
                <w:szCs w:val="22"/>
              </w:rPr>
            </w:pPr>
          </w:p>
        </w:tc>
      </w:tr>
      <w:tr w:rsidR="00D36767" w:rsidTr="00083F1C">
        <w:trPr>
          <w:gridAfter w:val="1"/>
          <w:wAfter w:w="29" w:type="dxa"/>
          <w:trHeight w:val="415"/>
        </w:trPr>
        <w:tc>
          <w:tcPr>
            <w:tcW w:w="4446" w:type="dxa"/>
            <w:gridSpan w:val="2"/>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highlight w:val="yellow"/>
              </w:rPr>
            </w:pPr>
          </w:p>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pPr>
            <w:r>
              <w:t>в том числе:</w:t>
            </w:r>
          </w:p>
        </w:tc>
        <w:tc>
          <w:tcPr>
            <w:tcW w:w="1005" w:type="dxa"/>
            <w:gridSpan w:val="2"/>
            <w:tcBorders>
              <w:top w:val="single" w:sz="4" w:space="0" w:color="auto"/>
              <w:left w:val="single" w:sz="4" w:space="0" w:color="auto"/>
              <w:bottom w:val="single" w:sz="4" w:space="0" w:color="auto"/>
              <w:right w:val="single" w:sz="4" w:space="0" w:color="auto"/>
            </w:tcBorders>
          </w:tcPr>
          <w:p w:rsidR="00D36767" w:rsidRDefault="00D36767" w:rsidP="00083F1C">
            <w:pPr>
              <w:ind w:right="-119"/>
            </w:pPr>
          </w:p>
        </w:tc>
        <w:tc>
          <w:tcPr>
            <w:tcW w:w="907" w:type="dxa"/>
            <w:gridSpan w:val="4"/>
            <w:tcBorders>
              <w:top w:val="single" w:sz="4" w:space="0" w:color="auto"/>
              <w:left w:val="single" w:sz="4" w:space="0" w:color="auto"/>
              <w:bottom w:val="single" w:sz="4" w:space="0" w:color="auto"/>
              <w:right w:val="single" w:sz="4" w:space="0" w:color="auto"/>
            </w:tcBorders>
          </w:tcPr>
          <w:p w:rsidR="00D36767" w:rsidRDefault="00D36767" w:rsidP="00083F1C">
            <w:pPr>
              <w:ind w:left="-108" w:right="-120"/>
              <w:jc w:val="center"/>
              <w:rPr>
                <w:color w:val="000000"/>
              </w:rPr>
            </w:pPr>
          </w:p>
        </w:tc>
        <w:tc>
          <w:tcPr>
            <w:tcW w:w="821" w:type="dxa"/>
            <w:tcBorders>
              <w:top w:val="single" w:sz="4" w:space="0" w:color="auto"/>
              <w:left w:val="single" w:sz="4" w:space="0" w:color="auto"/>
              <w:bottom w:val="single" w:sz="4" w:space="0" w:color="auto"/>
              <w:right w:val="single" w:sz="4" w:space="0" w:color="auto"/>
            </w:tcBorders>
          </w:tcPr>
          <w:p w:rsidR="00D36767" w:rsidRDefault="00D36767" w:rsidP="00083F1C">
            <w:pPr>
              <w:ind w:left="-108" w:right="-120"/>
              <w:jc w:val="center"/>
              <w:rPr>
                <w:color w:val="000000"/>
              </w:rPr>
            </w:pPr>
          </w:p>
        </w:tc>
        <w:tc>
          <w:tcPr>
            <w:tcW w:w="998" w:type="dxa"/>
            <w:gridSpan w:val="3"/>
            <w:tcBorders>
              <w:top w:val="single" w:sz="4" w:space="0" w:color="auto"/>
              <w:left w:val="single" w:sz="4" w:space="0" w:color="auto"/>
              <w:bottom w:val="single" w:sz="4" w:space="0" w:color="auto"/>
              <w:right w:val="single" w:sz="4" w:space="0" w:color="auto"/>
            </w:tcBorders>
          </w:tcPr>
          <w:p w:rsidR="00D36767" w:rsidRDefault="00D36767" w:rsidP="00083F1C">
            <w:pPr>
              <w:ind w:right="-188" w:hanging="243"/>
              <w:jc w:val="center"/>
            </w:pPr>
          </w:p>
        </w:tc>
        <w:tc>
          <w:tcPr>
            <w:tcW w:w="793" w:type="dxa"/>
            <w:tcBorders>
              <w:top w:val="single" w:sz="4" w:space="0" w:color="auto"/>
              <w:left w:val="single" w:sz="4" w:space="0" w:color="auto"/>
              <w:bottom w:val="single" w:sz="4" w:space="0" w:color="auto"/>
              <w:right w:val="single" w:sz="4" w:space="0" w:color="auto"/>
            </w:tcBorders>
          </w:tcPr>
          <w:p w:rsidR="00D36767" w:rsidRDefault="00D36767" w:rsidP="00083F1C">
            <w:pPr>
              <w:ind w:left="-108" w:right="-120"/>
              <w:jc w:val="center"/>
              <w:rPr>
                <w:color w:val="000000"/>
              </w:rPr>
            </w:pPr>
          </w:p>
        </w:tc>
        <w:tc>
          <w:tcPr>
            <w:tcW w:w="1335" w:type="dxa"/>
            <w:gridSpan w:val="5"/>
            <w:tcBorders>
              <w:top w:val="single" w:sz="4" w:space="0" w:color="auto"/>
              <w:left w:val="single" w:sz="4" w:space="0" w:color="auto"/>
              <w:bottom w:val="single" w:sz="4" w:space="0" w:color="auto"/>
              <w:right w:val="single" w:sz="4" w:space="0" w:color="auto"/>
            </w:tcBorders>
          </w:tcPr>
          <w:p w:rsidR="00D36767" w:rsidRDefault="00D36767" w:rsidP="00083F1C">
            <w:pPr>
              <w:ind w:left="-108" w:right="-120"/>
              <w:jc w:val="center"/>
              <w:rPr>
                <w:color w:val="000000"/>
              </w:rPr>
            </w:pPr>
          </w:p>
        </w:tc>
        <w:tc>
          <w:tcPr>
            <w:tcW w:w="3005" w:type="dxa"/>
            <w:tcBorders>
              <w:top w:val="nil"/>
              <w:left w:val="single" w:sz="4" w:space="0" w:color="auto"/>
              <w:bottom w:val="single" w:sz="4" w:space="0" w:color="auto"/>
              <w:right w:val="single" w:sz="4" w:space="0" w:color="auto"/>
            </w:tcBorders>
          </w:tcPr>
          <w:p w:rsidR="00D36767" w:rsidRDefault="00D36767" w:rsidP="00083F1C">
            <w:pPr>
              <w:autoSpaceDE w:val="0"/>
              <w:autoSpaceDN w:val="0"/>
              <w:adjustRightInd w:val="0"/>
              <w:jc w:val="center"/>
            </w:pPr>
          </w:p>
        </w:tc>
      </w:tr>
      <w:tr w:rsidR="00D36767" w:rsidTr="00083F1C">
        <w:trPr>
          <w:trHeight w:val="636"/>
        </w:trPr>
        <w:tc>
          <w:tcPr>
            <w:tcW w:w="4446" w:type="dxa"/>
            <w:gridSpan w:val="2"/>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highlight w:val="yellow"/>
              </w:rPr>
            </w:pPr>
          </w:p>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pPr>
            <w:r>
              <w:rPr>
                <w:spacing w:val="-6"/>
              </w:rPr>
              <w:t xml:space="preserve">федеральный бюджет </w:t>
            </w:r>
          </w:p>
        </w:tc>
        <w:tc>
          <w:tcPr>
            <w:tcW w:w="1005" w:type="dxa"/>
            <w:gridSpan w:val="2"/>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jc w:val="center"/>
            </w:pPr>
            <w:r>
              <w:t>742,0</w:t>
            </w:r>
          </w:p>
        </w:tc>
        <w:tc>
          <w:tcPr>
            <w:tcW w:w="907" w:type="dxa"/>
            <w:gridSpan w:val="4"/>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jc w:val="center"/>
            </w:pPr>
            <w:r>
              <w:t>742,0</w:t>
            </w:r>
          </w:p>
        </w:tc>
        <w:tc>
          <w:tcPr>
            <w:tcW w:w="3866" w:type="dxa"/>
            <w:gridSpan w:val="9"/>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r>
              <w:rPr>
                <w:b/>
              </w:rPr>
              <w:t>по итогам распределения средств</w:t>
            </w:r>
          </w:p>
          <w:p w:rsidR="00D36767" w:rsidRDefault="00D36767" w:rsidP="00083F1C">
            <w:pPr>
              <w:autoSpaceDE w:val="0"/>
              <w:autoSpaceDN w:val="0"/>
              <w:adjustRightInd w:val="0"/>
              <w:ind w:left="-108" w:right="-108"/>
              <w:jc w:val="center"/>
            </w:pPr>
          </w:p>
        </w:tc>
        <w:tc>
          <w:tcPr>
            <w:tcW w:w="3115" w:type="dxa"/>
            <w:gridSpan w:val="3"/>
            <w:vMerge w:val="restart"/>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jc w:val="center"/>
            </w:pPr>
          </w:p>
        </w:tc>
      </w:tr>
      <w:tr w:rsidR="00D36767" w:rsidTr="00083F1C">
        <w:trPr>
          <w:trHeight w:val="732"/>
        </w:trPr>
        <w:tc>
          <w:tcPr>
            <w:tcW w:w="4446" w:type="dxa"/>
            <w:gridSpan w:val="2"/>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highlight w:val="yellow"/>
              </w:rPr>
            </w:pPr>
          </w:p>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rPr>
                <w:spacing w:val="-6"/>
              </w:rPr>
            </w:pPr>
            <w:r>
              <w:rPr>
                <w:spacing w:val="-6"/>
              </w:rPr>
              <w:t>областной бюджет</w:t>
            </w:r>
          </w:p>
        </w:tc>
        <w:tc>
          <w:tcPr>
            <w:tcW w:w="1005" w:type="dxa"/>
            <w:gridSpan w:val="2"/>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pPr>
            <w:r>
              <w:t>3218,8</w:t>
            </w:r>
          </w:p>
        </w:tc>
        <w:tc>
          <w:tcPr>
            <w:tcW w:w="873" w:type="dxa"/>
            <w:gridSpan w:val="3"/>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p>
          <w:p w:rsidR="00D36767" w:rsidRDefault="00D36767" w:rsidP="00083F1C">
            <w:pPr>
              <w:autoSpaceDE w:val="0"/>
              <w:autoSpaceDN w:val="0"/>
              <w:adjustRightInd w:val="0"/>
              <w:ind w:right="-108"/>
            </w:pPr>
            <w:r>
              <w:t>3218,8</w:t>
            </w:r>
          </w:p>
        </w:tc>
        <w:tc>
          <w:tcPr>
            <w:tcW w:w="3900" w:type="dxa"/>
            <w:gridSpan w:val="10"/>
            <w:tcBorders>
              <w:top w:val="single" w:sz="4" w:space="0" w:color="auto"/>
              <w:left w:val="single" w:sz="4" w:space="0" w:color="auto"/>
              <w:bottom w:val="single" w:sz="4" w:space="0" w:color="auto"/>
              <w:right w:val="single" w:sz="4" w:space="0" w:color="auto"/>
            </w:tcBorders>
          </w:tcPr>
          <w:p w:rsidR="00D36767" w:rsidRDefault="00D36767" w:rsidP="00083F1C">
            <w:pPr>
              <w:autoSpaceDE w:val="0"/>
              <w:autoSpaceDN w:val="0"/>
              <w:adjustRightInd w:val="0"/>
              <w:ind w:left="-108" w:right="-108"/>
              <w:jc w:val="center"/>
              <w:rPr>
                <w:b/>
              </w:rPr>
            </w:pPr>
            <w:r>
              <w:rPr>
                <w:b/>
              </w:rPr>
              <w:t>по итогам распределения средств</w:t>
            </w:r>
          </w:p>
          <w:p w:rsidR="00D36767" w:rsidRDefault="00D36767" w:rsidP="00083F1C">
            <w:pPr>
              <w:jc w:val="center"/>
              <w:rPr>
                <w:b/>
              </w:rPr>
            </w:pPr>
          </w:p>
        </w:tc>
        <w:tc>
          <w:tcPr>
            <w:tcW w:w="3115" w:type="dxa"/>
            <w:gridSpan w:val="3"/>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tc>
      </w:tr>
      <w:tr w:rsidR="00D36767" w:rsidTr="00083F1C">
        <w:trPr>
          <w:trHeight w:val="616"/>
        </w:trPr>
        <w:tc>
          <w:tcPr>
            <w:tcW w:w="4446" w:type="dxa"/>
            <w:gridSpan w:val="2"/>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highlight w:val="yellow"/>
              </w:rPr>
            </w:pPr>
          </w:p>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rPr>
                <w:spacing w:val="-6"/>
              </w:rPr>
            </w:pPr>
            <w:r>
              <w:rPr>
                <w:spacing w:val="-6"/>
              </w:rPr>
              <w:t>местный бюджет</w:t>
            </w:r>
          </w:p>
        </w:tc>
        <w:tc>
          <w:tcPr>
            <w:tcW w:w="1005" w:type="dxa"/>
            <w:gridSpan w:val="2"/>
            <w:tcBorders>
              <w:top w:val="single" w:sz="4" w:space="0" w:color="auto"/>
              <w:left w:val="single" w:sz="4" w:space="0" w:color="auto"/>
              <w:bottom w:val="single" w:sz="4" w:space="0" w:color="auto"/>
              <w:right w:val="single" w:sz="4" w:space="0" w:color="auto"/>
            </w:tcBorders>
          </w:tcPr>
          <w:p w:rsidR="00D36767" w:rsidRDefault="00D36767" w:rsidP="00083F1C">
            <w:r>
              <w:t>1039,0</w:t>
            </w:r>
          </w:p>
        </w:tc>
        <w:tc>
          <w:tcPr>
            <w:tcW w:w="873" w:type="dxa"/>
            <w:gridSpan w:val="3"/>
            <w:tcBorders>
              <w:top w:val="single" w:sz="4" w:space="0" w:color="auto"/>
              <w:left w:val="single" w:sz="4" w:space="0" w:color="auto"/>
              <w:bottom w:val="single" w:sz="4" w:space="0" w:color="auto"/>
              <w:right w:val="single" w:sz="4" w:space="0" w:color="auto"/>
            </w:tcBorders>
          </w:tcPr>
          <w:p w:rsidR="00D36767" w:rsidRDefault="00D36767" w:rsidP="00083F1C">
            <w:pPr>
              <w:ind w:left="12"/>
            </w:pPr>
            <w:r>
              <w:t>119,0</w:t>
            </w:r>
            <w:bookmarkStart w:id="1" w:name="_GoBack"/>
            <w:bookmarkEnd w:id="1"/>
          </w:p>
        </w:tc>
        <w:tc>
          <w:tcPr>
            <w:tcW w:w="855" w:type="dxa"/>
            <w:gridSpan w:val="2"/>
            <w:tcBorders>
              <w:top w:val="single" w:sz="4" w:space="0" w:color="auto"/>
              <w:left w:val="single" w:sz="4" w:space="0" w:color="auto"/>
              <w:bottom w:val="single" w:sz="4" w:space="0" w:color="auto"/>
              <w:right w:val="single" w:sz="4" w:space="0" w:color="auto"/>
            </w:tcBorders>
          </w:tcPr>
          <w:p w:rsidR="00D36767" w:rsidRDefault="00D36767" w:rsidP="00083F1C">
            <w:r>
              <w:t>0,0</w:t>
            </w:r>
          </w:p>
        </w:tc>
        <w:tc>
          <w:tcPr>
            <w:tcW w:w="998" w:type="dxa"/>
            <w:gridSpan w:val="3"/>
            <w:tcBorders>
              <w:top w:val="single" w:sz="4" w:space="0" w:color="auto"/>
              <w:left w:val="single" w:sz="4" w:space="0" w:color="auto"/>
              <w:bottom w:val="single" w:sz="4" w:space="0" w:color="auto"/>
              <w:right w:val="single" w:sz="4" w:space="0" w:color="auto"/>
            </w:tcBorders>
          </w:tcPr>
          <w:p w:rsidR="00D36767" w:rsidRDefault="00D36767" w:rsidP="00083F1C">
            <w:r>
              <w:t>100,0</w:t>
            </w:r>
          </w:p>
        </w:tc>
        <w:tc>
          <w:tcPr>
            <w:tcW w:w="876" w:type="dxa"/>
            <w:gridSpan w:val="2"/>
            <w:tcBorders>
              <w:top w:val="single" w:sz="4" w:space="0" w:color="auto"/>
              <w:left w:val="single" w:sz="4" w:space="0" w:color="auto"/>
              <w:bottom w:val="single" w:sz="4" w:space="0" w:color="auto"/>
              <w:right w:val="single" w:sz="4" w:space="0" w:color="auto"/>
            </w:tcBorders>
          </w:tcPr>
          <w:p w:rsidR="00D36767" w:rsidRDefault="00D36767" w:rsidP="00083F1C">
            <w:r>
              <w:t>100,0</w:t>
            </w:r>
          </w:p>
        </w:tc>
        <w:tc>
          <w:tcPr>
            <w:tcW w:w="1171" w:type="dxa"/>
            <w:gridSpan w:val="3"/>
            <w:tcBorders>
              <w:top w:val="nil"/>
              <w:left w:val="single" w:sz="4" w:space="0" w:color="auto"/>
              <w:bottom w:val="nil"/>
              <w:right w:val="single" w:sz="4" w:space="0" w:color="auto"/>
            </w:tcBorders>
          </w:tcPr>
          <w:p w:rsidR="00D36767" w:rsidRDefault="00D36767" w:rsidP="00083F1C">
            <w:pPr>
              <w:ind w:right="-130"/>
            </w:pPr>
            <w:r>
              <w:t>720,0</w:t>
            </w:r>
          </w:p>
        </w:tc>
        <w:tc>
          <w:tcPr>
            <w:tcW w:w="3115" w:type="dxa"/>
            <w:gridSpan w:val="3"/>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tc>
      </w:tr>
      <w:tr w:rsidR="00D36767" w:rsidTr="00083F1C">
        <w:trPr>
          <w:trHeight w:val="624"/>
        </w:trPr>
        <w:tc>
          <w:tcPr>
            <w:tcW w:w="4446" w:type="dxa"/>
            <w:gridSpan w:val="2"/>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pPr>
              <w:rPr>
                <w:highlight w:val="yellow"/>
              </w:rPr>
            </w:pPr>
          </w:p>
        </w:tc>
        <w:tc>
          <w:tcPr>
            <w:tcW w:w="1601" w:type="dxa"/>
            <w:tcBorders>
              <w:top w:val="single" w:sz="4" w:space="0" w:color="auto"/>
              <w:left w:val="single" w:sz="4" w:space="0" w:color="auto"/>
              <w:bottom w:val="single" w:sz="4" w:space="0" w:color="auto"/>
              <w:right w:val="single" w:sz="4" w:space="0" w:color="auto"/>
            </w:tcBorders>
            <w:hideMark/>
          </w:tcPr>
          <w:p w:rsidR="00D36767" w:rsidRDefault="00D36767" w:rsidP="00083F1C">
            <w:pPr>
              <w:autoSpaceDE w:val="0"/>
              <w:autoSpaceDN w:val="0"/>
              <w:adjustRightInd w:val="0"/>
              <w:rPr>
                <w:spacing w:val="-6"/>
              </w:rPr>
            </w:pPr>
            <w:r>
              <w:rPr>
                <w:spacing w:val="-6"/>
              </w:rPr>
              <w:t>внебюджетные средства</w:t>
            </w:r>
          </w:p>
        </w:tc>
        <w:tc>
          <w:tcPr>
            <w:tcW w:w="5778" w:type="dxa"/>
            <w:gridSpan w:val="15"/>
            <w:tcBorders>
              <w:top w:val="single" w:sz="4" w:space="0" w:color="auto"/>
              <w:left w:val="single" w:sz="4" w:space="0" w:color="auto"/>
              <w:bottom w:val="single" w:sz="4" w:space="0" w:color="auto"/>
              <w:right w:val="single" w:sz="4" w:space="0" w:color="auto"/>
            </w:tcBorders>
            <w:hideMark/>
          </w:tcPr>
          <w:p w:rsidR="00D36767" w:rsidRDefault="00D36767" w:rsidP="00083F1C">
            <w:pPr>
              <w:jc w:val="center"/>
              <w:rPr>
                <w:b/>
              </w:rPr>
            </w:pPr>
            <w:r>
              <w:rPr>
                <w:b/>
              </w:rPr>
              <w:t>по итогам распределения средств</w:t>
            </w:r>
          </w:p>
        </w:tc>
        <w:tc>
          <w:tcPr>
            <w:tcW w:w="3115" w:type="dxa"/>
            <w:gridSpan w:val="3"/>
            <w:vMerge/>
            <w:tcBorders>
              <w:top w:val="single" w:sz="4" w:space="0" w:color="auto"/>
              <w:left w:val="single" w:sz="4" w:space="0" w:color="auto"/>
              <w:bottom w:val="single" w:sz="4" w:space="0" w:color="auto"/>
              <w:right w:val="single" w:sz="4" w:space="0" w:color="auto"/>
            </w:tcBorders>
            <w:vAlign w:val="center"/>
            <w:hideMark/>
          </w:tcPr>
          <w:p w:rsidR="00D36767" w:rsidRDefault="00D36767" w:rsidP="00083F1C"/>
        </w:tc>
      </w:tr>
    </w:tbl>
    <w:p w:rsidR="00D36767" w:rsidRDefault="00D36767" w:rsidP="00D36767">
      <w:pPr>
        <w:jc w:val="center"/>
        <w:rPr>
          <w:highlight w:val="yellow"/>
          <w:lang w:eastAsia="en-US"/>
        </w:rPr>
      </w:pPr>
    </w:p>
    <w:p w:rsidR="00D36767" w:rsidRDefault="00D36767" w:rsidP="00D36767">
      <w:pPr>
        <w:jc w:val="center"/>
        <w:rPr>
          <w:sz w:val="28"/>
          <w:szCs w:val="28"/>
        </w:rPr>
      </w:pPr>
    </w:p>
    <w:p w:rsidR="00D36767" w:rsidRDefault="00D36767" w:rsidP="00D36767"/>
    <w:p w:rsidR="00D36767" w:rsidRDefault="00D36767" w:rsidP="00D36767">
      <w:pPr>
        <w:ind w:firstLine="5580"/>
        <w:jc w:val="center"/>
      </w:pPr>
    </w:p>
    <w:p w:rsidR="00D36767" w:rsidRDefault="00D36767" w:rsidP="00D36767">
      <w:pPr>
        <w:pStyle w:val="1"/>
        <w:spacing w:before="0"/>
        <w:jc w:val="center"/>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w:t>
      </w:r>
    </w:p>
    <w:p w:rsidR="00D36767" w:rsidRPr="00483D20" w:rsidRDefault="00D36767" w:rsidP="00D36767">
      <w:pPr>
        <w:autoSpaceDE w:val="0"/>
        <w:autoSpaceDN w:val="0"/>
        <w:adjustRightInd w:val="0"/>
        <w:jc w:val="center"/>
        <w:outlineLvl w:val="1"/>
      </w:pPr>
    </w:p>
    <w:p w:rsidR="00D36767" w:rsidRPr="00483D20" w:rsidRDefault="00D36767" w:rsidP="00D36767">
      <w:pPr>
        <w:autoSpaceDE w:val="0"/>
        <w:autoSpaceDN w:val="0"/>
        <w:adjustRightInd w:val="0"/>
        <w:outlineLvl w:val="1"/>
        <w:rPr>
          <w:sz w:val="28"/>
          <w:szCs w:val="28"/>
          <w:lang w:eastAsia="en-US"/>
        </w:rPr>
      </w:pPr>
    </w:p>
    <w:p w:rsidR="00D36767" w:rsidRPr="00483D20" w:rsidRDefault="00D36767" w:rsidP="00D36767">
      <w:pPr>
        <w:autoSpaceDE w:val="0"/>
        <w:autoSpaceDN w:val="0"/>
        <w:adjustRightInd w:val="0"/>
        <w:jc w:val="center"/>
        <w:outlineLvl w:val="1"/>
        <w:rPr>
          <w:sz w:val="28"/>
          <w:szCs w:val="28"/>
          <w:lang w:eastAsia="en-US"/>
        </w:rPr>
      </w:pPr>
    </w:p>
    <w:p w:rsidR="00D36767" w:rsidRDefault="00D36767" w:rsidP="00D36767">
      <w:pPr>
        <w:jc w:val="right"/>
        <w:sectPr w:rsidR="00D36767" w:rsidSect="00D36767">
          <w:pgSz w:w="16838" w:h="11906" w:orient="landscape"/>
          <w:pgMar w:top="1701" w:right="1134" w:bottom="851" w:left="1134" w:header="709" w:footer="709" w:gutter="0"/>
          <w:cols w:space="708"/>
          <w:docGrid w:linePitch="360"/>
        </w:sectPr>
      </w:pPr>
    </w:p>
    <w:p w:rsidR="00D36767" w:rsidRDefault="00D36767" w:rsidP="00D36767">
      <w:pPr>
        <w:jc w:val="right"/>
      </w:pPr>
    </w:p>
    <w:p w:rsidR="00D36767" w:rsidRPr="00CA7C18" w:rsidRDefault="00D36767" w:rsidP="00D36767">
      <w:pPr>
        <w:jc w:val="center"/>
        <w:rPr>
          <w:b/>
          <w:sz w:val="28"/>
          <w:szCs w:val="28"/>
        </w:rPr>
      </w:pPr>
      <w:r>
        <w:rPr>
          <w:b/>
          <w:sz w:val="28"/>
          <w:szCs w:val="28"/>
        </w:rPr>
        <w:t xml:space="preserve">АДМИНИСТРАЦИЯ </w:t>
      </w:r>
    </w:p>
    <w:p w:rsidR="00D36767" w:rsidRDefault="00D36767" w:rsidP="00D36767">
      <w:pPr>
        <w:jc w:val="center"/>
        <w:rPr>
          <w:b/>
          <w:sz w:val="28"/>
          <w:szCs w:val="28"/>
        </w:rPr>
      </w:pPr>
      <w:r w:rsidRPr="00CA7C18">
        <w:rPr>
          <w:b/>
          <w:sz w:val="28"/>
          <w:szCs w:val="28"/>
        </w:rPr>
        <w:t>ПИНЕЖСК</w:t>
      </w:r>
      <w:r>
        <w:rPr>
          <w:b/>
          <w:sz w:val="28"/>
          <w:szCs w:val="28"/>
        </w:rPr>
        <w:t>ОГО</w:t>
      </w:r>
      <w:r w:rsidRPr="00CA7C18">
        <w:rPr>
          <w:b/>
          <w:sz w:val="28"/>
          <w:szCs w:val="28"/>
        </w:rPr>
        <w:t xml:space="preserve"> МУНИЦИПАЛЬН</w:t>
      </w:r>
      <w:r>
        <w:rPr>
          <w:b/>
          <w:sz w:val="28"/>
          <w:szCs w:val="28"/>
        </w:rPr>
        <w:t>ОГО</w:t>
      </w:r>
      <w:r w:rsidRPr="00CA7C18">
        <w:rPr>
          <w:b/>
          <w:sz w:val="28"/>
          <w:szCs w:val="28"/>
        </w:rPr>
        <w:t xml:space="preserve"> </w:t>
      </w:r>
      <w:r>
        <w:rPr>
          <w:b/>
          <w:sz w:val="28"/>
          <w:szCs w:val="28"/>
        </w:rPr>
        <w:t>ОКРУГА</w:t>
      </w:r>
    </w:p>
    <w:p w:rsidR="00D36767" w:rsidRPr="00CA7C18" w:rsidRDefault="00D36767" w:rsidP="00D36767">
      <w:pPr>
        <w:jc w:val="center"/>
        <w:rPr>
          <w:b/>
          <w:sz w:val="28"/>
          <w:szCs w:val="28"/>
        </w:rPr>
      </w:pPr>
      <w:r>
        <w:rPr>
          <w:b/>
          <w:sz w:val="28"/>
          <w:szCs w:val="28"/>
        </w:rPr>
        <w:t>АРХАНГЕЛЬСКОЙ ОБЛАСТИ</w:t>
      </w:r>
    </w:p>
    <w:p w:rsidR="00D36767" w:rsidRPr="00CA7C18" w:rsidRDefault="00D36767" w:rsidP="00D36767">
      <w:pPr>
        <w:jc w:val="center"/>
        <w:rPr>
          <w:sz w:val="28"/>
          <w:szCs w:val="28"/>
        </w:rPr>
      </w:pPr>
    </w:p>
    <w:p w:rsidR="00D36767" w:rsidRPr="00CA7C18" w:rsidRDefault="00D36767" w:rsidP="00D36767">
      <w:pPr>
        <w:jc w:val="center"/>
        <w:rPr>
          <w:sz w:val="28"/>
          <w:szCs w:val="28"/>
        </w:rPr>
      </w:pPr>
    </w:p>
    <w:p w:rsidR="00D36767" w:rsidRPr="00CA7C18" w:rsidRDefault="00D36767" w:rsidP="00D36767">
      <w:pPr>
        <w:jc w:val="center"/>
        <w:rPr>
          <w:b/>
          <w:sz w:val="28"/>
          <w:szCs w:val="28"/>
        </w:rPr>
      </w:pPr>
      <w:proofErr w:type="gramStart"/>
      <w:r w:rsidRPr="00CA7C18">
        <w:rPr>
          <w:b/>
          <w:sz w:val="28"/>
          <w:szCs w:val="28"/>
        </w:rPr>
        <w:t>П</w:t>
      </w:r>
      <w:proofErr w:type="gramEnd"/>
      <w:r w:rsidRPr="00CA7C18">
        <w:rPr>
          <w:b/>
          <w:sz w:val="28"/>
          <w:szCs w:val="28"/>
        </w:rPr>
        <w:t xml:space="preserve"> О С Т А Н О В Л Е Н И Е</w:t>
      </w:r>
    </w:p>
    <w:p w:rsidR="00D36767" w:rsidRPr="00CA7C18" w:rsidRDefault="00D36767" w:rsidP="00D36767">
      <w:pPr>
        <w:jc w:val="center"/>
        <w:rPr>
          <w:sz w:val="28"/>
          <w:szCs w:val="28"/>
        </w:rPr>
      </w:pPr>
    </w:p>
    <w:p w:rsidR="00D36767" w:rsidRPr="00CA7C18" w:rsidRDefault="00D36767" w:rsidP="00D36767">
      <w:pPr>
        <w:jc w:val="center"/>
        <w:rPr>
          <w:sz w:val="28"/>
          <w:szCs w:val="28"/>
        </w:rPr>
      </w:pPr>
    </w:p>
    <w:p w:rsidR="00D36767" w:rsidRPr="00CA7C18" w:rsidRDefault="00D36767" w:rsidP="00D36767">
      <w:pPr>
        <w:jc w:val="center"/>
        <w:rPr>
          <w:sz w:val="28"/>
          <w:szCs w:val="28"/>
        </w:rPr>
      </w:pPr>
      <w:r w:rsidRPr="00CA7C18">
        <w:rPr>
          <w:sz w:val="28"/>
          <w:szCs w:val="28"/>
        </w:rPr>
        <w:t xml:space="preserve">от </w:t>
      </w:r>
      <w:r>
        <w:rPr>
          <w:sz w:val="28"/>
          <w:szCs w:val="28"/>
        </w:rPr>
        <w:t>20 декабря 2024</w:t>
      </w:r>
      <w:r w:rsidRPr="00CA7C18">
        <w:rPr>
          <w:sz w:val="28"/>
          <w:szCs w:val="28"/>
        </w:rPr>
        <w:t xml:space="preserve"> г. № </w:t>
      </w:r>
      <w:r>
        <w:rPr>
          <w:sz w:val="28"/>
          <w:szCs w:val="28"/>
        </w:rPr>
        <w:t>0655 - па</w:t>
      </w:r>
      <w:r w:rsidRPr="00CA7C18">
        <w:rPr>
          <w:sz w:val="28"/>
          <w:szCs w:val="28"/>
        </w:rPr>
        <w:t xml:space="preserve"> </w:t>
      </w:r>
    </w:p>
    <w:p w:rsidR="00D36767" w:rsidRPr="00CA7C18" w:rsidRDefault="00D36767" w:rsidP="00D36767">
      <w:pPr>
        <w:jc w:val="center"/>
        <w:rPr>
          <w:sz w:val="28"/>
          <w:szCs w:val="28"/>
        </w:rPr>
      </w:pPr>
    </w:p>
    <w:p w:rsidR="00D36767" w:rsidRPr="00CA7C18" w:rsidRDefault="00D36767" w:rsidP="00D36767">
      <w:pPr>
        <w:jc w:val="center"/>
        <w:rPr>
          <w:sz w:val="28"/>
          <w:szCs w:val="28"/>
        </w:rPr>
      </w:pPr>
    </w:p>
    <w:p w:rsidR="00D36767" w:rsidRPr="00CA7C18" w:rsidRDefault="00D36767" w:rsidP="00D36767">
      <w:pPr>
        <w:jc w:val="center"/>
        <w:rPr>
          <w:sz w:val="20"/>
          <w:szCs w:val="20"/>
        </w:rPr>
      </w:pPr>
      <w:r w:rsidRPr="00CA7C18">
        <w:rPr>
          <w:sz w:val="20"/>
          <w:szCs w:val="20"/>
        </w:rPr>
        <w:t>с</w:t>
      </w:r>
      <w:proofErr w:type="gramStart"/>
      <w:r w:rsidRPr="00CA7C18">
        <w:rPr>
          <w:sz w:val="20"/>
          <w:szCs w:val="20"/>
        </w:rPr>
        <w:t>.К</w:t>
      </w:r>
      <w:proofErr w:type="gramEnd"/>
      <w:r w:rsidRPr="00CA7C18">
        <w:rPr>
          <w:sz w:val="20"/>
          <w:szCs w:val="20"/>
        </w:rPr>
        <w:t xml:space="preserve">арпогоры </w:t>
      </w:r>
    </w:p>
    <w:p w:rsidR="00D36767" w:rsidRPr="00CA7C18" w:rsidRDefault="00D36767" w:rsidP="00D36767">
      <w:pPr>
        <w:jc w:val="center"/>
        <w:rPr>
          <w:sz w:val="28"/>
          <w:szCs w:val="28"/>
        </w:rPr>
      </w:pPr>
    </w:p>
    <w:p w:rsidR="00D36767" w:rsidRPr="00CA7C18" w:rsidRDefault="00D36767" w:rsidP="00D36767">
      <w:pPr>
        <w:jc w:val="center"/>
        <w:rPr>
          <w:sz w:val="28"/>
          <w:szCs w:val="28"/>
        </w:rPr>
      </w:pPr>
    </w:p>
    <w:p w:rsidR="00D36767" w:rsidRPr="009D227D" w:rsidRDefault="00D36767" w:rsidP="00D36767">
      <w:pPr>
        <w:pStyle w:val="ConsPlusNormal"/>
        <w:jc w:val="center"/>
        <w:rPr>
          <w:rFonts w:ascii="Times New Roman" w:hAnsi="Times New Roman" w:cs="Times New Roman"/>
          <w:b/>
          <w:sz w:val="28"/>
          <w:szCs w:val="28"/>
        </w:rPr>
      </w:pPr>
      <w:r w:rsidRPr="00CA7C18">
        <w:rPr>
          <w:rFonts w:ascii="Times New Roman" w:hAnsi="Times New Roman" w:cs="Times New Roman"/>
          <w:b/>
          <w:sz w:val="28"/>
          <w:szCs w:val="28"/>
        </w:rPr>
        <w:t>О</w:t>
      </w:r>
      <w:r>
        <w:rPr>
          <w:rFonts w:ascii="Times New Roman" w:hAnsi="Times New Roman" w:cs="Times New Roman"/>
          <w:b/>
          <w:sz w:val="28"/>
          <w:szCs w:val="28"/>
        </w:rPr>
        <w:t xml:space="preserve">б утверждении </w:t>
      </w:r>
      <w:r w:rsidRPr="009D227D">
        <w:rPr>
          <w:rFonts w:ascii="Times New Roman" w:hAnsi="Times New Roman" w:cs="Times New Roman"/>
          <w:b/>
          <w:sz w:val="28"/>
          <w:szCs w:val="28"/>
        </w:rPr>
        <w:t>план</w:t>
      </w:r>
      <w:r>
        <w:rPr>
          <w:rFonts w:ascii="Times New Roman" w:hAnsi="Times New Roman" w:cs="Times New Roman"/>
          <w:b/>
          <w:sz w:val="28"/>
          <w:szCs w:val="28"/>
        </w:rPr>
        <w:t xml:space="preserve">а </w:t>
      </w:r>
      <w:r w:rsidRPr="009D227D">
        <w:rPr>
          <w:rFonts w:ascii="Times New Roman" w:hAnsi="Times New Roman" w:cs="Times New Roman"/>
          <w:b/>
          <w:sz w:val="28"/>
          <w:szCs w:val="28"/>
        </w:rPr>
        <w:t>проведения экспертизы нормативных правовых</w:t>
      </w:r>
      <w:r>
        <w:rPr>
          <w:rFonts w:ascii="Times New Roman" w:hAnsi="Times New Roman" w:cs="Times New Roman"/>
          <w:b/>
          <w:sz w:val="28"/>
          <w:szCs w:val="28"/>
        </w:rPr>
        <w:t xml:space="preserve"> актов П</w:t>
      </w:r>
      <w:r w:rsidRPr="009D227D">
        <w:rPr>
          <w:rFonts w:ascii="Times New Roman" w:hAnsi="Times New Roman" w:cs="Times New Roman"/>
          <w:b/>
          <w:sz w:val="28"/>
          <w:szCs w:val="28"/>
        </w:rPr>
        <w:t xml:space="preserve">инежского муниципального </w:t>
      </w:r>
      <w:r>
        <w:rPr>
          <w:rFonts w:ascii="Times New Roman" w:hAnsi="Times New Roman" w:cs="Times New Roman"/>
          <w:b/>
          <w:sz w:val="28"/>
          <w:szCs w:val="28"/>
        </w:rPr>
        <w:t>округ</w:t>
      </w:r>
      <w:r w:rsidRPr="009D227D">
        <w:rPr>
          <w:rFonts w:ascii="Times New Roman" w:hAnsi="Times New Roman" w:cs="Times New Roman"/>
          <w:b/>
          <w:sz w:val="28"/>
          <w:szCs w:val="28"/>
        </w:rPr>
        <w:t>а</w:t>
      </w:r>
      <w:r>
        <w:rPr>
          <w:rFonts w:ascii="Times New Roman" w:hAnsi="Times New Roman" w:cs="Times New Roman"/>
          <w:b/>
          <w:sz w:val="28"/>
          <w:szCs w:val="28"/>
        </w:rPr>
        <w:t xml:space="preserve"> Архангельской области</w:t>
      </w:r>
      <w:r w:rsidRPr="009D227D">
        <w:rPr>
          <w:rFonts w:ascii="Times New Roman" w:hAnsi="Times New Roman" w:cs="Times New Roman"/>
          <w:b/>
          <w:sz w:val="28"/>
          <w:szCs w:val="28"/>
        </w:rPr>
        <w:t>, затрагивающих вопросы осуществления предпринимательской</w:t>
      </w:r>
      <w:r>
        <w:rPr>
          <w:rFonts w:ascii="Times New Roman" w:hAnsi="Times New Roman" w:cs="Times New Roman"/>
          <w:b/>
          <w:sz w:val="28"/>
          <w:szCs w:val="28"/>
        </w:rPr>
        <w:t>,</w:t>
      </w:r>
      <w:r w:rsidRPr="009D227D">
        <w:rPr>
          <w:rFonts w:ascii="Times New Roman" w:hAnsi="Times New Roman" w:cs="Times New Roman"/>
          <w:b/>
          <w:sz w:val="28"/>
          <w:szCs w:val="28"/>
        </w:rPr>
        <w:t xml:space="preserve"> инв</w:t>
      </w:r>
      <w:r>
        <w:rPr>
          <w:rFonts w:ascii="Times New Roman" w:hAnsi="Times New Roman" w:cs="Times New Roman"/>
          <w:b/>
          <w:sz w:val="28"/>
          <w:szCs w:val="28"/>
        </w:rPr>
        <w:t>естиционной и иной экономической деятельности, на 2025</w:t>
      </w:r>
      <w:r w:rsidRPr="009D227D">
        <w:rPr>
          <w:rFonts w:ascii="Times New Roman" w:hAnsi="Times New Roman" w:cs="Times New Roman"/>
          <w:b/>
          <w:sz w:val="28"/>
          <w:szCs w:val="28"/>
        </w:rPr>
        <w:t xml:space="preserve"> год</w:t>
      </w:r>
    </w:p>
    <w:p w:rsidR="00D36767" w:rsidRDefault="00D36767" w:rsidP="00D36767">
      <w:pPr>
        <w:jc w:val="center"/>
        <w:rPr>
          <w:sz w:val="28"/>
          <w:szCs w:val="28"/>
        </w:rPr>
      </w:pPr>
    </w:p>
    <w:p w:rsidR="00D36767" w:rsidRPr="00CA7C18" w:rsidRDefault="00D36767" w:rsidP="00D36767">
      <w:pPr>
        <w:jc w:val="center"/>
        <w:rPr>
          <w:sz w:val="28"/>
          <w:szCs w:val="28"/>
        </w:rPr>
      </w:pPr>
    </w:p>
    <w:p w:rsidR="00D36767" w:rsidRPr="00CA7C18" w:rsidRDefault="00D36767" w:rsidP="00D36767">
      <w:pPr>
        <w:jc w:val="center"/>
        <w:rPr>
          <w:sz w:val="28"/>
          <w:szCs w:val="28"/>
        </w:rPr>
      </w:pPr>
    </w:p>
    <w:p w:rsidR="00D36767" w:rsidRPr="00CA7C18" w:rsidRDefault="00D36767" w:rsidP="00D36767">
      <w:pPr>
        <w:pStyle w:val="ConsPlusNormal"/>
        <w:jc w:val="both"/>
        <w:rPr>
          <w:sz w:val="28"/>
          <w:szCs w:val="28"/>
        </w:rPr>
      </w:pPr>
      <w:r w:rsidRPr="00B179BB">
        <w:rPr>
          <w:rFonts w:ascii="Times New Roman" w:hAnsi="Times New Roman" w:cs="Times New Roman"/>
          <w:sz w:val="28"/>
          <w:szCs w:val="28"/>
        </w:rPr>
        <w:t>В соответствии с Порядком проведения экспертизы нормативных правовых актов Пинежского муниципального района, затрагивающих вопросы осуществления предпринимательской</w:t>
      </w:r>
      <w:r>
        <w:rPr>
          <w:rFonts w:ascii="Times New Roman" w:hAnsi="Times New Roman" w:cs="Times New Roman"/>
          <w:sz w:val="28"/>
          <w:szCs w:val="28"/>
        </w:rPr>
        <w:t xml:space="preserve">, </w:t>
      </w:r>
      <w:r w:rsidRPr="00B179BB">
        <w:rPr>
          <w:rFonts w:ascii="Times New Roman" w:hAnsi="Times New Roman" w:cs="Times New Roman"/>
          <w:sz w:val="28"/>
          <w:szCs w:val="28"/>
        </w:rPr>
        <w:t>инвестиционной</w:t>
      </w:r>
      <w:r>
        <w:rPr>
          <w:rFonts w:ascii="Times New Roman" w:hAnsi="Times New Roman" w:cs="Times New Roman"/>
          <w:sz w:val="28"/>
          <w:szCs w:val="28"/>
        </w:rPr>
        <w:t xml:space="preserve"> и иной экономической</w:t>
      </w:r>
      <w:r w:rsidRPr="00B179BB">
        <w:rPr>
          <w:rFonts w:ascii="Times New Roman" w:hAnsi="Times New Roman" w:cs="Times New Roman"/>
          <w:sz w:val="28"/>
          <w:szCs w:val="28"/>
        </w:rPr>
        <w:t xml:space="preserve"> деятельности</w:t>
      </w:r>
      <w:r>
        <w:rPr>
          <w:rFonts w:ascii="Times New Roman" w:hAnsi="Times New Roman" w:cs="Times New Roman"/>
          <w:sz w:val="28"/>
          <w:szCs w:val="28"/>
        </w:rPr>
        <w:t xml:space="preserve">, утвержденным решением Собрания депутатов </w:t>
      </w:r>
      <w:r w:rsidRPr="00B179BB">
        <w:rPr>
          <w:rFonts w:ascii="Times New Roman" w:hAnsi="Times New Roman" w:cs="Times New Roman"/>
          <w:sz w:val="28"/>
          <w:szCs w:val="28"/>
        </w:rPr>
        <w:t xml:space="preserve">  Пинежск</w:t>
      </w:r>
      <w:r>
        <w:rPr>
          <w:rFonts w:ascii="Times New Roman" w:hAnsi="Times New Roman" w:cs="Times New Roman"/>
          <w:sz w:val="28"/>
          <w:szCs w:val="28"/>
        </w:rPr>
        <w:t>ого</w:t>
      </w:r>
      <w:r w:rsidRPr="00B179BB">
        <w:rPr>
          <w:rFonts w:ascii="Times New Roman" w:hAnsi="Times New Roman" w:cs="Times New Roman"/>
          <w:sz w:val="28"/>
          <w:szCs w:val="28"/>
        </w:rPr>
        <w:t xml:space="preserve"> муниципальн</w:t>
      </w:r>
      <w:r>
        <w:rPr>
          <w:rFonts w:ascii="Times New Roman" w:hAnsi="Times New Roman" w:cs="Times New Roman"/>
          <w:sz w:val="28"/>
          <w:szCs w:val="28"/>
        </w:rPr>
        <w:t>ого округа Архангельской области от 13 сентября 2024 года №163 администрация Пинежского муниципального округа Архангельской области</w:t>
      </w:r>
      <w:r w:rsidRPr="00CA7C18">
        <w:rPr>
          <w:sz w:val="28"/>
          <w:szCs w:val="28"/>
        </w:rPr>
        <w:t xml:space="preserve"> </w:t>
      </w:r>
    </w:p>
    <w:p w:rsidR="00D36767" w:rsidRPr="00CA7C18" w:rsidRDefault="00D36767" w:rsidP="00D36767">
      <w:pPr>
        <w:ind w:firstLine="709"/>
        <w:jc w:val="both"/>
        <w:rPr>
          <w:b/>
          <w:sz w:val="28"/>
          <w:szCs w:val="28"/>
        </w:rPr>
      </w:pPr>
      <w:proofErr w:type="spellStart"/>
      <w:proofErr w:type="gramStart"/>
      <w:r w:rsidRPr="00CA7C18">
        <w:rPr>
          <w:b/>
          <w:sz w:val="28"/>
          <w:szCs w:val="28"/>
        </w:rPr>
        <w:t>п</w:t>
      </w:r>
      <w:proofErr w:type="spellEnd"/>
      <w:proofErr w:type="gramEnd"/>
      <w:r w:rsidRPr="00CA7C18">
        <w:rPr>
          <w:b/>
          <w:sz w:val="28"/>
          <w:szCs w:val="28"/>
        </w:rPr>
        <w:t xml:space="preserve"> о с т а </w:t>
      </w:r>
      <w:proofErr w:type="spellStart"/>
      <w:r w:rsidRPr="00CA7C18">
        <w:rPr>
          <w:b/>
          <w:sz w:val="28"/>
          <w:szCs w:val="28"/>
        </w:rPr>
        <w:t>н</w:t>
      </w:r>
      <w:proofErr w:type="spellEnd"/>
      <w:r w:rsidRPr="00CA7C18">
        <w:rPr>
          <w:b/>
          <w:sz w:val="28"/>
          <w:szCs w:val="28"/>
        </w:rPr>
        <w:t xml:space="preserve"> о в л я </w:t>
      </w:r>
      <w:r>
        <w:rPr>
          <w:b/>
          <w:sz w:val="28"/>
          <w:szCs w:val="28"/>
        </w:rPr>
        <w:t>е т</w:t>
      </w:r>
      <w:r w:rsidRPr="00CA7C18">
        <w:rPr>
          <w:b/>
          <w:sz w:val="28"/>
          <w:szCs w:val="28"/>
        </w:rPr>
        <w:t>:</w:t>
      </w:r>
    </w:p>
    <w:p w:rsidR="00D36767" w:rsidRPr="008774B1" w:rsidRDefault="00D36767" w:rsidP="00D36767">
      <w:pPr>
        <w:pStyle w:val="ConsPlusNormal"/>
        <w:jc w:val="both"/>
        <w:rPr>
          <w:rFonts w:ascii="Times New Roman" w:hAnsi="Times New Roman" w:cs="Times New Roman"/>
          <w:bCs/>
          <w:sz w:val="28"/>
          <w:szCs w:val="28"/>
        </w:rPr>
      </w:pPr>
      <w:r>
        <w:rPr>
          <w:rFonts w:ascii="Times New Roman" w:hAnsi="Times New Roman" w:cs="Times New Roman"/>
          <w:bCs/>
          <w:sz w:val="28"/>
          <w:szCs w:val="28"/>
        </w:rPr>
        <w:t>У</w:t>
      </w:r>
      <w:r w:rsidRPr="008774B1">
        <w:rPr>
          <w:rFonts w:ascii="Times New Roman" w:hAnsi="Times New Roman" w:cs="Times New Roman"/>
          <w:bCs/>
          <w:sz w:val="28"/>
          <w:szCs w:val="28"/>
        </w:rPr>
        <w:t xml:space="preserve">твердить прилагаемый </w:t>
      </w:r>
      <w:r w:rsidRPr="008774B1">
        <w:rPr>
          <w:rFonts w:ascii="Times New Roman" w:hAnsi="Times New Roman" w:cs="Times New Roman"/>
          <w:sz w:val="28"/>
          <w:szCs w:val="28"/>
        </w:rPr>
        <w:t xml:space="preserve">план проведения экспертизы нормативных правовых актов Пинежского муниципального </w:t>
      </w:r>
      <w:r>
        <w:rPr>
          <w:rFonts w:ascii="Times New Roman" w:hAnsi="Times New Roman" w:cs="Times New Roman"/>
          <w:sz w:val="28"/>
          <w:szCs w:val="28"/>
        </w:rPr>
        <w:t>округ</w:t>
      </w:r>
      <w:r w:rsidRPr="008774B1">
        <w:rPr>
          <w:rFonts w:ascii="Times New Roman" w:hAnsi="Times New Roman" w:cs="Times New Roman"/>
          <w:sz w:val="28"/>
          <w:szCs w:val="28"/>
        </w:rPr>
        <w:t>а</w:t>
      </w:r>
      <w:r>
        <w:rPr>
          <w:rFonts w:ascii="Times New Roman" w:hAnsi="Times New Roman" w:cs="Times New Roman"/>
          <w:sz w:val="28"/>
          <w:szCs w:val="28"/>
        </w:rPr>
        <w:t xml:space="preserve"> Архангельской области</w:t>
      </w:r>
      <w:r w:rsidRPr="008774B1">
        <w:rPr>
          <w:rFonts w:ascii="Times New Roman" w:hAnsi="Times New Roman" w:cs="Times New Roman"/>
          <w:sz w:val="28"/>
          <w:szCs w:val="28"/>
        </w:rPr>
        <w:t>, затрагивающих вопросы осуществления предпринимательской</w:t>
      </w:r>
      <w:r>
        <w:rPr>
          <w:rFonts w:ascii="Times New Roman" w:hAnsi="Times New Roman" w:cs="Times New Roman"/>
          <w:sz w:val="28"/>
          <w:szCs w:val="28"/>
        </w:rPr>
        <w:t>,</w:t>
      </w:r>
      <w:r w:rsidRPr="008774B1">
        <w:rPr>
          <w:rFonts w:ascii="Times New Roman" w:hAnsi="Times New Roman" w:cs="Times New Roman"/>
          <w:sz w:val="28"/>
          <w:szCs w:val="28"/>
        </w:rPr>
        <w:t xml:space="preserve"> инвестиционной </w:t>
      </w:r>
      <w:r>
        <w:rPr>
          <w:rFonts w:ascii="Times New Roman" w:hAnsi="Times New Roman" w:cs="Times New Roman"/>
          <w:sz w:val="28"/>
          <w:szCs w:val="28"/>
        </w:rPr>
        <w:t xml:space="preserve">и иной экономической </w:t>
      </w:r>
      <w:r w:rsidRPr="008774B1">
        <w:rPr>
          <w:rFonts w:ascii="Times New Roman" w:hAnsi="Times New Roman" w:cs="Times New Roman"/>
          <w:sz w:val="28"/>
          <w:szCs w:val="28"/>
        </w:rPr>
        <w:t>деятельности, на 20</w:t>
      </w:r>
      <w:r>
        <w:rPr>
          <w:rFonts w:ascii="Times New Roman" w:hAnsi="Times New Roman" w:cs="Times New Roman"/>
          <w:sz w:val="28"/>
          <w:szCs w:val="28"/>
        </w:rPr>
        <w:t>25</w:t>
      </w:r>
      <w:r w:rsidRPr="008774B1">
        <w:rPr>
          <w:rFonts w:ascii="Times New Roman" w:hAnsi="Times New Roman" w:cs="Times New Roman"/>
          <w:sz w:val="28"/>
          <w:szCs w:val="28"/>
        </w:rPr>
        <w:t xml:space="preserve"> год</w:t>
      </w:r>
      <w:r>
        <w:rPr>
          <w:rFonts w:ascii="Times New Roman" w:hAnsi="Times New Roman" w:cs="Times New Roman"/>
          <w:sz w:val="28"/>
          <w:szCs w:val="28"/>
        </w:rPr>
        <w:t>.</w:t>
      </w:r>
    </w:p>
    <w:p w:rsidR="00D36767" w:rsidRPr="00CA7C18" w:rsidRDefault="00D36767" w:rsidP="00D36767">
      <w:pPr>
        <w:pStyle w:val="ConsPlusNormal"/>
        <w:ind w:firstLine="0"/>
        <w:jc w:val="both"/>
        <w:rPr>
          <w:rFonts w:ascii="Times New Roman" w:hAnsi="Times New Roman" w:cs="Times New Roman"/>
          <w:sz w:val="28"/>
          <w:szCs w:val="28"/>
        </w:rPr>
      </w:pPr>
      <w:r w:rsidRPr="00CA7C18">
        <w:rPr>
          <w:rFonts w:ascii="Times New Roman" w:hAnsi="Times New Roman" w:cs="Times New Roman"/>
          <w:sz w:val="28"/>
          <w:szCs w:val="28"/>
        </w:rPr>
        <w:t xml:space="preserve"> </w:t>
      </w:r>
    </w:p>
    <w:p w:rsidR="00D36767" w:rsidRDefault="00D36767" w:rsidP="00D36767">
      <w:pPr>
        <w:pStyle w:val="ConsPlusNormal"/>
        <w:ind w:firstLine="709"/>
        <w:jc w:val="both"/>
        <w:rPr>
          <w:rFonts w:ascii="Times New Roman" w:hAnsi="Times New Roman" w:cs="Times New Roman"/>
          <w:sz w:val="28"/>
          <w:szCs w:val="28"/>
        </w:rPr>
      </w:pPr>
    </w:p>
    <w:p w:rsidR="00D36767" w:rsidRDefault="00D36767" w:rsidP="00D36767">
      <w:pPr>
        <w:pStyle w:val="ConsPlusNormal"/>
        <w:ind w:firstLine="709"/>
        <w:jc w:val="both"/>
        <w:rPr>
          <w:rFonts w:ascii="Times New Roman" w:hAnsi="Times New Roman" w:cs="Times New Roman"/>
          <w:sz w:val="28"/>
          <w:szCs w:val="28"/>
        </w:rPr>
      </w:pPr>
    </w:p>
    <w:p w:rsidR="00D36767" w:rsidRPr="00CA7C18" w:rsidRDefault="00D36767" w:rsidP="00D36767">
      <w:pPr>
        <w:rPr>
          <w:sz w:val="28"/>
          <w:szCs w:val="28"/>
        </w:rPr>
      </w:pPr>
      <w:r>
        <w:rPr>
          <w:sz w:val="28"/>
          <w:szCs w:val="28"/>
        </w:rPr>
        <w:t>Г</w:t>
      </w:r>
      <w:r w:rsidRPr="00CA7C18">
        <w:rPr>
          <w:sz w:val="28"/>
          <w:szCs w:val="28"/>
        </w:rPr>
        <w:t>лав</w:t>
      </w:r>
      <w:r>
        <w:rPr>
          <w:sz w:val="28"/>
          <w:szCs w:val="28"/>
        </w:rPr>
        <w:t>а Пинежского муниципального округа                                        Л.А. Колик</w:t>
      </w: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jc w:val="right"/>
      </w:pPr>
    </w:p>
    <w:p w:rsidR="00D36767" w:rsidRDefault="00D36767" w:rsidP="00D36767">
      <w:pPr>
        <w:pStyle w:val="ConsPlusNormal"/>
        <w:ind w:left="6804"/>
        <w:jc w:val="right"/>
        <w:rPr>
          <w:rFonts w:ascii="Times New Roman" w:hAnsi="Times New Roman" w:cs="Times New Roman"/>
        </w:rPr>
      </w:pPr>
    </w:p>
    <w:p w:rsidR="00D36767" w:rsidRDefault="00D36767" w:rsidP="00D36767">
      <w:pPr>
        <w:pStyle w:val="ConsPlusNormal"/>
        <w:ind w:left="6804"/>
        <w:jc w:val="right"/>
        <w:rPr>
          <w:rFonts w:ascii="Times New Roman" w:hAnsi="Times New Roman" w:cs="Times New Roman"/>
        </w:rPr>
      </w:pPr>
    </w:p>
    <w:p w:rsidR="00D36767" w:rsidRPr="00D36767" w:rsidRDefault="00D36767" w:rsidP="00D36767">
      <w:pPr>
        <w:pStyle w:val="ConsPlusNormal"/>
        <w:ind w:left="6804"/>
        <w:jc w:val="right"/>
        <w:rPr>
          <w:rFonts w:ascii="Times New Roman" w:hAnsi="Times New Roman" w:cs="Times New Roman"/>
        </w:rPr>
      </w:pPr>
      <w:r w:rsidRPr="00D36767">
        <w:rPr>
          <w:rFonts w:ascii="Times New Roman" w:hAnsi="Times New Roman" w:cs="Times New Roman"/>
        </w:rPr>
        <w:t>УТВЕРЖДЕНО</w:t>
      </w:r>
    </w:p>
    <w:p w:rsidR="00D36767" w:rsidRPr="00D36767" w:rsidRDefault="00D36767" w:rsidP="00D36767">
      <w:pPr>
        <w:pStyle w:val="ConsPlusNormal"/>
        <w:ind w:left="4962"/>
        <w:jc w:val="right"/>
        <w:rPr>
          <w:rFonts w:ascii="Times New Roman" w:hAnsi="Times New Roman" w:cs="Times New Roman"/>
        </w:rPr>
      </w:pPr>
      <w:r w:rsidRPr="00D36767">
        <w:rPr>
          <w:rFonts w:ascii="Times New Roman" w:hAnsi="Times New Roman" w:cs="Times New Roman"/>
        </w:rPr>
        <w:t>постановлением администрации</w:t>
      </w:r>
    </w:p>
    <w:p w:rsidR="00D36767" w:rsidRPr="00D36767" w:rsidRDefault="00D36767" w:rsidP="00D36767">
      <w:pPr>
        <w:pStyle w:val="ConsPlusNormal"/>
        <w:ind w:left="5387"/>
        <w:jc w:val="right"/>
        <w:rPr>
          <w:rFonts w:ascii="Times New Roman" w:hAnsi="Times New Roman" w:cs="Times New Roman"/>
        </w:rPr>
      </w:pPr>
      <w:r w:rsidRPr="00D36767">
        <w:rPr>
          <w:rFonts w:ascii="Times New Roman" w:hAnsi="Times New Roman" w:cs="Times New Roman"/>
        </w:rPr>
        <w:t xml:space="preserve">Пинежского муниципального округа Архангельской области </w:t>
      </w:r>
    </w:p>
    <w:p w:rsidR="00D36767" w:rsidRPr="00D36767" w:rsidRDefault="00D36767" w:rsidP="00D36767">
      <w:pPr>
        <w:pStyle w:val="ConsPlusNormal"/>
        <w:ind w:left="5387"/>
        <w:jc w:val="right"/>
        <w:rPr>
          <w:rFonts w:ascii="Times New Roman" w:hAnsi="Times New Roman" w:cs="Times New Roman"/>
        </w:rPr>
      </w:pPr>
      <w:r w:rsidRPr="00D36767">
        <w:rPr>
          <w:rFonts w:ascii="Times New Roman" w:hAnsi="Times New Roman" w:cs="Times New Roman"/>
        </w:rPr>
        <w:t>от 20 декабря 2024 года № 0655 - па</w:t>
      </w:r>
    </w:p>
    <w:p w:rsidR="00D36767" w:rsidRPr="00D36767" w:rsidRDefault="00D36767" w:rsidP="00D36767">
      <w:pPr>
        <w:pStyle w:val="ConsPlusNormal"/>
        <w:jc w:val="center"/>
        <w:rPr>
          <w:rFonts w:ascii="Times New Roman" w:hAnsi="Times New Roman" w:cs="Times New Roman"/>
        </w:rPr>
      </w:pPr>
    </w:p>
    <w:p w:rsidR="00D36767" w:rsidRPr="00D36767" w:rsidRDefault="00D36767" w:rsidP="00D36767">
      <w:pPr>
        <w:pStyle w:val="ConsPlusNormal"/>
        <w:jc w:val="center"/>
        <w:rPr>
          <w:rFonts w:ascii="Times New Roman" w:hAnsi="Times New Roman" w:cs="Times New Roman"/>
        </w:rPr>
      </w:pPr>
    </w:p>
    <w:p w:rsidR="00D36767" w:rsidRPr="00D36767" w:rsidRDefault="00D36767" w:rsidP="00D36767">
      <w:pPr>
        <w:pStyle w:val="ConsPlusNormal"/>
        <w:jc w:val="center"/>
        <w:rPr>
          <w:rFonts w:ascii="Times New Roman" w:hAnsi="Times New Roman" w:cs="Times New Roman"/>
        </w:rPr>
      </w:pPr>
      <w:r w:rsidRPr="00D36767">
        <w:rPr>
          <w:rFonts w:ascii="Times New Roman" w:hAnsi="Times New Roman" w:cs="Times New Roman"/>
        </w:rPr>
        <w:t>ПЛАН</w:t>
      </w:r>
    </w:p>
    <w:p w:rsidR="00D36767" w:rsidRPr="00D36767" w:rsidRDefault="00D36767" w:rsidP="00D36767">
      <w:pPr>
        <w:pStyle w:val="ConsPlusNormal"/>
        <w:jc w:val="center"/>
        <w:rPr>
          <w:rFonts w:ascii="Times New Roman" w:hAnsi="Times New Roman" w:cs="Times New Roman"/>
        </w:rPr>
      </w:pPr>
      <w:r w:rsidRPr="00D36767">
        <w:rPr>
          <w:rFonts w:ascii="Times New Roman" w:hAnsi="Times New Roman" w:cs="Times New Roman"/>
        </w:rPr>
        <w:t xml:space="preserve">ПРОВЕДЕНИЯ ЭКСПЕРТИЗЫ </w:t>
      </w:r>
      <w:proofErr w:type="gramStart"/>
      <w:r w:rsidRPr="00D36767">
        <w:rPr>
          <w:rFonts w:ascii="Times New Roman" w:hAnsi="Times New Roman" w:cs="Times New Roman"/>
        </w:rPr>
        <w:t>НОРМАТИВНЫХ</w:t>
      </w:r>
      <w:proofErr w:type="gramEnd"/>
      <w:r w:rsidRPr="00D36767">
        <w:rPr>
          <w:rFonts w:ascii="Times New Roman" w:hAnsi="Times New Roman" w:cs="Times New Roman"/>
        </w:rPr>
        <w:t xml:space="preserve"> ПРАВОВЫХ</w:t>
      </w:r>
    </w:p>
    <w:p w:rsidR="00D36767" w:rsidRPr="00D36767" w:rsidRDefault="00D36767" w:rsidP="00D36767">
      <w:pPr>
        <w:pStyle w:val="ConsPlusNormal"/>
        <w:jc w:val="center"/>
        <w:rPr>
          <w:rFonts w:ascii="Times New Roman" w:hAnsi="Times New Roman" w:cs="Times New Roman"/>
        </w:rPr>
      </w:pPr>
      <w:r w:rsidRPr="00D36767">
        <w:rPr>
          <w:rFonts w:ascii="Times New Roman" w:hAnsi="Times New Roman" w:cs="Times New Roman"/>
        </w:rPr>
        <w:t>АКТОВ ПИНЕЖСКОГО МУНИЦИПАЛЬНОГО ОКРУГА АРХАНГЕЛЬСКОЙ ОБЛАСТИ, ЗАТРАГИВАЮЩИХ ВОПРОСЫ ОСУЩЕСТВЛЕНИЯ ПРЕДПРИНИМАТЕЛЬСКОЙ, ИНВЕСТИЦИОННОЙ И ИНОЙ ЭКОНОМИЧЕСКОЙ ДЕЯТЕЛЬНОСТИ, НА 2025 ГОД</w:t>
      </w:r>
    </w:p>
    <w:p w:rsidR="00D36767" w:rsidRPr="00D36767" w:rsidRDefault="00D36767" w:rsidP="00D36767">
      <w:pPr>
        <w:pStyle w:val="ConsPlusNormal"/>
        <w:jc w:val="center"/>
        <w:rPr>
          <w:rFonts w:ascii="Times New Roman" w:hAnsi="Times New Roman" w:cs="Times New Roman"/>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8"/>
        <w:gridCol w:w="3402"/>
        <w:gridCol w:w="1757"/>
        <w:gridCol w:w="1757"/>
        <w:gridCol w:w="2268"/>
      </w:tblGrid>
      <w:tr w:rsidR="00D36767" w:rsidRPr="00D36767" w:rsidTr="00083F1C">
        <w:tc>
          <w:tcPr>
            <w:tcW w:w="488"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 xml:space="preserve">N </w:t>
            </w:r>
            <w:proofErr w:type="spellStart"/>
            <w:proofErr w:type="gramStart"/>
            <w:r w:rsidRPr="00D36767">
              <w:rPr>
                <w:rFonts w:ascii="Times New Roman" w:hAnsi="Times New Roman" w:cs="Times New Roman"/>
              </w:rPr>
              <w:t>п</w:t>
            </w:r>
            <w:proofErr w:type="spellEnd"/>
            <w:proofErr w:type="gramEnd"/>
            <w:r w:rsidRPr="00D36767">
              <w:rPr>
                <w:rFonts w:ascii="Times New Roman" w:hAnsi="Times New Roman" w:cs="Times New Roman"/>
              </w:rPr>
              <w:t>/</w:t>
            </w:r>
            <w:proofErr w:type="spellStart"/>
            <w:r w:rsidRPr="00D36767">
              <w:rPr>
                <w:rFonts w:ascii="Times New Roman" w:hAnsi="Times New Roman" w:cs="Times New Roman"/>
              </w:rPr>
              <w:t>п</w:t>
            </w:r>
            <w:proofErr w:type="spellEnd"/>
          </w:p>
        </w:tc>
        <w:tc>
          <w:tcPr>
            <w:tcW w:w="3402"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Реквизиты правового акта (вид и наименование правового акта, дата принятия и вступления его в силу, номер, редакция)</w:t>
            </w:r>
          </w:p>
        </w:tc>
        <w:tc>
          <w:tcPr>
            <w:tcW w:w="1757"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Наименование заявителя</w:t>
            </w:r>
          </w:p>
        </w:tc>
        <w:tc>
          <w:tcPr>
            <w:tcW w:w="1757"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Наименование разработчика</w:t>
            </w:r>
          </w:p>
        </w:tc>
        <w:tc>
          <w:tcPr>
            <w:tcW w:w="2268"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Срок проведения экспертизы правового акта (начало-окончание, месяц, год)</w:t>
            </w:r>
          </w:p>
        </w:tc>
      </w:tr>
      <w:tr w:rsidR="00D36767" w:rsidRPr="00D36767" w:rsidTr="00083F1C">
        <w:tc>
          <w:tcPr>
            <w:tcW w:w="488"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1</w:t>
            </w:r>
          </w:p>
        </w:tc>
        <w:tc>
          <w:tcPr>
            <w:tcW w:w="3402"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2</w:t>
            </w:r>
          </w:p>
        </w:tc>
        <w:tc>
          <w:tcPr>
            <w:tcW w:w="1757"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3</w:t>
            </w:r>
          </w:p>
        </w:tc>
        <w:tc>
          <w:tcPr>
            <w:tcW w:w="1757"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4</w:t>
            </w:r>
          </w:p>
        </w:tc>
        <w:tc>
          <w:tcPr>
            <w:tcW w:w="2268" w:type="dxa"/>
          </w:tcPr>
          <w:p w:rsidR="00D36767" w:rsidRPr="00D36767" w:rsidRDefault="00D36767" w:rsidP="00083F1C">
            <w:pPr>
              <w:pStyle w:val="ConsPlusNormal"/>
              <w:jc w:val="center"/>
              <w:rPr>
                <w:rFonts w:ascii="Times New Roman" w:hAnsi="Times New Roman" w:cs="Times New Roman"/>
              </w:rPr>
            </w:pPr>
            <w:r w:rsidRPr="00D36767">
              <w:rPr>
                <w:rFonts w:ascii="Times New Roman" w:hAnsi="Times New Roman" w:cs="Times New Roman"/>
              </w:rPr>
              <w:t>5</w:t>
            </w:r>
          </w:p>
        </w:tc>
      </w:tr>
      <w:tr w:rsidR="00D36767" w:rsidRPr="00D36767" w:rsidTr="00083F1C">
        <w:tc>
          <w:tcPr>
            <w:tcW w:w="488" w:type="dxa"/>
          </w:tcPr>
          <w:p w:rsidR="00D36767" w:rsidRPr="00D36767" w:rsidRDefault="00D36767" w:rsidP="00083F1C">
            <w:pPr>
              <w:pStyle w:val="ConsPlusNormal"/>
              <w:rPr>
                <w:rFonts w:ascii="Times New Roman" w:hAnsi="Times New Roman" w:cs="Times New Roman"/>
              </w:rPr>
            </w:pPr>
            <w:r w:rsidRPr="00D36767">
              <w:rPr>
                <w:rFonts w:ascii="Times New Roman" w:hAnsi="Times New Roman" w:cs="Times New Roman"/>
              </w:rPr>
              <w:t>1.</w:t>
            </w:r>
          </w:p>
        </w:tc>
        <w:tc>
          <w:tcPr>
            <w:tcW w:w="3402" w:type="dxa"/>
          </w:tcPr>
          <w:p w:rsidR="00D36767" w:rsidRPr="00D36767" w:rsidRDefault="00D36767" w:rsidP="00083F1C">
            <w:pPr>
              <w:pStyle w:val="ConsPlusNormal"/>
              <w:jc w:val="both"/>
              <w:rPr>
                <w:rFonts w:ascii="Times New Roman" w:hAnsi="Times New Roman" w:cs="Times New Roman"/>
                <w:szCs w:val="24"/>
                <w:highlight w:val="yellow"/>
              </w:rPr>
            </w:pPr>
            <w:r w:rsidRPr="00D36767">
              <w:rPr>
                <w:rFonts w:ascii="Times New Roman" w:hAnsi="Times New Roman" w:cs="Times New Roman"/>
                <w:szCs w:val="24"/>
              </w:rPr>
              <w:t>Постановление администрации Пинежского муниципального района Архангельской области  от 31.10.2024 №0442-па «</w:t>
            </w:r>
            <w:r w:rsidRPr="00D36767">
              <w:rPr>
                <w:rFonts w:ascii="Times New Roman" w:hAnsi="Times New Roman" w:cs="Times New Roman"/>
                <w:szCs w:val="24"/>
                <w:shd w:val="clear" w:color="auto" w:fill="FFFFFF"/>
              </w:rPr>
              <w:t>Об утверждении Порядка предоставления субсидии на доставку муки в районы Крайнего Севера и приравненные к ним местности с ограниченными сроками завоза груза»</w:t>
            </w:r>
            <w:r w:rsidRPr="00D36767">
              <w:rPr>
                <w:rFonts w:ascii="Times New Roman" w:hAnsi="Times New Roman" w:cs="Times New Roman"/>
                <w:color w:val="555555"/>
                <w:shd w:val="clear" w:color="auto" w:fill="FFFFFF"/>
              </w:rPr>
              <w:t> </w:t>
            </w:r>
            <w:r w:rsidRPr="00D36767">
              <w:rPr>
                <w:rFonts w:ascii="Times New Roman" w:hAnsi="Times New Roman" w:cs="Times New Roman"/>
                <w:szCs w:val="24"/>
              </w:rPr>
              <w:t xml:space="preserve"> </w:t>
            </w:r>
          </w:p>
        </w:tc>
        <w:tc>
          <w:tcPr>
            <w:tcW w:w="1757" w:type="dxa"/>
          </w:tcPr>
          <w:p w:rsidR="00D36767" w:rsidRPr="00D36767" w:rsidRDefault="00D36767" w:rsidP="00083F1C">
            <w:pPr>
              <w:pStyle w:val="ConsPlusNormal"/>
              <w:jc w:val="both"/>
              <w:rPr>
                <w:rFonts w:ascii="Times New Roman" w:hAnsi="Times New Roman" w:cs="Times New Roman"/>
                <w:szCs w:val="24"/>
                <w:highlight w:val="yellow"/>
              </w:rPr>
            </w:pPr>
            <w:r w:rsidRPr="00D36767">
              <w:rPr>
                <w:rFonts w:ascii="Times New Roman" w:hAnsi="Times New Roman" w:cs="Times New Roman"/>
                <w:szCs w:val="24"/>
              </w:rPr>
              <w:t>Комитет по экономическому развитию администрации Пинежского муниципального округа Архангельской области</w:t>
            </w:r>
          </w:p>
        </w:tc>
        <w:tc>
          <w:tcPr>
            <w:tcW w:w="1757" w:type="dxa"/>
          </w:tcPr>
          <w:p w:rsidR="00D36767" w:rsidRPr="00D36767" w:rsidRDefault="00D36767" w:rsidP="00083F1C">
            <w:pPr>
              <w:pStyle w:val="ConsPlusNormal"/>
              <w:jc w:val="both"/>
              <w:rPr>
                <w:rFonts w:ascii="Times New Roman" w:hAnsi="Times New Roman" w:cs="Times New Roman"/>
              </w:rPr>
            </w:pPr>
            <w:r w:rsidRPr="00D36767">
              <w:rPr>
                <w:rFonts w:ascii="Times New Roman" w:hAnsi="Times New Roman" w:cs="Times New Roman"/>
                <w:szCs w:val="24"/>
              </w:rPr>
              <w:t>Комитет по экономическому развитию администрации Пинежского муниципального округа Архангельской области</w:t>
            </w:r>
          </w:p>
        </w:tc>
        <w:tc>
          <w:tcPr>
            <w:tcW w:w="2268" w:type="dxa"/>
          </w:tcPr>
          <w:p w:rsidR="00D36767" w:rsidRPr="00D36767" w:rsidRDefault="00D36767" w:rsidP="00083F1C">
            <w:pPr>
              <w:pStyle w:val="ConsPlusNormal"/>
              <w:jc w:val="both"/>
              <w:rPr>
                <w:rFonts w:ascii="Times New Roman" w:hAnsi="Times New Roman" w:cs="Times New Roman"/>
              </w:rPr>
            </w:pPr>
            <w:r w:rsidRPr="00D36767">
              <w:rPr>
                <w:rFonts w:ascii="Times New Roman" w:hAnsi="Times New Roman" w:cs="Times New Roman"/>
                <w:lang w:val="en-US"/>
              </w:rPr>
              <w:t>II</w:t>
            </w:r>
            <w:r w:rsidRPr="00D36767">
              <w:rPr>
                <w:rFonts w:ascii="Times New Roman" w:hAnsi="Times New Roman" w:cs="Times New Roman"/>
              </w:rPr>
              <w:t xml:space="preserve"> квартал 2025 года (публичные консультации: апрель–май)</w:t>
            </w:r>
          </w:p>
        </w:tc>
      </w:tr>
      <w:tr w:rsidR="00D36767" w:rsidRPr="00D36767" w:rsidTr="00083F1C">
        <w:tc>
          <w:tcPr>
            <w:tcW w:w="488" w:type="dxa"/>
          </w:tcPr>
          <w:p w:rsidR="00D36767" w:rsidRPr="00D36767" w:rsidRDefault="00D36767" w:rsidP="00083F1C">
            <w:pPr>
              <w:pStyle w:val="ConsPlusNormal"/>
              <w:rPr>
                <w:rFonts w:ascii="Times New Roman" w:hAnsi="Times New Roman" w:cs="Times New Roman"/>
              </w:rPr>
            </w:pPr>
            <w:r w:rsidRPr="00D36767">
              <w:rPr>
                <w:rFonts w:ascii="Times New Roman" w:hAnsi="Times New Roman" w:cs="Times New Roman"/>
              </w:rPr>
              <w:t>2.</w:t>
            </w:r>
          </w:p>
        </w:tc>
        <w:tc>
          <w:tcPr>
            <w:tcW w:w="3402" w:type="dxa"/>
          </w:tcPr>
          <w:p w:rsidR="00D36767" w:rsidRPr="00D36767" w:rsidRDefault="00D36767" w:rsidP="00083F1C">
            <w:pPr>
              <w:autoSpaceDE w:val="0"/>
              <w:autoSpaceDN w:val="0"/>
              <w:adjustRightInd w:val="0"/>
              <w:jc w:val="both"/>
            </w:pPr>
            <w:r w:rsidRPr="00D36767">
              <w:t>Постановление администрации Пинежского муниципального округа Архангельской области от 18.03.2024 №0081-па «О предоставлении субсидии юридическим лицам и индивидуальным предпринимателям на возмещение части затрат, связанных с доставкой товаров, реализуемых населению труднодоступных малонаселенных пунктов Пинежского муниципального округа»</w:t>
            </w:r>
          </w:p>
        </w:tc>
        <w:tc>
          <w:tcPr>
            <w:tcW w:w="1757" w:type="dxa"/>
          </w:tcPr>
          <w:p w:rsidR="00D36767" w:rsidRPr="00D36767" w:rsidRDefault="00D36767" w:rsidP="00083F1C">
            <w:pPr>
              <w:pStyle w:val="ConsPlusNormal"/>
              <w:jc w:val="both"/>
              <w:rPr>
                <w:rFonts w:ascii="Times New Roman" w:hAnsi="Times New Roman" w:cs="Times New Roman"/>
                <w:szCs w:val="24"/>
                <w:highlight w:val="yellow"/>
              </w:rPr>
            </w:pPr>
            <w:r w:rsidRPr="00D36767">
              <w:rPr>
                <w:rFonts w:ascii="Times New Roman" w:hAnsi="Times New Roman" w:cs="Times New Roman"/>
                <w:szCs w:val="24"/>
              </w:rPr>
              <w:t>Комитет по экономическому развитию администрации Пинежского муниципального округа Архангельской области</w:t>
            </w:r>
          </w:p>
        </w:tc>
        <w:tc>
          <w:tcPr>
            <w:tcW w:w="1757" w:type="dxa"/>
          </w:tcPr>
          <w:p w:rsidR="00D36767" w:rsidRPr="00D36767" w:rsidRDefault="00D36767" w:rsidP="00083F1C">
            <w:pPr>
              <w:pStyle w:val="ConsPlusNormal"/>
              <w:jc w:val="both"/>
              <w:rPr>
                <w:rFonts w:ascii="Times New Roman" w:hAnsi="Times New Roman" w:cs="Times New Roman"/>
              </w:rPr>
            </w:pPr>
            <w:r w:rsidRPr="00D36767">
              <w:rPr>
                <w:rFonts w:ascii="Times New Roman" w:hAnsi="Times New Roman" w:cs="Times New Roman"/>
                <w:szCs w:val="24"/>
              </w:rPr>
              <w:t>Комитет по экономическому развитию администрации Пинежского муниципального округа Архангельской области</w:t>
            </w:r>
          </w:p>
        </w:tc>
        <w:tc>
          <w:tcPr>
            <w:tcW w:w="2268" w:type="dxa"/>
          </w:tcPr>
          <w:p w:rsidR="00D36767" w:rsidRPr="00D36767" w:rsidRDefault="00D36767" w:rsidP="00083F1C">
            <w:pPr>
              <w:pStyle w:val="ConsPlusNormal"/>
              <w:jc w:val="both"/>
              <w:rPr>
                <w:rFonts w:ascii="Times New Roman" w:hAnsi="Times New Roman" w:cs="Times New Roman"/>
                <w:highlight w:val="yellow"/>
              </w:rPr>
            </w:pPr>
            <w:r w:rsidRPr="00D36767">
              <w:rPr>
                <w:rFonts w:ascii="Times New Roman" w:hAnsi="Times New Roman" w:cs="Times New Roman"/>
                <w:lang w:val="en-US"/>
              </w:rPr>
              <w:t>III</w:t>
            </w:r>
            <w:r w:rsidRPr="00D36767">
              <w:rPr>
                <w:rFonts w:ascii="Times New Roman" w:hAnsi="Times New Roman" w:cs="Times New Roman"/>
              </w:rPr>
              <w:t xml:space="preserve"> квартал 2025 года (публичные консультации: июль–август)</w:t>
            </w:r>
          </w:p>
        </w:tc>
      </w:tr>
    </w:tbl>
    <w:p w:rsidR="00D36767" w:rsidRDefault="00D36767" w:rsidP="00D36767"/>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Pr="00D3618A" w:rsidRDefault="00D36767" w:rsidP="00D36767">
      <w:pPr>
        <w:pStyle w:val="ac"/>
        <w:rPr>
          <w:b w:val="0"/>
          <w:szCs w:val="28"/>
        </w:rPr>
      </w:pPr>
      <w:r w:rsidRPr="00D3618A">
        <w:rPr>
          <w:b w:val="0"/>
          <w:szCs w:val="28"/>
        </w:rPr>
        <w:lastRenderedPageBreak/>
        <w:t xml:space="preserve">АДМИНИСТРАЦИЯ </w:t>
      </w:r>
    </w:p>
    <w:p w:rsidR="00D36767" w:rsidRDefault="00D36767" w:rsidP="00D36767">
      <w:pPr>
        <w:pStyle w:val="ac"/>
        <w:rPr>
          <w:b w:val="0"/>
          <w:szCs w:val="28"/>
        </w:rPr>
      </w:pPr>
      <w:r w:rsidRPr="00D3618A">
        <w:rPr>
          <w:b w:val="0"/>
          <w:szCs w:val="28"/>
        </w:rPr>
        <w:t>ПИНЕЖСК</w:t>
      </w:r>
      <w:r>
        <w:rPr>
          <w:b w:val="0"/>
          <w:szCs w:val="28"/>
        </w:rPr>
        <w:t>ОГО</w:t>
      </w:r>
      <w:r w:rsidRPr="00D3618A">
        <w:rPr>
          <w:b w:val="0"/>
          <w:szCs w:val="28"/>
        </w:rPr>
        <w:t xml:space="preserve"> МУНИЦИПАЛЬН</w:t>
      </w:r>
      <w:r>
        <w:rPr>
          <w:b w:val="0"/>
          <w:szCs w:val="28"/>
        </w:rPr>
        <w:t>ОГО</w:t>
      </w:r>
      <w:r w:rsidRPr="00D3618A">
        <w:rPr>
          <w:b w:val="0"/>
          <w:szCs w:val="28"/>
        </w:rPr>
        <w:t xml:space="preserve"> </w:t>
      </w:r>
      <w:r>
        <w:rPr>
          <w:b w:val="0"/>
          <w:szCs w:val="28"/>
        </w:rPr>
        <w:t>ОКРУГА</w:t>
      </w:r>
    </w:p>
    <w:p w:rsidR="00D36767" w:rsidRPr="00D3618A" w:rsidRDefault="00D36767" w:rsidP="00D36767">
      <w:pPr>
        <w:pStyle w:val="ac"/>
        <w:rPr>
          <w:b w:val="0"/>
          <w:szCs w:val="28"/>
        </w:rPr>
      </w:pPr>
      <w:r>
        <w:rPr>
          <w:b w:val="0"/>
          <w:szCs w:val="28"/>
        </w:rPr>
        <w:t>АРХАНГЕЛЬСКОЙ ОБЛАСТИ</w:t>
      </w:r>
    </w:p>
    <w:p w:rsidR="00D36767" w:rsidRPr="00D3618A" w:rsidRDefault="00D36767" w:rsidP="00D36767">
      <w:pPr>
        <w:pStyle w:val="ac"/>
        <w:rPr>
          <w:szCs w:val="28"/>
        </w:rPr>
      </w:pPr>
    </w:p>
    <w:p w:rsidR="00D36767" w:rsidRPr="00D3618A" w:rsidRDefault="00D36767" w:rsidP="00D36767">
      <w:pPr>
        <w:pStyle w:val="ac"/>
        <w:rPr>
          <w:szCs w:val="28"/>
        </w:rPr>
      </w:pPr>
    </w:p>
    <w:p w:rsidR="00D36767" w:rsidRPr="00D950B1" w:rsidRDefault="00D36767" w:rsidP="00D36767">
      <w:pPr>
        <w:jc w:val="center"/>
        <w:rPr>
          <w:b/>
          <w:spacing w:val="30"/>
          <w:sz w:val="28"/>
          <w:szCs w:val="28"/>
        </w:rPr>
      </w:pPr>
      <w:proofErr w:type="gramStart"/>
      <w:r w:rsidRPr="00D950B1">
        <w:rPr>
          <w:b/>
          <w:spacing w:val="30"/>
          <w:sz w:val="28"/>
          <w:szCs w:val="28"/>
        </w:rPr>
        <w:t>П</w:t>
      </w:r>
      <w:proofErr w:type="gramEnd"/>
      <w:r w:rsidRPr="00D950B1">
        <w:rPr>
          <w:b/>
          <w:spacing w:val="30"/>
          <w:sz w:val="28"/>
          <w:szCs w:val="28"/>
        </w:rPr>
        <w:t xml:space="preserve"> О С Т А Н О В Л Е Н И Е</w:t>
      </w:r>
    </w:p>
    <w:p w:rsidR="00D36767" w:rsidRPr="00D36767" w:rsidRDefault="00D36767" w:rsidP="00D36767">
      <w:pPr>
        <w:pStyle w:val="af2"/>
        <w:jc w:val="center"/>
        <w:rPr>
          <w:sz w:val="28"/>
          <w:szCs w:val="28"/>
        </w:rPr>
      </w:pPr>
    </w:p>
    <w:p w:rsidR="00D36767" w:rsidRPr="00D36767" w:rsidRDefault="00D36767" w:rsidP="00D36767">
      <w:pPr>
        <w:pStyle w:val="af2"/>
        <w:jc w:val="center"/>
        <w:rPr>
          <w:sz w:val="28"/>
          <w:szCs w:val="28"/>
          <w:lang w:eastAsia="ru-RU"/>
        </w:rPr>
      </w:pPr>
    </w:p>
    <w:p w:rsidR="00D36767" w:rsidRPr="00D36767" w:rsidRDefault="00D36767" w:rsidP="00D36767">
      <w:pPr>
        <w:jc w:val="center"/>
        <w:rPr>
          <w:sz w:val="28"/>
          <w:szCs w:val="28"/>
        </w:rPr>
      </w:pPr>
      <w:r w:rsidRPr="00D950B1">
        <w:rPr>
          <w:sz w:val="28"/>
          <w:szCs w:val="28"/>
        </w:rPr>
        <w:t xml:space="preserve">от </w:t>
      </w:r>
      <w:r>
        <w:rPr>
          <w:sz w:val="28"/>
          <w:szCs w:val="28"/>
        </w:rPr>
        <w:t>20 декабря</w:t>
      </w:r>
      <w:r w:rsidRPr="00D950B1">
        <w:rPr>
          <w:sz w:val="28"/>
          <w:szCs w:val="28"/>
        </w:rPr>
        <w:t xml:space="preserve"> 2024 г. № </w:t>
      </w:r>
      <w:r>
        <w:rPr>
          <w:sz w:val="28"/>
          <w:szCs w:val="28"/>
        </w:rPr>
        <w:t>0657</w:t>
      </w:r>
      <w:r w:rsidRPr="00D950B1">
        <w:rPr>
          <w:sz w:val="28"/>
          <w:szCs w:val="28"/>
        </w:rPr>
        <w:t xml:space="preserve"> - па</w:t>
      </w:r>
    </w:p>
    <w:p w:rsidR="00D36767" w:rsidRPr="00D36767" w:rsidRDefault="00D36767" w:rsidP="00D36767">
      <w:pPr>
        <w:pStyle w:val="af2"/>
        <w:jc w:val="center"/>
        <w:rPr>
          <w:sz w:val="28"/>
          <w:szCs w:val="28"/>
        </w:rPr>
      </w:pPr>
    </w:p>
    <w:p w:rsidR="00D36767" w:rsidRPr="00D36767" w:rsidRDefault="00D36767" w:rsidP="00D36767">
      <w:pPr>
        <w:pStyle w:val="af2"/>
        <w:jc w:val="center"/>
        <w:rPr>
          <w:sz w:val="28"/>
          <w:szCs w:val="28"/>
        </w:rPr>
      </w:pPr>
    </w:p>
    <w:p w:rsidR="00D36767" w:rsidRPr="00D36767" w:rsidRDefault="00D36767" w:rsidP="00D36767">
      <w:pPr>
        <w:jc w:val="center"/>
        <w:rPr>
          <w:sz w:val="20"/>
        </w:rPr>
      </w:pPr>
      <w:r w:rsidRPr="00D950B1">
        <w:rPr>
          <w:sz w:val="20"/>
        </w:rPr>
        <w:t>с. Карпогоры</w:t>
      </w:r>
    </w:p>
    <w:p w:rsidR="00D36767" w:rsidRPr="00D36767" w:rsidRDefault="00D36767" w:rsidP="00D36767">
      <w:pPr>
        <w:jc w:val="center"/>
        <w:rPr>
          <w:sz w:val="28"/>
          <w:szCs w:val="28"/>
        </w:rPr>
      </w:pPr>
    </w:p>
    <w:p w:rsidR="00D36767" w:rsidRPr="00D36767" w:rsidRDefault="00D36767" w:rsidP="00D36767">
      <w:pPr>
        <w:jc w:val="center"/>
        <w:rPr>
          <w:sz w:val="28"/>
          <w:szCs w:val="28"/>
        </w:rPr>
      </w:pPr>
    </w:p>
    <w:p w:rsidR="00D36767" w:rsidRPr="00C04B3D" w:rsidRDefault="00D36767" w:rsidP="00D36767">
      <w:pPr>
        <w:jc w:val="center"/>
        <w:rPr>
          <w:b/>
          <w:sz w:val="28"/>
          <w:szCs w:val="28"/>
        </w:rPr>
      </w:pPr>
      <w:r w:rsidRPr="00C04B3D">
        <w:rPr>
          <w:b/>
          <w:sz w:val="28"/>
          <w:szCs w:val="28"/>
        </w:rPr>
        <w:t xml:space="preserve">Программа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Пинежского муниципального </w:t>
      </w:r>
      <w:r>
        <w:rPr>
          <w:b/>
          <w:sz w:val="28"/>
          <w:szCs w:val="28"/>
        </w:rPr>
        <w:t>округа</w:t>
      </w:r>
      <w:r w:rsidRPr="00C04B3D">
        <w:rPr>
          <w:b/>
          <w:sz w:val="28"/>
          <w:szCs w:val="28"/>
        </w:rPr>
        <w:t xml:space="preserve"> Архангельской области </w:t>
      </w:r>
    </w:p>
    <w:p w:rsidR="00D36767" w:rsidRDefault="00D36767" w:rsidP="00D36767">
      <w:pPr>
        <w:jc w:val="center"/>
        <w:rPr>
          <w:b/>
          <w:sz w:val="28"/>
          <w:szCs w:val="28"/>
        </w:rPr>
      </w:pPr>
      <w:r w:rsidRPr="00C04B3D">
        <w:rPr>
          <w:b/>
          <w:sz w:val="28"/>
          <w:szCs w:val="28"/>
        </w:rPr>
        <w:t>на 2025 год</w:t>
      </w:r>
    </w:p>
    <w:p w:rsidR="00D36767" w:rsidRDefault="00D36767" w:rsidP="00D36767">
      <w:pPr>
        <w:ind w:firstLine="708"/>
        <w:jc w:val="center"/>
        <w:rPr>
          <w:b/>
          <w:sz w:val="28"/>
          <w:szCs w:val="28"/>
        </w:rPr>
      </w:pPr>
    </w:p>
    <w:p w:rsidR="00D36767" w:rsidRDefault="00D36767" w:rsidP="00D36767">
      <w:pPr>
        <w:ind w:firstLine="708"/>
        <w:jc w:val="center"/>
        <w:rPr>
          <w:b/>
          <w:sz w:val="28"/>
          <w:szCs w:val="28"/>
        </w:rPr>
      </w:pPr>
    </w:p>
    <w:p w:rsidR="00D36767" w:rsidRPr="00E73B6C" w:rsidRDefault="00D36767" w:rsidP="00D36767">
      <w:pPr>
        <w:ind w:firstLine="708"/>
        <w:jc w:val="center"/>
        <w:rPr>
          <w:b/>
          <w:sz w:val="28"/>
          <w:szCs w:val="28"/>
        </w:rPr>
      </w:pPr>
    </w:p>
    <w:p w:rsidR="00D36767" w:rsidRPr="002E6C5F" w:rsidRDefault="00D36767" w:rsidP="00D36767">
      <w:pPr>
        <w:ind w:firstLine="708"/>
        <w:jc w:val="both"/>
        <w:rPr>
          <w:sz w:val="28"/>
          <w:szCs w:val="28"/>
        </w:rPr>
      </w:pPr>
      <w:proofErr w:type="gramStart"/>
      <w:r w:rsidRPr="00C04B3D">
        <w:rPr>
          <w:sz w:val="28"/>
          <w:szCs w:val="28"/>
        </w:rPr>
        <w:t xml:space="preserve">В целях реализации положений Федерального закона от 6 октября 2003 года № 131-ФЗ «Об общих принципах организации местного самоуправления в Российской Федерации»,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Федерального закона от </w:t>
      </w:r>
      <w:r>
        <w:rPr>
          <w:sz w:val="28"/>
          <w:szCs w:val="28"/>
        </w:rPr>
        <w:t>31</w:t>
      </w:r>
      <w:r w:rsidRPr="00C04B3D">
        <w:rPr>
          <w:sz w:val="28"/>
          <w:szCs w:val="28"/>
        </w:rPr>
        <w:t xml:space="preserve"> </w:t>
      </w:r>
      <w:r>
        <w:rPr>
          <w:sz w:val="28"/>
          <w:szCs w:val="28"/>
        </w:rPr>
        <w:t>июля</w:t>
      </w:r>
      <w:r w:rsidRPr="00C04B3D">
        <w:rPr>
          <w:sz w:val="28"/>
          <w:szCs w:val="28"/>
        </w:rPr>
        <w:t xml:space="preserve"> 20</w:t>
      </w:r>
      <w:r>
        <w:rPr>
          <w:sz w:val="28"/>
          <w:szCs w:val="28"/>
        </w:rPr>
        <w:t>20</w:t>
      </w:r>
      <w:r w:rsidRPr="00C04B3D">
        <w:rPr>
          <w:sz w:val="28"/>
          <w:szCs w:val="28"/>
        </w:rPr>
        <w:t xml:space="preserve"> г</w:t>
      </w:r>
      <w:proofErr w:type="gramEnd"/>
      <w:r w:rsidRPr="00C04B3D">
        <w:rPr>
          <w:sz w:val="28"/>
          <w:szCs w:val="28"/>
        </w:rPr>
        <w:t xml:space="preserve">. № </w:t>
      </w:r>
      <w:proofErr w:type="gramStart"/>
      <w:r w:rsidRPr="00C04B3D">
        <w:rPr>
          <w:sz w:val="28"/>
          <w:szCs w:val="28"/>
        </w:rPr>
        <w:t>2</w:t>
      </w:r>
      <w:r>
        <w:rPr>
          <w:sz w:val="28"/>
          <w:szCs w:val="28"/>
        </w:rPr>
        <w:t>48</w:t>
      </w:r>
      <w:r w:rsidRPr="00C04B3D">
        <w:rPr>
          <w:sz w:val="28"/>
          <w:szCs w:val="28"/>
        </w:rPr>
        <w:t>-ФЗ «</w:t>
      </w:r>
      <w:r w:rsidRPr="00A4597C">
        <w:rPr>
          <w:sz w:val="28"/>
          <w:szCs w:val="28"/>
        </w:rPr>
        <w:t>О государственном контроле (надзоре) и муниципальном контроле в Российской Федерации</w:t>
      </w:r>
      <w:r w:rsidRPr="00C04B3D">
        <w:rPr>
          <w:sz w:val="28"/>
          <w:szCs w:val="28"/>
        </w:rPr>
        <w:t>», Приказа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закона Архангельской области от 30.05.2014  № 130-8-ОЗ «Об организации транспортного обслуживания населения автомобильным транспортом общего пользования в Архангельской области», администрация</w:t>
      </w:r>
      <w:r>
        <w:rPr>
          <w:sz w:val="28"/>
          <w:szCs w:val="28"/>
        </w:rPr>
        <w:t xml:space="preserve"> </w:t>
      </w:r>
      <w:r w:rsidRPr="007C145A">
        <w:rPr>
          <w:sz w:val="28"/>
          <w:szCs w:val="28"/>
        </w:rPr>
        <w:t>Пинежского муниципального округа</w:t>
      </w:r>
      <w:proofErr w:type="gramEnd"/>
      <w:r w:rsidRPr="007C145A">
        <w:rPr>
          <w:sz w:val="28"/>
          <w:szCs w:val="28"/>
        </w:rPr>
        <w:t xml:space="preserve"> Архангельской области</w:t>
      </w:r>
    </w:p>
    <w:p w:rsidR="00D36767" w:rsidRPr="003F7CEC" w:rsidRDefault="00D36767" w:rsidP="00D36767">
      <w:pPr>
        <w:ind w:firstLine="708"/>
        <w:rPr>
          <w:b/>
          <w:sz w:val="28"/>
          <w:szCs w:val="28"/>
        </w:rPr>
      </w:pPr>
      <w:proofErr w:type="spellStart"/>
      <w:proofErr w:type="gramStart"/>
      <w:r>
        <w:rPr>
          <w:b/>
          <w:sz w:val="28"/>
          <w:szCs w:val="28"/>
        </w:rPr>
        <w:t>п</w:t>
      </w:r>
      <w:proofErr w:type="spellEnd"/>
      <w:proofErr w:type="gramEnd"/>
      <w:r>
        <w:rPr>
          <w:b/>
          <w:sz w:val="28"/>
          <w:szCs w:val="28"/>
        </w:rPr>
        <w:t xml:space="preserve"> </w:t>
      </w:r>
      <w:r w:rsidRPr="003F7CEC">
        <w:rPr>
          <w:b/>
          <w:sz w:val="28"/>
          <w:szCs w:val="28"/>
        </w:rPr>
        <w:t>о</w:t>
      </w:r>
      <w:r>
        <w:rPr>
          <w:b/>
          <w:sz w:val="28"/>
          <w:szCs w:val="28"/>
        </w:rPr>
        <w:t xml:space="preserve"> </w:t>
      </w:r>
      <w:r w:rsidRPr="003F7CEC">
        <w:rPr>
          <w:b/>
          <w:sz w:val="28"/>
          <w:szCs w:val="28"/>
        </w:rPr>
        <w:t>с</w:t>
      </w:r>
      <w:r>
        <w:rPr>
          <w:b/>
          <w:sz w:val="28"/>
          <w:szCs w:val="28"/>
        </w:rPr>
        <w:t xml:space="preserve"> </w:t>
      </w:r>
      <w:r w:rsidRPr="003F7CEC">
        <w:rPr>
          <w:b/>
          <w:sz w:val="28"/>
          <w:szCs w:val="28"/>
        </w:rPr>
        <w:t>т</w:t>
      </w:r>
      <w:r>
        <w:rPr>
          <w:b/>
          <w:sz w:val="28"/>
          <w:szCs w:val="28"/>
        </w:rPr>
        <w:t xml:space="preserve"> </w:t>
      </w:r>
      <w:r w:rsidRPr="003F7CEC">
        <w:rPr>
          <w:b/>
          <w:sz w:val="28"/>
          <w:szCs w:val="28"/>
        </w:rPr>
        <w:t>а</w:t>
      </w:r>
      <w:r>
        <w:rPr>
          <w:b/>
          <w:sz w:val="28"/>
          <w:szCs w:val="28"/>
        </w:rPr>
        <w:t xml:space="preserve"> </w:t>
      </w:r>
      <w:proofErr w:type="spellStart"/>
      <w:r w:rsidRPr="003F7CEC">
        <w:rPr>
          <w:b/>
          <w:sz w:val="28"/>
          <w:szCs w:val="28"/>
        </w:rPr>
        <w:t>н</w:t>
      </w:r>
      <w:proofErr w:type="spellEnd"/>
      <w:r>
        <w:rPr>
          <w:b/>
          <w:sz w:val="28"/>
          <w:szCs w:val="28"/>
        </w:rPr>
        <w:t xml:space="preserve"> </w:t>
      </w:r>
      <w:r w:rsidRPr="003F7CEC">
        <w:rPr>
          <w:b/>
          <w:sz w:val="28"/>
          <w:szCs w:val="28"/>
        </w:rPr>
        <w:t>о</w:t>
      </w:r>
      <w:r>
        <w:rPr>
          <w:b/>
          <w:sz w:val="28"/>
          <w:szCs w:val="28"/>
        </w:rPr>
        <w:t xml:space="preserve"> </w:t>
      </w:r>
      <w:r w:rsidRPr="003F7CEC">
        <w:rPr>
          <w:b/>
          <w:sz w:val="28"/>
          <w:szCs w:val="28"/>
        </w:rPr>
        <w:t>в</w:t>
      </w:r>
      <w:r>
        <w:rPr>
          <w:b/>
          <w:sz w:val="28"/>
          <w:szCs w:val="28"/>
        </w:rPr>
        <w:t xml:space="preserve"> </w:t>
      </w:r>
      <w:r w:rsidRPr="003F7CEC">
        <w:rPr>
          <w:b/>
          <w:sz w:val="28"/>
          <w:szCs w:val="28"/>
        </w:rPr>
        <w:t>л</w:t>
      </w:r>
      <w:r>
        <w:rPr>
          <w:b/>
          <w:sz w:val="28"/>
          <w:szCs w:val="28"/>
        </w:rPr>
        <w:t xml:space="preserve"> </w:t>
      </w:r>
      <w:r w:rsidRPr="003F7CEC">
        <w:rPr>
          <w:b/>
          <w:sz w:val="28"/>
          <w:szCs w:val="28"/>
        </w:rPr>
        <w:t>я</w:t>
      </w:r>
      <w:r>
        <w:rPr>
          <w:b/>
          <w:sz w:val="28"/>
          <w:szCs w:val="28"/>
        </w:rPr>
        <w:t xml:space="preserve"> </w:t>
      </w:r>
      <w:r w:rsidRPr="003F7CEC">
        <w:rPr>
          <w:b/>
          <w:sz w:val="28"/>
          <w:szCs w:val="28"/>
        </w:rPr>
        <w:t>е</w:t>
      </w:r>
      <w:r>
        <w:rPr>
          <w:b/>
          <w:sz w:val="28"/>
          <w:szCs w:val="28"/>
        </w:rPr>
        <w:t xml:space="preserve"> </w:t>
      </w:r>
      <w:r w:rsidRPr="003F7CEC">
        <w:rPr>
          <w:b/>
          <w:sz w:val="28"/>
          <w:szCs w:val="28"/>
        </w:rPr>
        <w:t>т:</w:t>
      </w:r>
    </w:p>
    <w:p w:rsidR="00D36767" w:rsidRPr="00C04B3D" w:rsidRDefault="00D36767" w:rsidP="00D36767">
      <w:pPr>
        <w:ind w:firstLine="708"/>
        <w:jc w:val="both"/>
        <w:rPr>
          <w:sz w:val="28"/>
          <w:szCs w:val="28"/>
        </w:rPr>
      </w:pPr>
      <w:r>
        <w:rPr>
          <w:sz w:val="28"/>
          <w:szCs w:val="28"/>
        </w:rPr>
        <w:t xml:space="preserve">1. </w:t>
      </w:r>
      <w:r w:rsidRPr="00C04B3D">
        <w:rPr>
          <w:sz w:val="28"/>
          <w:szCs w:val="28"/>
        </w:rPr>
        <w:t xml:space="preserve">Утвердить прилагаемую программу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Пинежского муниципального </w:t>
      </w:r>
      <w:r>
        <w:rPr>
          <w:sz w:val="28"/>
          <w:szCs w:val="28"/>
        </w:rPr>
        <w:t>округа</w:t>
      </w:r>
      <w:r w:rsidRPr="00C04B3D">
        <w:rPr>
          <w:sz w:val="28"/>
          <w:szCs w:val="28"/>
        </w:rPr>
        <w:t xml:space="preserve"> Архангельской области </w:t>
      </w:r>
    </w:p>
    <w:p w:rsidR="00D36767" w:rsidRPr="00C04B3D" w:rsidRDefault="00D36767" w:rsidP="00D36767">
      <w:pPr>
        <w:ind w:firstLine="708"/>
        <w:jc w:val="both"/>
        <w:rPr>
          <w:sz w:val="28"/>
          <w:szCs w:val="28"/>
        </w:rPr>
      </w:pPr>
      <w:r w:rsidRPr="00C04B3D">
        <w:rPr>
          <w:sz w:val="28"/>
          <w:szCs w:val="28"/>
        </w:rPr>
        <w:lastRenderedPageBreak/>
        <w:t>2. Настоящее постановление опубликовать в Информационном вестнике Пинежск</w:t>
      </w:r>
      <w:r>
        <w:rPr>
          <w:sz w:val="28"/>
          <w:szCs w:val="28"/>
        </w:rPr>
        <w:t>ого</w:t>
      </w:r>
      <w:r w:rsidRPr="00C04B3D">
        <w:rPr>
          <w:sz w:val="28"/>
          <w:szCs w:val="28"/>
        </w:rPr>
        <w:t xml:space="preserve"> муниципальн</w:t>
      </w:r>
      <w:r>
        <w:rPr>
          <w:sz w:val="28"/>
          <w:szCs w:val="28"/>
        </w:rPr>
        <w:t>ого</w:t>
      </w:r>
      <w:r w:rsidRPr="00C04B3D">
        <w:rPr>
          <w:sz w:val="28"/>
          <w:szCs w:val="28"/>
        </w:rPr>
        <w:t xml:space="preserve"> </w:t>
      </w:r>
      <w:r>
        <w:rPr>
          <w:sz w:val="28"/>
          <w:szCs w:val="28"/>
        </w:rPr>
        <w:t>округа</w:t>
      </w:r>
      <w:r w:rsidRPr="00C04B3D">
        <w:rPr>
          <w:sz w:val="28"/>
          <w:szCs w:val="28"/>
        </w:rPr>
        <w:t xml:space="preserve"> и разместить на официальном сайте администрации Пинежск</w:t>
      </w:r>
      <w:r>
        <w:rPr>
          <w:sz w:val="28"/>
          <w:szCs w:val="28"/>
        </w:rPr>
        <w:t>ого</w:t>
      </w:r>
      <w:r w:rsidRPr="00C04B3D">
        <w:rPr>
          <w:sz w:val="28"/>
          <w:szCs w:val="28"/>
        </w:rPr>
        <w:t xml:space="preserve"> муниципальн</w:t>
      </w:r>
      <w:r>
        <w:rPr>
          <w:sz w:val="28"/>
          <w:szCs w:val="28"/>
        </w:rPr>
        <w:t>ого</w:t>
      </w:r>
      <w:r w:rsidRPr="00C04B3D">
        <w:rPr>
          <w:sz w:val="28"/>
          <w:szCs w:val="28"/>
        </w:rPr>
        <w:t xml:space="preserve"> </w:t>
      </w:r>
      <w:r>
        <w:rPr>
          <w:sz w:val="28"/>
          <w:szCs w:val="28"/>
        </w:rPr>
        <w:t>округа</w:t>
      </w:r>
      <w:r w:rsidRPr="00C04B3D">
        <w:rPr>
          <w:sz w:val="28"/>
          <w:szCs w:val="28"/>
        </w:rPr>
        <w:t>.</w:t>
      </w:r>
    </w:p>
    <w:p w:rsidR="00D36767" w:rsidRPr="00C04B3D" w:rsidRDefault="00D36767" w:rsidP="00D36767">
      <w:pPr>
        <w:ind w:firstLine="708"/>
        <w:jc w:val="both"/>
        <w:rPr>
          <w:sz w:val="28"/>
          <w:szCs w:val="28"/>
        </w:rPr>
      </w:pPr>
      <w:r w:rsidRPr="00C04B3D">
        <w:rPr>
          <w:sz w:val="28"/>
          <w:szCs w:val="28"/>
        </w:rPr>
        <w:t xml:space="preserve">3. </w:t>
      </w:r>
      <w:proofErr w:type="gramStart"/>
      <w:r w:rsidRPr="00C04B3D">
        <w:rPr>
          <w:sz w:val="28"/>
          <w:szCs w:val="28"/>
        </w:rPr>
        <w:t>Контроль за</w:t>
      </w:r>
      <w:proofErr w:type="gramEnd"/>
      <w:r w:rsidRPr="00C04B3D">
        <w:rPr>
          <w:sz w:val="28"/>
          <w:szCs w:val="28"/>
        </w:rPr>
        <w:t xml:space="preserve"> исполнением настоящего постановления возложить на первого заместителя администрации Пинежск</w:t>
      </w:r>
      <w:r>
        <w:rPr>
          <w:sz w:val="28"/>
          <w:szCs w:val="28"/>
        </w:rPr>
        <w:t>ого муниципального округа Архангельской области</w:t>
      </w:r>
      <w:r w:rsidRPr="00C04B3D">
        <w:rPr>
          <w:sz w:val="28"/>
          <w:szCs w:val="28"/>
        </w:rPr>
        <w:t>.</w:t>
      </w:r>
    </w:p>
    <w:p w:rsidR="00D36767" w:rsidRPr="009B1C1D" w:rsidRDefault="00D36767" w:rsidP="00D36767">
      <w:pPr>
        <w:ind w:firstLine="708"/>
        <w:jc w:val="both"/>
        <w:rPr>
          <w:sz w:val="28"/>
          <w:szCs w:val="28"/>
        </w:rPr>
      </w:pPr>
      <w:r w:rsidRPr="00C04B3D">
        <w:rPr>
          <w:sz w:val="28"/>
          <w:szCs w:val="28"/>
        </w:rPr>
        <w:t>4. Настоящее постановление вступает в силу после его официального опубликования</w:t>
      </w:r>
      <w:r w:rsidRPr="009B1C1D">
        <w:rPr>
          <w:sz w:val="28"/>
          <w:szCs w:val="28"/>
        </w:rPr>
        <w:t xml:space="preserve">. </w:t>
      </w:r>
    </w:p>
    <w:p w:rsidR="00D36767" w:rsidRPr="00FE3137" w:rsidRDefault="00D36767" w:rsidP="00D36767">
      <w:pPr>
        <w:pStyle w:val="af0"/>
        <w:tabs>
          <w:tab w:val="left" w:pos="7530"/>
        </w:tabs>
        <w:rPr>
          <w:szCs w:val="28"/>
        </w:rPr>
      </w:pPr>
      <w:r>
        <w:rPr>
          <w:szCs w:val="28"/>
        </w:rPr>
        <w:tab/>
      </w:r>
    </w:p>
    <w:p w:rsidR="00D36767" w:rsidRDefault="00D36767" w:rsidP="00D36767">
      <w:pPr>
        <w:pStyle w:val="af0"/>
        <w:tabs>
          <w:tab w:val="left" w:pos="3975"/>
        </w:tabs>
        <w:rPr>
          <w:szCs w:val="28"/>
        </w:rPr>
      </w:pPr>
    </w:p>
    <w:p w:rsidR="00D36767" w:rsidRPr="00FE3137" w:rsidRDefault="00D36767" w:rsidP="00D36767">
      <w:pPr>
        <w:pStyle w:val="af0"/>
        <w:tabs>
          <w:tab w:val="left" w:pos="3975"/>
        </w:tabs>
        <w:rPr>
          <w:szCs w:val="28"/>
        </w:rPr>
      </w:pPr>
    </w:p>
    <w:p w:rsidR="00D36767" w:rsidRDefault="00D36767" w:rsidP="00D36767">
      <w:pPr>
        <w:jc w:val="both"/>
        <w:rPr>
          <w:sz w:val="28"/>
          <w:szCs w:val="28"/>
        </w:rPr>
      </w:pPr>
      <w:r w:rsidRPr="00D950B1">
        <w:rPr>
          <w:sz w:val="28"/>
          <w:szCs w:val="28"/>
        </w:rPr>
        <w:t xml:space="preserve">Глава Пинежского муниципального округа   </w:t>
      </w:r>
      <w:r>
        <w:rPr>
          <w:sz w:val="28"/>
          <w:szCs w:val="28"/>
        </w:rPr>
        <w:t xml:space="preserve">                      </w:t>
      </w:r>
      <w:r w:rsidRPr="00D950B1">
        <w:rPr>
          <w:sz w:val="28"/>
          <w:szCs w:val="28"/>
        </w:rPr>
        <w:t xml:space="preserve">               Л.А. Колик</w:t>
      </w:r>
    </w:p>
    <w:p w:rsidR="00D36767" w:rsidRDefault="00D36767" w:rsidP="00D36767">
      <w:pPr>
        <w:pStyle w:val="5"/>
        <w:jc w:val="both"/>
      </w:pPr>
    </w:p>
    <w:p w:rsidR="00D36767" w:rsidRDefault="00D36767" w:rsidP="00D36767">
      <w:pPr>
        <w:pStyle w:val="5"/>
        <w:jc w:val="both"/>
      </w:pPr>
    </w:p>
    <w:tbl>
      <w:tblPr>
        <w:tblStyle w:val="afb"/>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819"/>
      </w:tblGrid>
      <w:tr w:rsidR="00D36767" w:rsidTr="00083F1C">
        <w:tc>
          <w:tcPr>
            <w:tcW w:w="4786" w:type="dxa"/>
          </w:tcPr>
          <w:p w:rsidR="00D36767" w:rsidRDefault="00D36767" w:rsidP="00083F1C">
            <w:pPr>
              <w:autoSpaceDE w:val="0"/>
              <w:autoSpaceDN w:val="0"/>
              <w:adjustRightInd w:val="0"/>
              <w:jc w:val="both"/>
              <w:rPr>
                <w:rFonts w:ascii="Times New Roman" w:hAnsi="Times New Roman" w:cs="Times New Roman"/>
                <w:sz w:val="28"/>
                <w:szCs w:val="28"/>
              </w:rPr>
            </w:pPr>
          </w:p>
        </w:tc>
        <w:tc>
          <w:tcPr>
            <w:tcW w:w="4819" w:type="dxa"/>
          </w:tcPr>
          <w:p w:rsidR="00D36767" w:rsidRPr="000D12D2" w:rsidRDefault="00D36767" w:rsidP="00083F1C">
            <w:pPr>
              <w:autoSpaceDE w:val="0"/>
              <w:autoSpaceDN w:val="0"/>
              <w:adjustRightInd w:val="0"/>
              <w:ind w:hanging="85"/>
              <w:jc w:val="right"/>
              <w:outlineLvl w:val="0"/>
              <w:rPr>
                <w:rFonts w:ascii="Times New Roman" w:hAnsi="Times New Roman"/>
                <w:sz w:val="28"/>
                <w:szCs w:val="28"/>
              </w:rPr>
            </w:pPr>
            <w:r>
              <w:rPr>
                <w:rFonts w:ascii="Times New Roman" w:hAnsi="Times New Roman" w:cs="Times New Roman"/>
                <w:sz w:val="28"/>
                <w:szCs w:val="28"/>
              </w:rPr>
              <w:t>УТВЕРЖДЕНА</w:t>
            </w:r>
          </w:p>
          <w:p w:rsidR="00D36767" w:rsidRPr="00DB0A21" w:rsidRDefault="00D36767" w:rsidP="00083F1C">
            <w:pPr>
              <w:jc w:val="right"/>
              <w:rPr>
                <w:rFonts w:ascii="Times New Roman" w:hAnsi="Times New Roman"/>
                <w:sz w:val="28"/>
                <w:szCs w:val="28"/>
              </w:rPr>
            </w:pPr>
            <w:r w:rsidRPr="00DB0A21">
              <w:rPr>
                <w:rFonts w:ascii="Times New Roman" w:hAnsi="Times New Roman"/>
                <w:sz w:val="28"/>
                <w:szCs w:val="28"/>
              </w:rPr>
              <w:t>постановлением администрации</w:t>
            </w:r>
          </w:p>
          <w:p w:rsidR="00D36767" w:rsidRDefault="00D36767" w:rsidP="00083F1C">
            <w:pPr>
              <w:jc w:val="right"/>
              <w:rPr>
                <w:rFonts w:ascii="Times New Roman" w:hAnsi="Times New Roman"/>
                <w:sz w:val="28"/>
                <w:szCs w:val="28"/>
              </w:rPr>
            </w:pPr>
            <w:r w:rsidRPr="00DB0A21">
              <w:rPr>
                <w:rFonts w:ascii="Times New Roman" w:hAnsi="Times New Roman"/>
                <w:sz w:val="28"/>
                <w:szCs w:val="28"/>
              </w:rPr>
              <w:t>Пинежск</w:t>
            </w:r>
            <w:r>
              <w:rPr>
                <w:rFonts w:ascii="Times New Roman" w:hAnsi="Times New Roman"/>
                <w:sz w:val="28"/>
                <w:szCs w:val="28"/>
              </w:rPr>
              <w:t>ого муниципального</w:t>
            </w:r>
            <w:r w:rsidRPr="00DB0A21">
              <w:rPr>
                <w:rFonts w:ascii="Times New Roman" w:hAnsi="Times New Roman"/>
                <w:sz w:val="28"/>
                <w:szCs w:val="28"/>
              </w:rPr>
              <w:t xml:space="preserve"> </w:t>
            </w:r>
            <w:r>
              <w:rPr>
                <w:rFonts w:ascii="Times New Roman" w:hAnsi="Times New Roman"/>
                <w:sz w:val="28"/>
                <w:szCs w:val="28"/>
              </w:rPr>
              <w:t>округа</w:t>
            </w:r>
          </w:p>
          <w:p w:rsidR="00D36767" w:rsidRPr="00DB0A21" w:rsidRDefault="00D36767" w:rsidP="00083F1C">
            <w:pPr>
              <w:jc w:val="right"/>
              <w:rPr>
                <w:rFonts w:ascii="Times New Roman" w:hAnsi="Times New Roman"/>
                <w:sz w:val="28"/>
                <w:szCs w:val="28"/>
              </w:rPr>
            </w:pPr>
            <w:r>
              <w:rPr>
                <w:rFonts w:ascii="Times New Roman" w:hAnsi="Times New Roman"/>
                <w:sz w:val="28"/>
                <w:szCs w:val="28"/>
              </w:rPr>
              <w:t>Архангельской области</w:t>
            </w:r>
          </w:p>
          <w:p w:rsidR="00D36767" w:rsidRDefault="00D36767" w:rsidP="00083F1C">
            <w:pPr>
              <w:jc w:val="right"/>
              <w:rPr>
                <w:rFonts w:ascii="Times New Roman" w:hAnsi="Times New Roman" w:cs="Times New Roman"/>
                <w:sz w:val="28"/>
                <w:szCs w:val="28"/>
              </w:rPr>
            </w:pPr>
            <w:r w:rsidRPr="00DB0A21">
              <w:rPr>
                <w:rFonts w:ascii="Times New Roman" w:hAnsi="Times New Roman"/>
                <w:sz w:val="28"/>
                <w:szCs w:val="28"/>
              </w:rPr>
              <w:t xml:space="preserve">от </w:t>
            </w:r>
            <w:r>
              <w:rPr>
                <w:rFonts w:ascii="Times New Roman" w:hAnsi="Times New Roman"/>
                <w:sz w:val="28"/>
                <w:szCs w:val="28"/>
              </w:rPr>
              <w:t>20</w:t>
            </w:r>
            <w:r w:rsidRPr="00DB0A21">
              <w:rPr>
                <w:rFonts w:ascii="Times New Roman" w:hAnsi="Times New Roman"/>
                <w:sz w:val="28"/>
                <w:szCs w:val="28"/>
              </w:rPr>
              <w:t xml:space="preserve"> </w:t>
            </w:r>
            <w:r>
              <w:rPr>
                <w:rFonts w:ascii="Times New Roman" w:hAnsi="Times New Roman"/>
                <w:sz w:val="28"/>
                <w:szCs w:val="28"/>
              </w:rPr>
              <w:t>декабря</w:t>
            </w:r>
            <w:r w:rsidRPr="00DB0A21">
              <w:rPr>
                <w:rFonts w:ascii="Times New Roman" w:hAnsi="Times New Roman"/>
                <w:sz w:val="28"/>
                <w:szCs w:val="28"/>
              </w:rPr>
              <w:t xml:space="preserve"> 202</w:t>
            </w:r>
            <w:r>
              <w:rPr>
                <w:rFonts w:ascii="Times New Roman" w:hAnsi="Times New Roman"/>
                <w:sz w:val="28"/>
                <w:szCs w:val="28"/>
              </w:rPr>
              <w:t>4</w:t>
            </w:r>
            <w:r w:rsidRPr="00DB0A21">
              <w:rPr>
                <w:rFonts w:ascii="Times New Roman" w:hAnsi="Times New Roman"/>
                <w:sz w:val="28"/>
                <w:szCs w:val="28"/>
              </w:rPr>
              <w:t xml:space="preserve"> г. № </w:t>
            </w:r>
            <w:r>
              <w:rPr>
                <w:rFonts w:ascii="Times New Roman" w:hAnsi="Times New Roman"/>
                <w:sz w:val="28"/>
                <w:szCs w:val="28"/>
              </w:rPr>
              <w:t>0657-па</w:t>
            </w:r>
          </w:p>
        </w:tc>
      </w:tr>
    </w:tbl>
    <w:p w:rsidR="00D36767" w:rsidRDefault="00D36767" w:rsidP="00D36767">
      <w:pPr>
        <w:autoSpaceDE w:val="0"/>
        <w:autoSpaceDN w:val="0"/>
        <w:adjustRightInd w:val="0"/>
        <w:jc w:val="both"/>
        <w:rPr>
          <w:sz w:val="28"/>
          <w:szCs w:val="28"/>
        </w:rPr>
      </w:pPr>
    </w:p>
    <w:p w:rsidR="00D36767" w:rsidRDefault="00D36767" w:rsidP="00D36767">
      <w:pPr>
        <w:autoSpaceDE w:val="0"/>
        <w:autoSpaceDN w:val="0"/>
        <w:adjustRightInd w:val="0"/>
        <w:spacing w:line="240" w:lineRule="exact"/>
        <w:ind w:left="4820" w:firstLine="1559"/>
        <w:outlineLvl w:val="0"/>
        <w:rPr>
          <w:sz w:val="28"/>
          <w:szCs w:val="28"/>
        </w:rPr>
      </w:pPr>
      <w:r>
        <w:rPr>
          <w:sz w:val="28"/>
          <w:szCs w:val="28"/>
        </w:rPr>
        <w:t xml:space="preserve">   </w:t>
      </w:r>
    </w:p>
    <w:p w:rsidR="00D36767" w:rsidRPr="00802A67" w:rsidRDefault="00D36767" w:rsidP="00D36767">
      <w:pPr>
        <w:tabs>
          <w:tab w:val="left" w:pos="3650"/>
        </w:tabs>
        <w:autoSpaceDE w:val="0"/>
        <w:autoSpaceDN w:val="0"/>
        <w:adjustRightInd w:val="0"/>
        <w:jc w:val="both"/>
        <w:rPr>
          <w:sz w:val="28"/>
          <w:szCs w:val="28"/>
        </w:rPr>
      </w:pPr>
      <w:r>
        <w:rPr>
          <w:sz w:val="28"/>
          <w:szCs w:val="28"/>
        </w:rPr>
        <w:tab/>
      </w:r>
    </w:p>
    <w:p w:rsidR="00D36767" w:rsidRDefault="00D36767" w:rsidP="00D36767">
      <w:pPr>
        <w:autoSpaceDE w:val="0"/>
        <w:autoSpaceDN w:val="0"/>
        <w:adjustRightInd w:val="0"/>
        <w:jc w:val="center"/>
        <w:rPr>
          <w:b/>
          <w:sz w:val="28"/>
          <w:szCs w:val="28"/>
        </w:rPr>
      </w:pPr>
      <w:bookmarkStart w:id="2" w:name="Par44"/>
      <w:bookmarkEnd w:id="2"/>
      <w:r w:rsidRPr="00561434">
        <w:rPr>
          <w:b/>
          <w:bCs/>
          <w:sz w:val="28"/>
          <w:szCs w:val="28"/>
        </w:rPr>
        <w:t xml:space="preserve">Программа профилактики </w:t>
      </w:r>
      <w:r w:rsidRPr="00561434">
        <w:rPr>
          <w:b/>
          <w:sz w:val="28"/>
          <w:szCs w:val="28"/>
        </w:rPr>
        <w:t xml:space="preserve">рисков причинения вреда (ущерба) охраняемым законом ценностям </w:t>
      </w:r>
      <w:r>
        <w:rPr>
          <w:b/>
          <w:sz w:val="28"/>
          <w:szCs w:val="28"/>
        </w:rPr>
        <w:t xml:space="preserve">при осуществлении </w:t>
      </w:r>
      <w:r w:rsidRPr="00410A1D">
        <w:rPr>
          <w:b/>
          <w:sz w:val="28"/>
          <w:szCs w:val="28"/>
        </w:rPr>
        <w:t xml:space="preserve">муниципального контроля </w:t>
      </w:r>
      <w:r>
        <w:rPr>
          <w:b/>
          <w:sz w:val="28"/>
          <w:szCs w:val="28"/>
        </w:rPr>
        <w:t>на автомобильном транспорте, городском наземном электрическом транспорте и в дорожном хозяйстве</w:t>
      </w:r>
      <w:r w:rsidRPr="00662323">
        <w:rPr>
          <w:b/>
          <w:sz w:val="28"/>
          <w:szCs w:val="28"/>
        </w:rPr>
        <w:t xml:space="preserve"> </w:t>
      </w:r>
      <w:r w:rsidRPr="00410A1D">
        <w:rPr>
          <w:b/>
          <w:sz w:val="28"/>
          <w:szCs w:val="28"/>
        </w:rPr>
        <w:t xml:space="preserve">в границах Пинежского муниципального </w:t>
      </w:r>
      <w:r>
        <w:rPr>
          <w:b/>
          <w:sz w:val="28"/>
          <w:szCs w:val="28"/>
        </w:rPr>
        <w:t>округа Архангельской области</w:t>
      </w:r>
      <w:r w:rsidRPr="00410A1D">
        <w:rPr>
          <w:b/>
          <w:sz w:val="28"/>
          <w:szCs w:val="28"/>
        </w:rPr>
        <w:t xml:space="preserve"> </w:t>
      </w:r>
    </w:p>
    <w:p w:rsidR="00D36767" w:rsidRPr="00561434" w:rsidRDefault="00D36767" w:rsidP="00D36767">
      <w:pPr>
        <w:autoSpaceDE w:val="0"/>
        <w:autoSpaceDN w:val="0"/>
        <w:adjustRightInd w:val="0"/>
        <w:jc w:val="center"/>
        <w:rPr>
          <w:b/>
          <w:bCs/>
          <w:sz w:val="28"/>
          <w:szCs w:val="28"/>
        </w:rPr>
      </w:pPr>
      <w:r>
        <w:rPr>
          <w:b/>
          <w:bCs/>
          <w:sz w:val="28"/>
          <w:szCs w:val="28"/>
        </w:rPr>
        <w:t>на 2025</w:t>
      </w:r>
      <w:r w:rsidRPr="00561434">
        <w:rPr>
          <w:b/>
          <w:bCs/>
          <w:sz w:val="28"/>
          <w:szCs w:val="28"/>
        </w:rPr>
        <w:t xml:space="preserve"> год</w:t>
      </w:r>
    </w:p>
    <w:p w:rsidR="00D36767" w:rsidRDefault="00D36767" w:rsidP="00D36767">
      <w:pPr>
        <w:autoSpaceDE w:val="0"/>
        <w:autoSpaceDN w:val="0"/>
        <w:adjustRightInd w:val="0"/>
        <w:spacing w:line="240" w:lineRule="exact"/>
        <w:ind w:firstLine="709"/>
        <w:jc w:val="both"/>
        <w:rPr>
          <w:sz w:val="28"/>
          <w:szCs w:val="28"/>
        </w:rPr>
      </w:pPr>
    </w:p>
    <w:p w:rsidR="00D36767" w:rsidRDefault="00D36767" w:rsidP="00D36767">
      <w:pPr>
        <w:ind w:firstLine="709"/>
        <w:jc w:val="both"/>
        <w:rPr>
          <w:rFonts w:eastAsia="Calibri"/>
          <w:sz w:val="28"/>
          <w:szCs w:val="28"/>
          <w:lang w:eastAsia="en-US"/>
        </w:rPr>
      </w:pPr>
      <w:bookmarkStart w:id="3" w:name="Par94"/>
      <w:bookmarkEnd w:id="3"/>
      <w:proofErr w:type="gramStart"/>
      <w:r w:rsidRPr="004F366F">
        <w:rPr>
          <w:rFonts w:eastAsia="Calibri"/>
          <w:sz w:val="28"/>
          <w:szCs w:val="28"/>
          <w:lang w:eastAsia="en-US"/>
        </w:rPr>
        <w:t xml:space="preserve">Настоящая программа профилактики рисков причинения вреда (ущерба) охраняемым законом ценностям при осуществлении </w:t>
      </w:r>
      <w:r w:rsidRPr="00410A1D">
        <w:rPr>
          <w:rFonts w:eastAsia="Calibri"/>
          <w:sz w:val="28"/>
          <w:szCs w:val="28"/>
          <w:lang w:eastAsia="en-US"/>
        </w:rPr>
        <w:t xml:space="preserve">муниципального контроля </w:t>
      </w:r>
      <w:r w:rsidRPr="00B41A42">
        <w:rPr>
          <w:rFonts w:eastAsia="Calibri"/>
          <w:sz w:val="28"/>
          <w:szCs w:val="28"/>
        </w:rPr>
        <w:t>на автомобильном транспорте, городском наземном электрическом транспорте и в дорожном хозяйстве</w:t>
      </w:r>
      <w:r>
        <w:rPr>
          <w:rFonts w:eastAsia="Calibri"/>
          <w:sz w:val="28"/>
          <w:szCs w:val="28"/>
        </w:rPr>
        <w:t xml:space="preserve"> </w:t>
      </w:r>
      <w:r w:rsidRPr="00410A1D">
        <w:rPr>
          <w:rFonts w:eastAsia="Calibri"/>
          <w:sz w:val="28"/>
          <w:szCs w:val="28"/>
          <w:lang w:eastAsia="en-US"/>
        </w:rPr>
        <w:t xml:space="preserve">в границах Пинежского муниципального </w:t>
      </w:r>
      <w:r>
        <w:rPr>
          <w:rFonts w:eastAsia="Calibri"/>
          <w:sz w:val="28"/>
          <w:szCs w:val="28"/>
          <w:lang w:eastAsia="en-US"/>
        </w:rPr>
        <w:t>округа Архангельской области</w:t>
      </w:r>
      <w:r w:rsidRPr="00410A1D">
        <w:rPr>
          <w:rFonts w:eastAsia="Calibri"/>
          <w:i/>
          <w:sz w:val="28"/>
          <w:szCs w:val="28"/>
          <w:lang w:eastAsia="en-US"/>
        </w:rPr>
        <w:t xml:space="preserve"> </w:t>
      </w:r>
      <w:r>
        <w:rPr>
          <w:rFonts w:eastAsia="Calibri"/>
          <w:sz w:val="28"/>
          <w:szCs w:val="28"/>
          <w:lang w:eastAsia="en-US"/>
        </w:rPr>
        <w:t>(далее – п</w:t>
      </w:r>
      <w:r w:rsidRPr="004F366F">
        <w:rPr>
          <w:rFonts w:eastAsia="Calibri"/>
          <w:sz w:val="28"/>
          <w:szCs w:val="28"/>
          <w:lang w:eastAsia="en-US"/>
        </w:rPr>
        <w:t>рограмма</w:t>
      </w:r>
      <w:r>
        <w:rPr>
          <w:rFonts w:eastAsia="Calibri"/>
          <w:sz w:val="28"/>
          <w:szCs w:val="28"/>
          <w:lang w:eastAsia="en-US"/>
        </w:rPr>
        <w:t xml:space="preserve"> профилактики), </w:t>
      </w:r>
      <w:r w:rsidRPr="004F366F">
        <w:rPr>
          <w:rFonts w:eastAsia="Calibri"/>
          <w:sz w:val="28"/>
          <w:szCs w:val="28"/>
          <w:lang w:eastAsia="en-US"/>
        </w:rPr>
        <w:t xml:space="preserve">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w:t>
      </w:r>
      <w:r w:rsidRPr="00410A1D">
        <w:rPr>
          <w:rFonts w:eastAsia="Calibri"/>
          <w:sz w:val="28"/>
          <w:szCs w:val="28"/>
          <w:lang w:eastAsia="en-US"/>
        </w:rPr>
        <w:t xml:space="preserve">муниципального контроля </w:t>
      </w:r>
      <w:r w:rsidRPr="00B41A42">
        <w:rPr>
          <w:rFonts w:eastAsia="Calibri"/>
          <w:sz w:val="28"/>
          <w:szCs w:val="28"/>
        </w:rPr>
        <w:t>на автомобильном транспорте</w:t>
      </w:r>
      <w:proofErr w:type="gramEnd"/>
      <w:r w:rsidRPr="00B41A42">
        <w:rPr>
          <w:rFonts w:eastAsia="Calibri"/>
          <w:sz w:val="28"/>
          <w:szCs w:val="28"/>
        </w:rPr>
        <w:t xml:space="preserve">, городском наземном электрическом </w:t>
      </w:r>
      <w:proofErr w:type="gramStart"/>
      <w:r w:rsidRPr="00B41A42">
        <w:rPr>
          <w:rFonts w:eastAsia="Calibri"/>
          <w:sz w:val="28"/>
          <w:szCs w:val="28"/>
        </w:rPr>
        <w:t>транспорте</w:t>
      </w:r>
      <w:proofErr w:type="gramEnd"/>
      <w:r w:rsidRPr="00B41A42">
        <w:rPr>
          <w:rFonts w:eastAsia="Calibri"/>
          <w:sz w:val="28"/>
          <w:szCs w:val="28"/>
        </w:rPr>
        <w:t xml:space="preserve"> и в дорожном хозяйстве</w:t>
      </w:r>
      <w:r>
        <w:rPr>
          <w:rFonts w:eastAsia="Calibri"/>
          <w:sz w:val="28"/>
          <w:szCs w:val="28"/>
        </w:rPr>
        <w:t xml:space="preserve"> </w:t>
      </w:r>
      <w:r w:rsidRPr="00410A1D">
        <w:rPr>
          <w:rFonts w:eastAsia="Calibri"/>
          <w:sz w:val="28"/>
          <w:szCs w:val="28"/>
          <w:lang w:eastAsia="en-US"/>
        </w:rPr>
        <w:t xml:space="preserve">в границах Пинежского муниципального </w:t>
      </w:r>
      <w:r>
        <w:rPr>
          <w:rFonts w:eastAsia="Calibri"/>
          <w:sz w:val="28"/>
          <w:szCs w:val="28"/>
          <w:lang w:eastAsia="en-US"/>
        </w:rPr>
        <w:t>округа</w:t>
      </w:r>
      <w:r w:rsidRPr="00A30C5C">
        <w:rPr>
          <w:rFonts w:eastAsia="Calibri"/>
          <w:sz w:val="28"/>
          <w:szCs w:val="28"/>
          <w:lang w:eastAsia="en-US"/>
        </w:rPr>
        <w:t xml:space="preserve"> </w:t>
      </w:r>
      <w:r>
        <w:rPr>
          <w:rFonts w:eastAsia="Calibri"/>
          <w:sz w:val="28"/>
          <w:szCs w:val="28"/>
          <w:lang w:eastAsia="en-US"/>
        </w:rPr>
        <w:t>Архангельской области</w:t>
      </w:r>
      <w:r w:rsidRPr="00410A1D">
        <w:rPr>
          <w:rFonts w:eastAsia="Calibri"/>
          <w:sz w:val="28"/>
          <w:szCs w:val="28"/>
          <w:lang w:eastAsia="en-US"/>
        </w:rPr>
        <w:t xml:space="preserve"> (далее –</w:t>
      </w:r>
      <w:r w:rsidRPr="00410A1D">
        <w:rPr>
          <w:rFonts w:eastAsia="Calibri"/>
          <w:i/>
          <w:sz w:val="28"/>
          <w:szCs w:val="28"/>
          <w:lang w:eastAsia="en-US"/>
        </w:rPr>
        <w:t xml:space="preserve"> </w:t>
      </w:r>
      <w:r w:rsidRPr="00410A1D">
        <w:rPr>
          <w:rFonts w:eastAsia="Calibri"/>
          <w:sz w:val="28"/>
          <w:szCs w:val="28"/>
          <w:lang w:eastAsia="en-US"/>
        </w:rPr>
        <w:t>муниципальный контроль).</w:t>
      </w:r>
    </w:p>
    <w:p w:rsidR="00D36767" w:rsidRPr="003965E8" w:rsidRDefault="00D36767" w:rsidP="00D36767">
      <w:pPr>
        <w:ind w:firstLine="709"/>
        <w:jc w:val="both"/>
        <w:rPr>
          <w:sz w:val="28"/>
          <w:szCs w:val="28"/>
        </w:rPr>
      </w:pPr>
    </w:p>
    <w:p w:rsidR="00D36767" w:rsidRPr="00802A67" w:rsidRDefault="00D36767" w:rsidP="00D36767">
      <w:pPr>
        <w:autoSpaceDE w:val="0"/>
        <w:autoSpaceDN w:val="0"/>
        <w:adjustRightInd w:val="0"/>
        <w:ind w:firstLine="709"/>
        <w:jc w:val="center"/>
        <w:outlineLvl w:val="1"/>
        <w:rPr>
          <w:b/>
          <w:bCs/>
          <w:sz w:val="28"/>
          <w:szCs w:val="28"/>
        </w:rPr>
      </w:pPr>
      <w:r w:rsidRPr="00802A67">
        <w:rPr>
          <w:b/>
          <w:bCs/>
          <w:sz w:val="28"/>
          <w:szCs w:val="28"/>
        </w:rPr>
        <w:t xml:space="preserve">Раздел 1. Анализ </w:t>
      </w:r>
      <w:r>
        <w:rPr>
          <w:b/>
          <w:bCs/>
          <w:sz w:val="28"/>
          <w:szCs w:val="28"/>
        </w:rPr>
        <w:t>текущего состояния осуществления вида контроля</w:t>
      </w:r>
      <w:r w:rsidRPr="00EA5F1A">
        <w:rPr>
          <w:b/>
          <w:bCs/>
          <w:i/>
          <w:sz w:val="28"/>
          <w:szCs w:val="28"/>
        </w:rPr>
        <w:t>,</w:t>
      </w:r>
      <w:r>
        <w:rPr>
          <w:b/>
          <w:bCs/>
          <w:sz w:val="28"/>
          <w:szCs w:val="28"/>
        </w:rPr>
        <w:t xml:space="preserve"> описание текущего уровня развития профилактической </w:t>
      </w:r>
      <w:r>
        <w:rPr>
          <w:b/>
          <w:bCs/>
          <w:sz w:val="28"/>
          <w:szCs w:val="28"/>
        </w:rPr>
        <w:lastRenderedPageBreak/>
        <w:t>деятельности контрольного (надзорного) органа, характеристика проблем, на решение которых направлена программа профилактики</w:t>
      </w:r>
    </w:p>
    <w:p w:rsidR="00D36767" w:rsidRPr="00802A67" w:rsidRDefault="00D36767" w:rsidP="00D36767">
      <w:pPr>
        <w:autoSpaceDE w:val="0"/>
        <w:autoSpaceDN w:val="0"/>
        <w:adjustRightInd w:val="0"/>
        <w:ind w:firstLine="709"/>
        <w:jc w:val="both"/>
        <w:rPr>
          <w:sz w:val="28"/>
          <w:szCs w:val="28"/>
        </w:rPr>
      </w:pPr>
    </w:p>
    <w:p w:rsidR="00D36767" w:rsidRPr="00D36767" w:rsidRDefault="00D36767" w:rsidP="00D36767">
      <w:pPr>
        <w:pStyle w:val="ConsPlusNormal"/>
        <w:ind w:right="-1" w:firstLine="709"/>
        <w:jc w:val="both"/>
        <w:rPr>
          <w:rFonts w:ascii="Times New Roman" w:eastAsia="Calibri" w:hAnsi="Times New Roman" w:cs="Times New Roman"/>
          <w:sz w:val="28"/>
          <w:szCs w:val="28"/>
        </w:rPr>
      </w:pPr>
      <w:r w:rsidRPr="00D36767">
        <w:rPr>
          <w:rFonts w:ascii="Times New Roman" w:eastAsia="Calibri" w:hAnsi="Times New Roman" w:cs="Times New Roman"/>
          <w:sz w:val="28"/>
          <w:szCs w:val="28"/>
        </w:rPr>
        <w:t xml:space="preserve">Муниципальный контроль на автомобильном транспорте, городском наземном электрическом транспорте и в дорожном хозяйстве </w:t>
      </w:r>
      <w:r w:rsidRPr="00D36767">
        <w:rPr>
          <w:rFonts w:ascii="Times New Roman" w:eastAsia="Calibri" w:hAnsi="Times New Roman" w:cs="Times New Roman"/>
          <w:sz w:val="28"/>
          <w:szCs w:val="28"/>
          <w:lang w:eastAsia="en-US"/>
        </w:rPr>
        <w:t xml:space="preserve">в границах Пинежского муниципального округа </w:t>
      </w:r>
      <w:r w:rsidRPr="00D36767">
        <w:rPr>
          <w:rFonts w:ascii="Times New Roman" w:eastAsia="Calibri" w:hAnsi="Times New Roman" w:cs="Times New Roman"/>
          <w:sz w:val="28"/>
          <w:szCs w:val="28"/>
        </w:rPr>
        <w:t>осуществляется а</w:t>
      </w:r>
      <w:r w:rsidRPr="00D36767">
        <w:rPr>
          <w:rFonts w:ascii="Times New Roman" w:hAnsi="Times New Roman" w:cs="Times New Roman"/>
          <w:sz w:val="28"/>
          <w:szCs w:val="28"/>
        </w:rPr>
        <w:t xml:space="preserve">дминистрацией Пинежского муниципального </w:t>
      </w:r>
      <w:r w:rsidRPr="00D36767">
        <w:rPr>
          <w:rFonts w:ascii="Times New Roman" w:eastAsia="Calibri" w:hAnsi="Times New Roman" w:cs="Times New Roman"/>
          <w:sz w:val="28"/>
          <w:szCs w:val="28"/>
          <w:lang w:eastAsia="en-US"/>
        </w:rPr>
        <w:t xml:space="preserve">округа </w:t>
      </w:r>
      <w:r w:rsidRPr="00D36767">
        <w:rPr>
          <w:rFonts w:ascii="Times New Roman" w:hAnsi="Times New Roman" w:cs="Times New Roman"/>
          <w:sz w:val="28"/>
          <w:szCs w:val="28"/>
        </w:rPr>
        <w:t xml:space="preserve">Архангельской области в лице </w:t>
      </w:r>
      <w:r w:rsidRPr="00D36767">
        <w:rPr>
          <w:rFonts w:ascii="Times New Roman" w:eastAsia="Calibri" w:hAnsi="Times New Roman" w:cs="Times New Roman"/>
          <w:sz w:val="28"/>
          <w:szCs w:val="28"/>
          <w:lang w:eastAsia="en-US"/>
        </w:rPr>
        <w:t xml:space="preserve">отдела дорожной деятельности и транспорта администрации Пинежского муниципального округа </w:t>
      </w:r>
      <w:r w:rsidRPr="00D36767">
        <w:rPr>
          <w:rFonts w:ascii="Times New Roman" w:hAnsi="Times New Roman" w:cs="Times New Roman"/>
          <w:sz w:val="28"/>
          <w:szCs w:val="28"/>
        </w:rPr>
        <w:t>Архангельской области.</w:t>
      </w:r>
    </w:p>
    <w:p w:rsidR="00D36767" w:rsidRDefault="00D36767" w:rsidP="00D36767">
      <w:pPr>
        <w:tabs>
          <w:tab w:val="left" w:pos="7710"/>
        </w:tabs>
        <w:ind w:firstLine="708"/>
        <w:rPr>
          <w:rFonts w:eastAsia="Calibri"/>
          <w:sz w:val="28"/>
          <w:szCs w:val="28"/>
        </w:rPr>
      </w:pPr>
      <w:r w:rsidRPr="00E343CA">
        <w:rPr>
          <w:rFonts w:eastAsia="Calibri"/>
          <w:sz w:val="28"/>
          <w:szCs w:val="28"/>
        </w:rPr>
        <w:t xml:space="preserve">Объектами </w:t>
      </w:r>
      <w:r>
        <w:rPr>
          <w:rFonts w:eastAsia="Calibri"/>
          <w:sz w:val="28"/>
          <w:szCs w:val="28"/>
        </w:rPr>
        <w:t>муниципального контроля являются:</w:t>
      </w:r>
    </w:p>
    <w:p w:rsidR="00D36767" w:rsidRPr="00587397" w:rsidRDefault="00D36767" w:rsidP="00D36767">
      <w:pPr>
        <w:ind w:firstLine="708"/>
        <w:jc w:val="both"/>
        <w:rPr>
          <w:rFonts w:eastAsia="Calibri"/>
          <w:sz w:val="28"/>
          <w:szCs w:val="28"/>
        </w:rPr>
      </w:pPr>
      <w:r w:rsidRPr="00587397">
        <w:rPr>
          <w:rFonts w:eastAsia="Calibri"/>
          <w:sz w:val="28"/>
          <w:szCs w:val="28"/>
        </w:rPr>
        <w:t xml:space="preserve">1) деятельность, действия (бездействие) граждан и организаций, </w:t>
      </w:r>
      <w:r>
        <w:rPr>
          <w:rFonts w:eastAsia="Calibri"/>
          <w:sz w:val="28"/>
          <w:szCs w:val="28"/>
        </w:rPr>
        <w:br/>
      </w:r>
      <w:r w:rsidRPr="00587397">
        <w:rPr>
          <w:rFonts w:eastAsia="Calibri"/>
          <w:sz w:val="28"/>
          <w:szCs w:val="28"/>
        </w:rPr>
        <w:t>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D36767" w:rsidRPr="00587397" w:rsidRDefault="00D36767" w:rsidP="00D36767">
      <w:pPr>
        <w:ind w:firstLine="708"/>
        <w:jc w:val="both"/>
        <w:rPr>
          <w:rFonts w:eastAsia="Calibri"/>
          <w:sz w:val="28"/>
          <w:szCs w:val="28"/>
        </w:rPr>
      </w:pPr>
      <w:r w:rsidRPr="00587397">
        <w:rPr>
          <w:rFonts w:eastAsia="Calibri"/>
          <w:sz w:val="28"/>
          <w:szCs w:val="28"/>
        </w:rPr>
        <w:t>2) результаты деятельности граждан и организаций, в том числе работы и услуги, к которым предъявляются обязательные требования;</w:t>
      </w:r>
    </w:p>
    <w:p w:rsidR="00D36767" w:rsidRPr="00D1630B" w:rsidRDefault="00D36767" w:rsidP="00D36767">
      <w:pPr>
        <w:ind w:firstLine="708"/>
        <w:jc w:val="both"/>
        <w:rPr>
          <w:rFonts w:eastAsia="Calibri"/>
          <w:sz w:val="28"/>
          <w:szCs w:val="28"/>
        </w:rPr>
      </w:pPr>
      <w:r w:rsidRPr="00587397">
        <w:rPr>
          <w:rFonts w:eastAsia="Calibri"/>
          <w:sz w:val="28"/>
          <w:szCs w:val="28"/>
        </w:rPr>
        <w:t xml:space="preserve">3) </w:t>
      </w:r>
      <w:r>
        <w:rPr>
          <w:rFonts w:eastAsia="Calibri"/>
          <w:sz w:val="28"/>
          <w:szCs w:val="28"/>
        </w:rPr>
        <w:t>автомобильные дороги общего пользования местного значения</w:t>
      </w:r>
      <w:r w:rsidRPr="00587397">
        <w:rPr>
          <w:rFonts w:eastAsia="Calibri"/>
          <w:sz w:val="28"/>
          <w:szCs w:val="28"/>
        </w:rPr>
        <w:t>.</w:t>
      </w:r>
      <w:r w:rsidRPr="00763BD2">
        <w:rPr>
          <w:rFonts w:eastAsia="Calibri"/>
          <w:sz w:val="28"/>
          <w:szCs w:val="28"/>
        </w:rPr>
        <w:t xml:space="preserve"> </w:t>
      </w:r>
    </w:p>
    <w:p w:rsidR="00D36767" w:rsidRPr="00D1630B" w:rsidRDefault="00D36767" w:rsidP="00D36767">
      <w:pPr>
        <w:ind w:firstLine="708"/>
        <w:jc w:val="both"/>
        <w:rPr>
          <w:rFonts w:eastAsia="Calibri"/>
          <w:sz w:val="28"/>
          <w:szCs w:val="28"/>
        </w:rPr>
      </w:pPr>
      <w:r w:rsidRPr="00D1630B">
        <w:rPr>
          <w:rFonts w:eastAsia="Calibri"/>
          <w:sz w:val="28"/>
          <w:szCs w:val="28"/>
        </w:rPr>
        <w:t xml:space="preserve">4) полосы отвода и придорожные полосы автомобильных дорог </w:t>
      </w:r>
      <w:r>
        <w:rPr>
          <w:rFonts w:eastAsia="Calibri"/>
          <w:sz w:val="28"/>
          <w:szCs w:val="28"/>
        </w:rPr>
        <w:t xml:space="preserve">общего пользования </w:t>
      </w:r>
      <w:r w:rsidRPr="00D1630B">
        <w:rPr>
          <w:rFonts w:eastAsia="Calibri"/>
          <w:sz w:val="28"/>
          <w:szCs w:val="28"/>
        </w:rPr>
        <w:t>местного значения;</w:t>
      </w:r>
    </w:p>
    <w:p w:rsidR="00D36767" w:rsidRDefault="00D36767" w:rsidP="00D36767">
      <w:pPr>
        <w:ind w:firstLine="708"/>
        <w:jc w:val="both"/>
        <w:rPr>
          <w:rFonts w:eastAsia="Calibri"/>
          <w:sz w:val="28"/>
          <w:szCs w:val="28"/>
        </w:rPr>
      </w:pPr>
      <w:r w:rsidRPr="00D1630B">
        <w:rPr>
          <w:rFonts w:eastAsia="Calibri"/>
          <w:sz w:val="28"/>
          <w:szCs w:val="28"/>
        </w:rPr>
        <w:t>5) объекты дорожного сервиса, расположенные в границах полос отвода и (или) придорожных полос автомобильных дорог</w:t>
      </w:r>
      <w:r w:rsidRPr="00A30C5C">
        <w:rPr>
          <w:rFonts w:eastAsia="Calibri"/>
          <w:sz w:val="28"/>
          <w:szCs w:val="28"/>
        </w:rPr>
        <w:t xml:space="preserve"> </w:t>
      </w:r>
      <w:r>
        <w:rPr>
          <w:rFonts w:eastAsia="Calibri"/>
          <w:sz w:val="28"/>
          <w:szCs w:val="28"/>
        </w:rPr>
        <w:t>общего пользования</w:t>
      </w:r>
      <w:r w:rsidRPr="00D1630B">
        <w:rPr>
          <w:rFonts w:eastAsia="Calibri"/>
          <w:sz w:val="28"/>
          <w:szCs w:val="28"/>
        </w:rPr>
        <w:t xml:space="preserve"> местного значения.</w:t>
      </w:r>
    </w:p>
    <w:p w:rsidR="00D36767" w:rsidRDefault="00D36767" w:rsidP="00D36767">
      <w:pPr>
        <w:ind w:firstLine="708"/>
        <w:jc w:val="both"/>
        <w:rPr>
          <w:rFonts w:eastAsia="Calibri"/>
          <w:sz w:val="28"/>
          <w:szCs w:val="28"/>
        </w:rPr>
      </w:pPr>
      <w:r w:rsidRPr="00E343CA">
        <w:rPr>
          <w:rFonts w:eastAsia="Calibri"/>
          <w:sz w:val="28"/>
          <w:szCs w:val="28"/>
        </w:rPr>
        <w:t xml:space="preserve">Контролируемыми лицами при осуществлении </w:t>
      </w:r>
      <w:r>
        <w:rPr>
          <w:rFonts w:eastAsia="Calibri"/>
          <w:sz w:val="28"/>
          <w:szCs w:val="28"/>
        </w:rPr>
        <w:t>муниципального контроля являются:</w:t>
      </w:r>
    </w:p>
    <w:p w:rsidR="00D36767" w:rsidRDefault="00D36767" w:rsidP="00D36767">
      <w:pPr>
        <w:pStyle w:val="af5"/>
        <w:numPr>
          <w:ilvl w:val="0"/>
          <w:numId w:val="7"/>
        </w:num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юридические лица;</w:t>
      </w:r>
    </w:p>
    <w:p w:rsidR="00D36767" w:rsidRDefault="00D36767" w:rsidP="00D36767">
      <w:pPr>
        <w:pStyle w:val="af5"/>
        <w:numPr>
          <w:ilvl w:val="0"/>
          <w:numId w:val="7"/>
        </w:num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индивидуальные предприниматели;</w:t>
      </w:r>
    </w:p>
    <w:p w:rsidR="00D36767" w:rsidRPr="00E343CA" w:rsidRDefault="00D36767" w:rsidP="00D36767">
      <w:pPr>
        <w:pStyle w:val="af5"/>
        <w:numPr>
          <w:ilvl w:val="0"/>
          <w:numId w:val="7"/>
        </w:num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физические лица.</w:t>
      </w:r>
    </w:p>
    <w:p w:rsidR="00D36767" w:rsidRDefault="00D36767" w:rsidP="00D36767">
      <w:pPr>
        <w:ind w:firstLine="709"/>
        <w:jc w:val="both"/>
        <w:rPr>
          <w:rFonts w:eastAsia="Calibri"/>
          <w:sz w:val="28"/>
          <w:szCs w:val="28"/>
          <w:lang w:eastAsia="en-US"/>
        </w:rPr>
      </w:pPr>
      <w:r w:rsidRPr="00E343CA">
        <w:rPr>
          <w:rFonts w:eastAsia="Calibri"/>
          <w:sz w:val="28"/>
          <w:szCs w:val="28"/>
          <w:lang w:eastAsia="en-US"/>
        </w:rPr>
        <w:t>Главной задачей при осуществлении</w:t>
      </w:r>
      <w:r>
        <w:rPr>
          <w:rFonts w:eastAsia="Calibri"/>
          <w:sz w:val="28"/>
          <w:szCs w:val="28"/>
          <w:lang w:eastAsia="en-US"/>
        </w:rPr>
        <w:t xml:space="preserve"> </w:t>
      </w:r>
      <w:r w:rsidRPr="00CE2163">
        <w:rPr>
          <w:rFonts w:eastAsia="Calibri"/>
          <w:sz w:val="28"/>
          <w:szCs w:val="28"/>
          <w:lang w:eastAsia="en-US"/>
        </w:rPr>
        <w:t xml:space="preserve">муниципального контроля </w:t>
      </w:r>
      <w:r>
        <w:rPr>
          <w:rFonts w:eastAsia="Calibri"/>
          <w:sz w:val="28"/>
          <w:szCs w:val="28"/>
          <w:lang w:eastAsia="en-US"/>
        </w:rPr>
        <w:br/>
      </w:r>
      <w:r w:rsidRPr="00B41A42">
        <w:rPr>
          <w:rFonts w:eastAsia="Calibri"/>
          <w:sz w:val="28"/>
          <w:szCs w:val="28"/>
        </w:rPr>
        <w:t>на автомобильном транспорте, городском наземном электрическом транспорте и в дорожном хозяйстве</w:t>
      </w:r>
      <w:r>
        <w:rPr>
          <w:rFonts w:eastAsia="Calibri"/>
          <w:sz w:val="28"/>
          <w:szCs w:val="28"/>
        </w:rPr>
        <w:t xml:space="preserve"> </w:t>
      </w:r>
      <w:r w:rsidRPr="00CE2163">
        <w:rPr>
          <w:rFonts w:eastAsia="Calibri"/>
          <w:sz w:val="28"/>
          <w:szCs w:val="28"/>
          <w:lang w:eastAsia="en-US"/>
        </w:rPr>
        <w:t xml:space="preserve">в границах Пинежского муниципального </w:t>
      </w:r>
      <w:r>
        <w:rPr>
          <w:rFonts w:eastAsia="Calibri"/>
          <w:sz w:val="28"/>
          <w:szCs w:val="28"/>
          <w:lang w:eastAsia="en-US"/>
        </w:rPr>
        <w:t>округа</w:t>
      </w:r>
      <w:r w:rsidRPr="00CE649A">
        <w:rPr>
          <w:rFonts w:eastAsia="Calibri"/>
          <w:sz w:val="28"/>
          <w:szCs w:val="28"/>
          <w:lang w:eastAsia="en-US"/>
        </w:rPr>
        <w:t xml:space="preserve"> </w:t>
      </w:r>
      <w:r w:rsidRPr="00E343CA">
        <w:rPr>
          <w:rFonts w:eastAsia="Calibri"/>
          <w:sz w:val="28"/>
          <w:szCs w:val="28"/>
          <w:lang w:eastAsia="en-US"/>
        </w:rPr>
        <w:t xml:space="preserve">является усиление профилактической работы в отношении всех объектов контроля, обеспечивая приоритет проведения профилактики. </w:t>
      </w:r>
    </w:p>
    <w:p w:rsidR="00D36767" w:rsidRPr="00E343CA" w:rsidRDefault="00D36767" w:rsidP="00D36767">
      <w:pPr>
        <w:ind w:firstLine="709"/>
        <w:jc w:val="both"/>
        <w:rPr>
          <w:rFonts w:eastAsia="Calibri"/>
          <w:sz w:val="28"/>
          <w:szCs w:val="28"/>
          <w:lang w:eastAsia="en-US"/>
        </w:rPr>
      </w:pPr>
    </w:p>
    <w:p w:rsidR="00D36767" w:rsidRPr="00802A67" w:rsidRDefault="00D36767" w:rsidP="00D36767">
      <w:pPr>
        <w:autoSpaceDE w:val="0"/>
        <w:autoSpaceDN w:val="0"/>
        <w:adjustRightInd w:val="0"/>
        <w:jc w:val="center"/>
        <w:outlineLvl w:val="1"/>
        <w:rPr>
          <w:b/>
          <w:bCs/>
          <w:sz w:val="28"/>
          <w:szCs w:val="28"/>
        </w:rPr>
      </w:pPr>
      <w:bookmarkStart w:id="4" w:name="Par175"/>
      <w:bookmarkEnd w:id="4"/>
      <w:r w:rsidRPr="00802A67">
        <w:rPr>
          <w:b/>
          <w:bCs/>
          <w:sz w:val="28"/>
          <w:szCs w:val="28"/>
        </w:rPr>
        <w:t>Раздел 2. Цели и задачи</w:t>
      </w:r>
      <w:r>
        <w:rPr>
          <w:b/>
          <w:bCs/>
          <w:sz w:val="28"/>
          <w:szCs w:val="28"/>
        </w:rPr>
        <w:t xml:space="preserve"> реализации программы</w:t>
      </w:r>
      <w:r w:rsidRPr="00802A67">
        <w:rPr>
          <w:b/>
          <w:bCs/>
          <w:sz w:val="28"/>
          <w:szCs w:val="28"/>
        </w:rPr>
        <w:t xml:space="preserve"> </w:t>
      </w:r>
      <w:r>
        <w:rPr>
          <w:b/>
          <w:bCs/>
          <w:sz w:val="28"/>
          <w:szCs w:val="28"/>
        </w:rPr>
        <w:t>профилактики</w:t>
      </w:r>
    </w:p>
    <w:p w:rsidR="00D36767" w:rsidRPr="00802A67" w:rsidRDefault="00D36767" w:rsidP="00D36767">
      <w:pPr>
        <w:autoSpaceDE w:val="0"/>
        <w:autoSpaceDN w:val="0"/>
        <w:adjustRightInd w:val="0"/>
        <w:jc w:val="center"/>
        <w:outlineLvl w:val="1"/>
        <w:rPr>
          <w:b/>
          <w:bCs/>
          <w:sz w:val="28"/>
          <w:szCs w:val="28"/>
        </w:rPr>
      </w:pPr>
    </w:p>
    <w:p w:rsidR="00D36767" w:rsidRPr="009F5CD0" w:rsidRDefault="00D36767" w:rsidP="00D36767">
      <w:pPr>
        <w:ind w:firstLine="709"/>
        <w:rPr>
          <w:rFonts w:eastAsia="Calibri"/>
          <w:sz w:val="28"/>
          <w:szCs w:val="28"/>
        </w:rPr>
      </w:pPr>
      <w:r w:rsidRPr="009F5CD0">
        <w:rPr>
          <w:rFonts w:eastAsia="Calibri"/>
          <w:sz w:val="28"/>
          <w:szCs w:val="28"/>
        </w:rPr>
        <w:t>1. Цель программы профилактики:</w:t>
      </w:r>
    </w:p>
    <w:p w:rsidR="00D36767" w:rsidRPr="0033500D" w:rsidRDefault="00D36767" w:rsidP="00D36767">
      <w:pPr>
        <w:pStyle w:val="af2"/>
        <w:tabs>
          <w:tab w:val="left" w:pos="993"/>
        </w:tabs>
        <w:ind w:firstLine="709"/>
        <w:rPr>
          <w:iCs/>
          <w:sz w:val="28"/>
          <w:szCs w:val="28"/>
        </w:rPr>
      </w:pPr>
      <w:r w:rsidRPr="0033500D">
        <w:rPr>
          <w:iCs/>
          <w:sz w:val="28"/>
          <w:szCs w:val="28"/>
        </w:rPr>
        <w:t>Цель программы – определенная характеристика результата, который предполагается получить, в том числе на основании утвержденных ключевых показателей результативности органа контроля.</w:t>
      </w:r>
    </w:p>
    <w:p w:rsidR="00D36767" w:rsidRPr="00763BD2" w:rsidRDefault="00D36767" w:rsidP="00D36767">
      <w:pPr>
        <w:pStyle w:val="af2"/>
        <w:ind w:firstLine="709"/>
        <w:rPr>
          <w:sz w:val="28"/>
          <w:szCs w:val="28"/>
        </w:rPr>
      </w:pPr>
      <w:r w:rsidRPr="00763BD2">
        <w:rPr>
          <w:sz w:val="28"/>
          <w:szCs w:val="28"/>
        </w:rPr>
        <w:t xml:space="preserve">В качестве конкретных целей могут быть </w:t>
      </w:r>
      <w:proofErr w:type="gramStart"/>
      <w:r w:rsidRPr="00763BD2">
        <w:rPr>
          <w:sz w:val="28"/>
          <w:szCs w:val="28"/>
        </w:rPr>
        <w:t>указаны</w:t>
      </w:r>
      <w:proofErr w:type="gramEnd"/>
      <w:r w:rsidRPr="00763BD2">
        <w:rPr>
          <w:sz w:val="28"/>
          <w:szCs w:val="28"/>
        </w:rPr>
        <w:t>:</w:t>
      </w:r>
    </w:p>
    <w:p w:rsidR="00D36767" w:rsidRPr="005C2161" w:rsidRDefault="00D36767" w:rsidP="00D36767">
      <w:pPr>
        <w:pStyle w:val="af2"/>
        <w:ind w:firstLine="709"/>
        <w:rPr>
          <w:sz w:val="28"/>
          <w:szCs w:val="28"/>
        </w:rPr>
      </w:pPr>
      <w:r w:rsidRPr="005C2161">
        <w:rPr>
          <w:sz w:val="28"/>
          <w:szCs w:val="28"/>
        </w:rPr>
        <w:t>а) достижение целевых значений одного или нескольких показателей ре</w:t>
      </w:r>
      <w:r>
        <w:rPr>
          <w:sz w:val="28"/>
          <w:szCs w:val="28"/>
        </w:rPr>
        <w:t>зультативности органа контроля</w:t>
      </w:r>
      <w:r w:rsidRPr="005C2161">
        <w:rPr>
          <w:sz w:val="28"/>
          <w:szCs w:val="28"/>
        </w:rPr>
        <w:t>;</w:t>
      </w:r>
    </w:p>
    <w:p w:rsidR="00D36767" w:rsidRPr="009F5CD0" w:rsidRDefault="00D36767" w:rsidP="00D36767">
      <w:pPr>
        <w:pStyle w:val="af2"/>
        <w:ind w:firstLine="709"/>
        <w:rPr>
          <w:i/>
          <w:sz w:val="28"/>
          <w:szCs w:val="28"/>
          <w:highlight w:val="yellow"/>
        </w:rPr>
      </w:pPr>
      <w:r w:rsidRPr="005C2161">
        <w:rPr>
          <w:sz w:val="28"/>
          <w:szCs w:val="28"/>
        </w:rPr>
        <w:t>б) снижение доли одного или нескольких типовых нарушений обязательных требований, наиболее негативно влияющих на состояние охраняемых законом ценностей;</w:t>
      </w:r>
    </w:p>
    <w:p w:rsidR="00D36767" w:rsidRPr="009F5CD0" w:rsidRDefault="00D36767" w:rsidP="00D36767">
      <w:pPr>
        <w:pStyle w:val="af2"/>
        <w:ind w:firstLine="709"/>
        <w:rPr>
          <w:sz w:val="28"/>
          <w:szCs w:val="28"/>
          <w:highlight w:val="yellow"/>
        </w:rPr>
      </w:pPr>
      <w:r>
        <w:rPr>
          <w:sz w:val="28"/>
          <w:szCs w:val="28"/>
        </w:rPr>
        <w:lastRenderedPageBreak/>
        <w:t>в</w:t>
      </w:r>
      <w:r w:rsidRPr="005C2161">
        <w:rPr>
          <w:sz w:val="28"/>
          <w:szCs w:val="28"/>
        </w:rPr>
        <w:t>) снижение количества не</w:t>
      </w:r>
      <w:r>
        <w:rPr>
          <w:sz w:val="28"/>
          <w:szCs w:val="28"/>
        </w:rPr>
        <w:t xml:space="preserve"> </w:t>
      </w:r>
      <w:r w:rsidRPr="005C2161">
        <w:rPr>
          <w:sz w:val="28"/>
          <w:szCs w:val="28"/>
        </w:rPr>
        <w:t>устраненных нарушений обязательных требований, указанных в предписаниях об устранении выявленных нарушениях;</w:t>
      </w:r>
    </w:p>
    <w:p w:rsidR="00D36767" w:rsidRPr="009F5CD0" w:rsidRDefault="00D36767" w:rsidP="00D36767">
      <w:pPr>
        <w:ind w:firstLine="709"/>
        <w:jc w:val="both"/>
        <w:rPr>
          <w:i/>
          <w:sz w:val="28"/>
          <w:szCs w:val="28"/>
          <w:highlight w:val="yellow"/>
        </w:rPr>
      </w:pPr>
      <w:r w:rsidRPr="009F5CD0">
        <w:rPr>
          <w:rFonts w:eastAsia="Calibri"/>
          <w:sz w:val="28"/>
          <w:szCs w:val="28"/>
          <w:lang w:eastAsia="en-US"/>
        </w:rPr>
        <w:t>2. Задачи программы профилактики:</w:t>
      </w:r>
    </w:p>
    <w:p w:rsidR="00D36767" w:rsidRPr="008E1402" w:rsidRDefault="00D36767" w:rsidP="00D36767">
      <w:pPr>
        <w:pStyle w:val="af2"/>
        <w:ind w:firstLine="709"/>
        <w:rPr>
          <w:sz w:val="28"/>
          <w:szCs w:val="28"/>
        </w:rPr>
      </w:pPr>
      <w:r>
        <w:rPr>
          <w:sz w:val="28"/>
          <w:szCs w:val="28"/>
        </w:rPr>
        <w:t xml:space="preserve">1) </w:t>
      </w:r>
      <w:r w:rsidRPr="008E1402">
        <w:rPr>
          <w:sz w:val="28"/>
          <w:szCs w:val="28"/>
        </w:rPr>
        <w:t>выявление причин, факторов и условий, способствующих нарушению обязательных требований и причинению вреда (ущерба) охраняемым законом ценностям, определение способов устранения или снижения рисков их возникновения;</w:t>
      </w:r>
    </w:p>
    <w:p w:rsidR="00D36767" w:rsidRPr="009F5CD0" w:rsidRDefault="00D36767" w:rsidP="00D36767">
      <w:pPr>
        <w:pStyle w:val="af2"/>
        <w:ind w:firstLine="709"/>
        <w:rPr>
          <w:i/>
          <w:sz w:val="28"/>
          <w:szCs w:val="28"/>
          <w:highlight w:val="yellow"/>
        </w:rPr>
      </w:pPr>
      <w:r w:rsidRPr="008E1402">
        <w:rPr>
          <w:sz w:val="28"/>
          <w:szCs w:val="28"/>
        </w:rPr>
        <w:t>2)</w:t>
      </w:r>
      <w:r>
        <w:rPr>
          <w:sz w:val="28"/>
          <w:szCs w:val="28"/>
        </w:rPr>
        <w:t xml:space="preserve"> </w:t>
      </w:r>
      <w:r w:rsidRPr="008E1402">
        <w:rPr>
          <w:sz w:val="28"/>
          <w:szCs w:val="28"/>
        </w:rPr>
        <w:t>устранение причин, факторов и условий, способствующих возможному нарушению обязательных требований и причинению вреда (ущерба) охраняемым законом ценностям;</w:t>
      </w:r>
    </w:p>
    <w:p w:rsidR="00D36767" w:rsidRPr="008E1402" w:rsidRDefault="00D36767" w:rsidP="00D36767">
      <w:pPr>
        <w:pStyle w:val="af2"/>
        <w:ind w:firstLine="709"/>
        <w:rPr>
          <w:sz w:val="28"/>
          <w:szCs w:val="28"/>
        </w:rPr>
      </w:pPr>
      <w:r>
        <w:rPr>
          <w:sz w:val="28"/>
          <w:szCs w:val="28"/>
        </w:rPr>
        <w:t xml:space="preserve">3) </w:t>
      </w:r>
      <w:r w:rsidRPr="002675A4">
        <w:rPr>
          <w:iCs/>
          <w:sz w:val="28"/>
          <w:szCs w:val="28"/>
        </w:rPr>
        <w:t>повышение квалификации инспекторского состава контрольного органа по вопросам осуществления муниципального контроля</w:t>
      </w:r>
      <w:r w:rsidRPr="008E1402">
        <w:rPr>
          <w:sz w:val="28"/>
          <w:szCs w:val="28"/>
        </w:rPr>
        <w:t>.</w:t>
      </w:r>
    </w:p>
    <w:p w:rsidR="00D36767" w:rsidRPr="00386F2D" w:rsidRDefault="00D36767" w:rsidP="00D36767">
      <w:pPr>
        <w:pStyle w:val="22"/>
        <w:shd w:val="clear" w:color="auto" w:fill="auto"/>
        <w:tabs>
          <w:tab w:val="left" w:pos="1173"/>
        </w:tabs>
        <w:spacing w:line="240" w:lineRule="auto"/>
        <w:ind w:firstLine="709"/>
        <w:jc w:val="both"/>
        <w:rPr>
          <w:rFonts w:eastAsia="Calibri"/>
          <w:i/>
          <w:sz w:val="22"/>
          <w:szCs w:val="28"/>
          <w:highlight w:val="yellow"/>
          <w:lang w:eastAsia="en-US"/>
        </w:rPr>
      </w:pPr>
    </w:p>
    <w:p w:rsidR="00D36767" w:rsidRDefault="00D36767" w:rsidP="00D36767">
      <w:pPr>
        <w:autoSpaceDE w:val="0"/>
        <w:autoSpaceDN w:val="0"/>
        <w:adjustRightInd w:val="0"/>
        <w:ind w:firstLine="709"/>
        <w:jc w:val="center"/>
        <w:outlineLvl w:val="1"/>
        <w:rPr>
          <w:b/>
          <w:bCs/>
          <w:sz w:val="28"/>
          <w:szCs w:val="28"/>
        </w:rPr>
      </w:pPr>
      <w:r w:rsidRPr="00802A67">
        <w:rPr>
          <w:b/>
          <w:bCs/>
          <w:sz w:val="28"/>
          <w:szCs w:val="28"/>
        </w:rPr>
        <w:t xml:space="preserve">Раздел </w:t>
      </w:r>
      <w:r>
        <w:rPr>
          <w:b/>
          <w:bCs/>
          <w:sz w:val="28"/>
          <w:szCs w:val="28"/>
        </w:rPr>
        <w:t>3</w:t>
      </w:r>
      <w:r w:rsidRPr="00802A67">
        <w:rPr>
          <w:b/>
          <w:bCs/>
          <w:sz w:val="28"/>
          <w:szCs w:val="28"/>
        </w:rPr>
        <w:t xml:space="preserve">. </w:t>
      </w:r>
      <w:r>
        <w:rPr>
          <w:b/>
          <w:bCs/>
          <w:sz w:val="28"/>
          <w:szCs w:val="28"/>
        </w:rPr>
        <w:t>Перечень профилактических мероприятий, сроки (периодичность) их проведения</w:t>
      </w:r>
    </w:p>
    <w:p w:rsidR="00D36767" w:rsidRDefault="00D36767" w:rsidP="00D36767">
      <w:pPr>
        <w:autoSpaceDE w:val="0"/>
        <w:autoSpaceDN w:val="0"/>
        <w:adjustRightInd w:val="0"/>
        <w:ind w:firstLine="709"/>
        <w:jc w:val="center"/>
        <w:outlineLvl w:val="1"/>
        <w:rPr>
          <w:b/>
          <w:bCs/>
          <w:sz w:val="28"/>
          <w:szCs w:val="28"/>
        </w:rPr>
      </w:pPr>
    </w:p>
    <w:tbl>
      <w:tblPr>
        <w:tblW w:w="9637" w:type="dxa"/>
        <w:tblLayout w:type="fixed"/>
        <w:tblCellMar>
          <w:top w:w="102" w:type="dxa"/>
          <w:left w:w="62" w:type="dxa"/>
          <w:bottom w:w="102" w:type="dxa"/>
          <w:right w:w="62" w:type="dxa"/>
        </w:tblCellMar>
        <w:tblLook w:val="0000"/>
      </w:tblPr>
      <w:tblGrid>
        <w:gridCol w:w="3539"/>
        <w:gridCol w:w="3260"/>
        <w:gridCol w:w="2838"/>
      </w:tblGrid>
      <w:tr w:rsidR="00D36767" w:rsidRPr="002033EF" w:rsidTr="00083F1C">
        <w:tc>
          <w:tcPr>
            <w:tcW w:w="3539" w:type="dxa"/>
            <w:tcBorders>
              <w:top w:val="single" w:sz="4" w:space="0" w:color="auto"/>
              <w:left w:val="single" w:sz="4" w:space="0" w:color="auto"/>
              <w:bottom w:val="single" w:sz="4" w:space="0" w:color="auto"/>
              <w:right w:val="single" w:sz="4" w:space="0" w:color="auto"/>
            </w:tcBorders>
          </w:tcPr>
          <w:p w:rsidR="00D36767" w:rsidRPr="00374A8C" w:rsidRDefault="00D36767" w:rsidP="00083F1C">
            <w:pPr>
              <w:autoSpaceDE w:val="0"/>
              <w:autoSpaceDN w:val="0"/>
              <w:adjustRightInd w:val="0"/>
              <w:jc w:val="center"/>
              <w:rPr>
                <w:iCs/>
              </w:rPr>
            </w:pPr>
            <w:r w:rsidRPr="00374A8C">
              <w:rPr>
                <w:iCs/>
              </w:rPr>
              <w:t xml:space="preserve">Наименование мероприятия </w:t>
            </w:r>
          </w:p>
        </w:tc>
        <w:tc>
          <w:tcPr>
            <w:tcW w:w="3260" w:type="dxa"/>
            <w:tcBorders>
              <w:top w:val="single" w:sz="4" w:space="0" w:color="auto"/>
              <w:left w:val="single" w:sz="4" w:space="0" w:color="auto"/>
              <w:bottom w:val="single" w:sz="4" w:space="0" w:color="auto"/>
              <w:right w:val="single" w:sz="4" w:space="0" w:color="auto"/>
            </w:tcBorders>
          </w:tcPr>
          <w:p w:rsidR="00D36767" w:rsidRPr="00374A8C" w:rsidRDefault="00D36767" w:rsidP="00083F1C">
            <w:pPr>
              <w:autoSpaceDE w:val="0"/>
              <w:autoSpaceDN w:val="0"/>
              <w:adjustRightInd w:val="0"/>
              <w:jc w:val="center"/>
              <w:rPr>
                <w:iCs/>
              </w:rPr>
            </w:pPr>
            <w:r w:rsidRPr="00374A8C">
              <w:rPr>
                <w:iCs/>
              </w:rPr>
              <w:t xml:space="preserve">Срок </w:t>
            </w:r>
            <w:r>
              <w:rPr>
                <w:iCs/>
              </w:rPr>
              <w:t>(периодичность) проведения</w:t>
            </w:r>
            <w:r w:rsidRPr="00374A8C">
              <w:rPr>
                <w:iCs/>
              </w:rPr>
              <w:t xml:space="preserve"> </w:t>
            </w:r>
          </w:p>
        </w:tc>
        <w:tc>
          <w:tcPr>
            <w:tcW w:w="2838" w:type="dxa"/>
            <w:tcBorders>
              <w:top w:val="single" w:sz="4" w:space="0" w:color="auto"/>
              <w:left w:val="single" w:sz="4" w:space="0" w:color="auto"/>
              <w:bottom w:val="single" w:sz="4" w:space="0" w:color="auto"/>
              <w:right w:val="single" w:sz="4" w:space="0" w:color="auto"/>
            </w:tcBorders>
          </w:tcPr>
          <w:p w:rsidR="00D36767" w:rsidRPr="00374A8C" w:rsidRDefault="00D36767" w:rsidP="00083F1C">
            <w:pPr>
              <w:autoSpaceDE w:val="0"/>
              <w:autoSpaceDN w:val="0"/>
              <w:adjustRightInd w:val="0"/>
              <w:jc w:val="center"/>
              <w:rPr>
                <w:iCs/>
              </w:rPr>
            </w:pPr>
            <w:r w:rsidRPr="00374A8C">
              <w:rPr>
                <w:iCs/>
              </w:rPr>
              <w:t>Структурное подразделение</w:t>
            </w:r>
            <w:r>
              <w:rPr>
                <w:iCs/>
              </w:rPr>
              <w:t xml:space="preserve"> (должностное лицо)</w:t>
            </w:r>
            <w:r w:rsidRPr="00374A8C">
              <w:rPr>
                <w:iCs/>
              </w:rPr>
              <w:t>, ответственное за реализацию</w:t>
            </w:r>
          </w:p>
        </w:tc>
      </w:tr>
      <w:tr w:rsidR="00D36767" w:rsidRPr="002033EF" w:rsidTr="00083F1C">
        <w:tc>
          <w:tcPr>
            <w:tcW w:w="9637" w:type="dxa"/>
            <w:gridSpan w:val="3"/>
            <w:tcBorders>
              <w:top w:val="single" w:sz="4" w:space="0" w:color="auto"/>
              <w:left w:val="single" w:sz="4" w:space="0" w:color="auto"/>
              <w:bottom w:val="single" w:sz="4" w:space="0" w:color="auto"/>
              <w:right w:val="single" w:sz="4" w:space="0" w:color="auto"/>
            </w:tcBorders>
          </w:tcPr>
          <w:p w:rsidR="00D36767" w:rsidRPr="006B1713" w:rsidRDefault="00D36767" w:rsidP="00083F1C">
            <w:pPr>
              <w:pStyle w:val="af5"/>
              <w:autoSpaceDE w:val="0"/>
              <w:autoSpaceDN w:val="0"/>
              <w:adjustRightInd w:val="0"/>
              <w:spacing w:line="240" w:lineRule="auto"/>
              <w:ind w:left="0"/>
              <w:rPr>
                <w:rFonts w:ascii="Times New Roman" w:hAnsi="Times New Roman" w:cs="Times New Roman"/>
                <w:iCs/>
                <w:sz w:val="24"/>
                <w:szCs w:val="24"/>
              </w:rPr>
            </w:pPr>
            <w:r>
              <w:rPr>
                <w:rFonts w:ascii="Times New Roman" w:hAnsi="Times New Roman" w:cs="Times New Roman"/>
                <w:iCs/>
                <w:sz w:val="24"/>
                <w:szCs w:val="24"/>
              </w:rPr>
              <w:t xml:space="preserve">1. </w:t>
            </w:r>
            <w:r w:rsidRPr="006B1713">
              <w:rPr>
                <w:rFonts w:ascii="Times New Roman" w:hAnsi="Times New Roman" w:cs="Times New Roman"/>
                <w:iCs/>
                <w:sz w:val="24"/>
                <w:szCs w:val="24"/>
              </w:rPr>
              <w:t>Информирование</w:t>
            </w:r>
          </w:p>
        </w:tc>
      </w:tr>
      <w:tr w:rsidR="00D36767" w:rsidRPr="002033EF" w:rsidTr="00083F1C">
        <w:tc>
          <w:tcPr>
            <w:tcW w:w="3539" w:type="dxa"/>
            <w:tcBorders>
              <w:top w:val="single" w:sz="4" w:space="0" w:color="auto"/>
              <w:left w:val="single" w:sz="4" w:space="0" w:color="auto"/>
              <w:bottom w:val="single" w:sz="4" w:space="0" w:color="auto"/>
              <w:right w:val="single" w:sz="4" w:space="0" w:color="auto"/>
            </w:tcBorders>
          </w:tcPr>
          <w:p w:rsidR="00D36767" w:rsidRPr="006966A6" w:rsidRDefault="00D36767" w:rsidP="00083F1C">
            <w:pPr>
              <w:autoSpaceDE w:val="0"/>
              <w:autoSpaceDN w:val="0"/>
              <w:adjustRightInd w:val="0"/>
              <w:rPr>
                <w:iCs/>
              </w:rPr>
            </w:pPr>
            <w:r>
              <w:rPr>
                <w:iCs/>
              </w:rPr>
              <w:t>1.1. Актуализация и размещение на сайте актуальной редакции перечня нормативных правовых актов, содержащих обязательные требования</w:t>
            </w:r>
          </w:p>
        </w:tc>
        <w:tc>
          <w:tcPr>
            <w:tcW w:w="3260" w:type="dxa"/>
            <w:tcBorders>
              <w:top w:val="single" w:sz="4" w:space="0" w:color="auto"/>
              <w:left w:val="single" w:sz="4" w:space="0" w:color="auto"/>
              <w:bottom w:val="single" w:sz="4" w:space="0" w:color="auto"/>
              <w:right w:val="single" w:sz="4" w:space="0" w:color="auto"/>
            </w:tcBorders>
          </w:tcPr>
          <w:p w:rsidR="00D36767" w:rsidRPr="006966A6" w:rsidRDefault="00D36767" w:rsidP="00083F1C">
            <w:pPr>
              <w:autoSpaceDE w:val="0"/>
              <w:autoSpaceDN w:val="0"/>
              <w:adjustRightInd w:val="0"/>
              <w:rPr>
                <w:iCs/>
              </w:rPr>
            </w:pPr>
            <w:r w:rsidRPr="005D16ED">
              <w:rPr>
                <w:iCs/>
              </w:rPr>
              <w:t>в течение 10 календарных дней со дня актуализации</w:t>
            </w:r>
          </w:p>
        </w:tc>
        <w:tc>
          <w:tcPr>
            <w:tcW w:w="2838" w:type="dxa"/>
            <w:tcBorders>
              <w:top w:val="single" w:sz="4" w:space="0" w:color="auto"/>
              <w:left w:val="single" w:sz="4" w:space="0" w:color="auto"/>
              <w:bottom w:val="single" w:sz="4" w:space="0" w:color="auto"/>
              <w:right w:val="single" w:sz="4" w:space="0" w:color="auto"/>
            </w:tcBorders>
          </w:tcPr>
          <w:p w:rsidR="00D36767" w:rsidRPr="00FB086E" w:rsidRDefault="00D36767" w:rsidP="00083F1C">
            <w:pPr>
              <w:autoSpaceDE w:val="0"/>
              <w:autoSpaceDN w:val="0"/>
              <w:adjustRightInd w:val="0"/>
              <w:rPr>
                <w:iCs/>
              </w:rPr>
            </w:pPr>
            <w:r w:rsidRPr="00FB086E">
              <w:rPr>
                <w:iCs/>
              </w:rPr>
              <w:t xml:space="preserve">Отдел </w:t>
            </w:r>
            <w:r>
              <w:rPr>
                <w:iCs/>
              </w:rPr>
              <w:t xml:space="preserve">дорожной деятельности и транспорта </w:t>
            </w:r>
            <w:r w:rsidRPr="00FB086E">
              <w:rPr>
                <w:iCs/>
              </w:rPr>
              <w:t xml:space="preserve">администрации </w:t>
            </w:r>
            <w:r>
              <w:rPr>
                <w:iCs/>
              </w:rPr>
              <w:t xml:space="preserve">Пинежского </w:t>
            </w:r>
            <w:r w:rsidRPr="00FB086E">
              <w:rPr>
                <w:iCs/>
              </w:rPr>
              <w:t xml:space="preserve">муниципального </w:t>
            </w:r>
            <w:r>
              <w:rPr>
                <w:iCs/>
              </w:rPr>
              <w:t>округа</w:t>
            </w:r>
          </w:p>
          <w:p w:rsidR="00D36767" w:rsidRPr="00FB086E" w:rsidRDefault="00D36767" w:rsidP="00083F1C">
            <w:pPr>
              <w:autoSpaceDE w:val="0"/>
              <w:autoSpaceDN w:val="0"/>
              <w:adjustRightInd w:val="0"/>
              <w:rPr>
                <w:iCs/>
              </w:rPr>
            </w:pPr>
          </w:p>
          <w:p w:rsidR="00D36767" w:rsidRPr="00307B3A" w:rsidRDefault="00D36767" w:rsidP="00083F1C">
            <w:pPr>
              <w:autoSpaceDE w:val="0"/>
              <w:autoSpaceDN w:val="0"/>
              <w:adjustRightInd w:val="0"/>
              <w:rPr>
                <w:iCs/>
                <w:highlight w:val="yellow"/>
              </w:rPr>
            </w:pPr>
          </w:p>
        </w:tc>
      </w:tr>
      <w:tr w:rsidR="00D36767" w:rsidRPr="002033EF" w:rsidTr="00083F1C">
        <w:tc>
          <w:tcPr>
            <w:tcW w:w="3539"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autoSpaceDE w:val="0"/>
              <w:autoSpaceDN w:val="0"/>
              <w:adjustRightInd w:val="0"/>
              <w:rPr>
                <w:iCs/>
              </w:rPr>
            </w:pPr>
            <w:r w:rsidRPr="00B40C5C">
              <w:rPr>
                <w:iCs/>
              </w:rPr>
              <w:t>1.</w:t>
            </w:r>
            <w:r>
              <w:rPr>
                <w:iCs/>
              </w:rPr>
              <w:t>2</w:t>
            </w:r>
            <w:r w:rsidRPr="00B40C5C">
              <w:rPr>
                <w:iCs/>
              </w:rPr>
              <w:t>.</w:t>
            </w:r>
            <w:r>
              <w:rPr>
                <w:iCs/>
              </w:rPr>
              <w:t xml:space="preserve"> Размещение </w:t>
            </w:r>
            <w:proofErr w:type="gramStart"/>
            <w:r>
              <w:rPr>
                <w:iCs/>
              </w:rPr>
              <w:t>п</w:t>
            </w:r>
            <w:r w:rsidRPr="00194363">
              <w:rPr>
                <w:iCs/>
              </w:rPr>
              <w:t>рограммы профилактики рисков причинения вреда</w:t>
            </w:r>
            <w:proofErr w:type="gramEnd"/>
            <w:r w:rsidRPr="00194363">
              <w:rPr>
                <w:iCs/>
              </w:rPr>
              <w:t xml:space="preserve"> </w:t>
            </w:r>
          </w:p>
        </w:tc>
        <w:tc>
          <w:tcPr>
            <w:tcW w:w="3260"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autoSpaceDE w:val="0"/>
              <w:autoSpaceDN w:val="0"/>
              <w:adjustRightInd w:val="0"/>
              <w:rPr>
                <w:iCs/>
              </w:rPr>
            </w:pPr>
            <w:r w:rsidRPr="00194363">
              <w:rPr>
                <w:iCs/>
              </w:rPr>
              <w:t>не позднее</w:t>
            </w:r>
            <w:r>
              <w:rPr>
                <w:iCs/>
              </w:rPr>
              <w:t xml:space="preserve"> </w:t>
            </w:r>
            <w:r w:rsidRPr="00194363">
              <w:rPr>
                <w:iCs/>
              </w:rPr>
              <w:t>20 декабря</w:t>
            </w:r>
          </w:p>
        </w:tc>
        <w:tc>
          <w:tcPr>
            <w:tcW w:w="2838" w:type="dxa"/>
            <w:tcBorders>
              <w:top w:val="single" w:sz="4" w:space="0" w:color="auto"/>
              <w:left w:val="single" w:sz="4" w:space="0" w:color="auto"/>
              <w:bottom w:val="single" w:sz="4" w:space="0" w:color="auto"/>
              <w:right w:val="single" w:sz="4" w:space="0" w:color="auto"/>
            </w:tcBorders>
          </w:tcPr>
          <w:p w:rsidR="00D36767" w:rsidRPr="00FB086E" w:rsidRDefault="00D36767" w:rsidP="00083F1C">
            <w:pPr>
              <w:autoSpaceDE w:val="0"/>
              <w:autoSpaceDN w:val="0"/>
              <w:adjustRightInd w:val="0"/>
              <w:rPr>
                <w:iCs/>
              </w:rPr>
            </w:pPr>
            <w:r w:rsidRPr="00FB086E">
              <w:rPr>
                <w:iCs/>
              </w:rPr>
              <w:t xml:space="preserve">Отдел дорожной деятельности и транспорта администрации Пинежского муниципального </w:t>
            </w:r>
            <w:r>
              <w:rPr>
                <w:iCs/>
              </w:rPr>
              <w:t>округа</w:t>
            </w:r>
          </w:p>
          <w:p w:rsidR="00D36767" w:rsidRPr="00FB086E" w:rsidRDefault="00D36767" w:rsidP="00083F1C">
            <w:pPr>
              <w:autoSpaceDE w:val="0"/>
              <w:autoSpaceDN w:val="0"/>
              <w:adjustRightInd w:val="0"/>
              <w:rPr>
                <w:iCs/>
              </w:rPr>
            </w:pPr>
          </w:p>
        </w:tc>
      </w:tr>
      <w:tr w:rsidR="00D36767" w:rsidRPr="002033EF" w:rsidTr="00083F1C">
        <w:tc>
          <w:tcPr>
            <w:tcW w:w="9637" w:type="dxa"/>
            <w:gridSpan w:val="3"/>
            <w:tcBorders>
              <w:top w:val="single" w:sz="4" w:space="0" w:color="auto"/>
              <w:left w:val="single" w:sz="4" w:space="0" w:color="auto"/>
              <w:bottom w:val="single" w:sz="4" w:space="0" w:color="auto"/>
              <w:right w:val="single" w:sz="4" w:space="0" w:color="auto"/>
            </w:tcBorders>
          </w:tcPr>
          <w:p w:rsidR="00D36767" w:rsidRPr="006966A6" w:rsidRDefault="00D36767" w:rsidP="00083F1C">
            <w:pPr>
              <w:autoSpaceDE w:val="0"/>
              <w:autoSpaceDN w:val="0"/>
              <w:adjustRightInd w:val="0"/>
              <w:rPr>
                <w:iCs/>
              </w:rPr>
            </w:pPr>
            <w:r>
              <w:rPr>
                <w:iCs/>
              </w:rPr>
              <w:t>2. Консультирование</w:t>
            </w:r>
          </w:p>
        </w:tc>
      </w:tr>
      <w:tr w:rsidR="00D36767" w:rsidRPr="002033EF" w:rsidTr="00083F1C">
        <w:tc>
          <w:tcPr>
            <w:tcW w:w="3539" w:type="dxa"/>
            <w:tcBorders>
              <w:top w:val="single" w:sz="4" w:space="0" w:color="auto"/>
              <w:left w:val="single" w:sz="4" w:space="0" w:color="auto"/>
              <w:bottom w:val="single" w:sz="4" w:space="0" w:color="auto"/>
              <w:right w:val="single" w:sz="4" w:space="0" w:color="auto"/>
            </w:tcBorders>
          </w:tcPr>
          <w:p w:rsidR="00D36767" w:rsidRPr="00B674BD" w:rsidRDefault="00D36767" w:rsidP="00083F1C">
            <w:pPr>
              <w:autoSpaceDE w:val="0"/>
              <w:autoSpaceDN w:val="0"/>
              <w:adjustRightInd w:val="0"/>
              <w:rPr>
                <w:iCs/>
              </w:rPr>
            </w:pPr>
            <w:r w:rsidRPr="00B40C5C">
              <w:rPr>
                <w:iCs/>
              </w:rPr>
              <w:t>2.1.</w:t>
            </w:r>
            <w:r>
              <w:t xml:space="preserve"> </w:t>
            </w:r>
            <w:r w:rsidRPr="00B674BD">
              <w:rPr>
                <w:iCs/>
              </w:rPr>
              <w:t xml:space="preserve">Консультирование, в том числе в письменной форме, осуществляется по следующим </w:t>
            </w:r>
            <w:r w:rsidRPr="00B674BD">
              <w:rPr>
                <w:iCs/>
              </w:rPr>
              <w:lastRenderedPageBreak/>
              <w:t>вопросам:</w:t>
            </w:r>
          </w:p>
          <w:p w:rsidR="00D36767" w:rsidRPr="00B674BD" w:rsidRDefault="00D36767" w:rsidP="00083F1C">
            <w:pPr>
              <w:autoSpaceDE w:val="0"/>
              <w:autoSpaceDN w:val="0"/>
              <w:adjustRightInd w:val="0"/>
              <w:rPr>
                <w:iCs/>
              </w:rPr>
            </w:pPr>
            <w:r w:rsidRPr="00B674BD">
              <w:rPr>
                <w:iCs/>
              </w:rPr>
              <w:t>а) профилактика рисков нарушения обязательных требований;</w:t>
            </w:r>
          </w:p>
          <w:p w:rsidR="00D36767" w:rsidRPr="00B674BD" w:rsidRDefault="00D36767" w:rsidP="00083F1C">
            <w:pPr>
              <w:autoSpaceDE w:val="0"/>
              <w:autoSpaceDN w:val="0"/>
              <w:adjustRightInd w:val="0"/>
              <w:rPr>
                <w:iCs/>
              </w:rPr>
            </w:pPr>
            <w:r w:rsidRPr="00B674BD">
              <w:rPr>
                <w:iCs/>
              </w:rPr>
              <w:t>б) соблюдение обязательных требований</w:t>
            </w:r>
            <w:r>
              <w:rPr>
                <w:iCs/>
              </w:rPr>
              <w:t xml:space="preserve"> в сфере дорожного хозяйства</w:t>
            </w:r>
            <w:r w:rsidRPr="00B674BD">
              <w:rPr>
                <w:iCs/>
              </w:rPr>
              <w:t>;</w:t>
            </w:r>
          </w:p>
          <w:p w:rsidR="00D36767" w:rsidRPr="00B40C5C" w:rsidRDefault="00D36767" w:rsidP="00083F1C">
            <w:pPr>
              <w:autoSpaceDE w:val="0"/>
              <w:autoSpaceDN w:val="0"/>
              <w:adjustRightInd w:val="0"/>
              <w:rPr>
                <w:iCs/>
              </w:rPr>
            </w:pPr>
            <w:r w:rsidRPr="00B674BD">
              <w:rPr>
                <w:iCs/>
              </w:rPr>
              <w:t>в) порядок осуществления муниципального контроля;</w:t>
            </w:r>
          </w:p>
        </w:tc>
        <w:tc>
          <w:tcPr>
            <w:tcW w:w="3260"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autoSpaceDE w:val="0"/>
              <w:autoSpaceDN w:val="0"/>
              <w:adjustRightInd w:val="0"/>
              <w:rPr>
                <w:iCs/>
              </w:rPr>
            </w:pPr>
            <w:r w:rsidRPr="00B674BD">
              <w:rPr>
                <w:iCs/>
              </w:rPr>
              <w:lastRenderedPageBreak/>
              <w:t>по необходимости</w:t>
            </w:r>
          </w:p>
        </w:tc>
        <w:tc>
          <w:tcPr>
            <w:tcW w:w="2838" w:type="dxa"/>
            <w:tcBorders>
              <w:top w:val="single" w:sz="4" w:space="0" w:color="auto"/>
              <w:left w:val="single" w:sz="4" w:space="0" w:color="auto"/>
              <w:bottom w:val="single" w:sz="4" w:space="0" w:color="auto"/>
              <w:right w:val="single" w:sz="4" w:space="0" w:color="auto"/>
            </w:tcBorders>
          </w:tcPr>
          <w:p w:rsidR="00D36767" w:rsidRPr="00FB086E" w:rsidRDefault="00D36767" w:rsidP="00083F1C">
            <w:pPr>
              <w:autoSpaceDE w:val="0"/>
              <w:autoSpaceDN w:val="0"/>
              <w:adjustRightInd w:val="0"/>
              <w:rPr>
                <w:iCs/>
              </w:rPr>
            </w:pPr>
            <w:r w:rsidRPr="00FB086E">
              <w:rPr>
                <w:iCs/>
              </w:rPr>
              <w:t xml:space="preserve">Отдел архитектуры  и строительства,  администрации </w:t>
            </w:r>
            <w:r w:rsidRPr="00FB086E">
              <w:rPr>
                <w:iCs/>
              </w:rPr>
              <w:lastRenderedPageBreak/>
              <w:t xml:space="preserve">Пинежского муниципального </w:t>
            </w:r>
            <w:r>
              <w:rPr>
                <w:iCs/>
              </w:rPr>
              <w:t>округа</w:t>
            </w:r>
          </w:p>
          <w:p w:rsidR="00D36767" w:rsidRPr="001848DC" w:rsidRDefault="00D36767" w:rsidP="00083F1C">
            <w:pPr>
              <w:autoSpaceDE w:val="0"/>
              <w:autoSpaceDN w:val="0"/>
              <w:adjustRightInd w:val="0"/>
              <w:rPr>
                <w:iCs/>
                <w:highlight w:val="yellow"/>
              </w:rPr>
            </w:pPr>
          </w:p>
          <w:p w:rsidR="00D36767" w:rsidRPr="001848DC" w:rsidRDefault="00D36767" w:rsidP="00083F1C">
            <w:pPr>
              <w:autoSpaceDE w:val="0"/>
              <w:autoSpaceDN w:val="0"/>
              <w:adjustRightInd w:val="0"/>
              <w:rPr>
                <w:iCs/>
                <w:highlight w:val="yellow"/>
              </w:rPr>
            </w:pPr>
            <w:r w:rsidRPr="00FB086E">
              <w:rPr>
                <w:iCs/>
              </w:rPr>
              <w:t xml:space="preserve">Отдел дорожной деятельности и транспорта администрации Пинежского муниципального </w:t>
            </w:r>
            <w:r>
              <w:rPr>
                <w:iCs/>
              </w:rPr>
              <w:t>округа</w:t>
            </w:r>
          </w:p>
        </w:tc>
      </w:tr>
      <w:tr w:rsidR="00D36767" w:rsidRPr="002033EF" w:rsidTr="00083F1C">
        <w:tc>
          <w:tcPr>
            <w:tcW w:w="3539"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autoSpaceDE w:val="0"/>
              <w:autoSpaceDN w:val="0"/>
              <w:adjustRightInd w:val="0"/>
              <w:rPr>
                <w:iCs/>
              </w:rPr>
            </w:pPr>
            <w:r w:rsidRPr="00B40C5C">
              <w:rPr>
                <w:iCs/>
              </w:rPr>
              <w:lastRenderedPageBreak/>
              <w:t>3. Обобщение правоприменительной практики</w:t>
            </w:r>
          </w:p>
        </w:tc>
        <w:tc>
          <w:tcPr>
            <w:tcW w:w="3260"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autoSpaceDE w:val="0"/>
              <w:autoSpaceDN w:val="0"/>
              <w:adjustRightInd w:val="0"/>
              <w:rPr>
                <w:iCs/>
              </w:rPr>
            </w:pPr>
            <w:r>
              <w:rPr>
                <w:iCs/>
              </w:rPr>
              <w:t>п</w:t>
            </w:r>
            <w:r w:rsidRPr="00B674BD">
              <w:rPr>
                <w:iCs/>
              </w:rPr>
              <w:t>одготовка доклада, содержащего результаты осуществления муниципального контроля (доклад о правоприменительной практике)</w:t>
            </w:r>
          </w:p>
        </w:tc>
        <w:tc>
          <w:tcPr>
            <w:tcW w:w="2838" w:type="dxa"/>
            <w:tcBorders>
              <w:top w:val="single" w:sz="4" w:space="0" w:color="auto"/>
              <w:left w:val="single" w:sz="4" w:space="0" w:color="auto"/>
              <w:bottom w:val="single" w:sz="4" w:space="0" w:color="auto"/>
              <w:right w:val="single" w:sz="4" w:space="0" w:color="auto"/>
            </w:tcBorders>
          </w:tcPr>
          <w:p w:rsidR="00D36767" w:rsidRPr="001848DC" w:rsidRDefault="00D36767" w:rsidP="00083F1C">
            <w:pPr>
              <w:autoSpaceDE w:val="0"/>
              <w:autoSpaceDN w:val="0"/>
              <w:adjustRightInd w:val="0"/>
              <w:rPr>
                <w:iCs/>
                <w:highlight w:val="yellow"/>
              </w:rPr>
            </w:pPr>
            <w:r w:rsidRPr="00FB086E">
              <w:rPr>
                <w:iCs/>
              </w:rPr>
              <w:t xml:space="preserve">Отдел дорожной деятельности и транспорта администрации Пинежского муниципального </w:t>
            </w:r>
            <w:r>
              <w:rPr>
                <w:iCs/>
              </w:rPr>
              <w:t>округа</w:t>
            </w:r>
          </w:p>
        </w:tc>
      </w:tr>
      <w:tr w:rsidR="00D36767" w:rsidRPr="002033EF" w:rsidTr="00083F1C">
        <w:trPr>
          <w:trHeight w:val="1034"/>
        </w:trPr>
        <w:tc>
          <w:tcPr>
            <w:tcW w:w="3539"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rPr>
                <w:iCs/>
              </w:rPr>
            </w:pPr>
            <w:r w:rsidRPr="00B40C5C">
              <w:rPr>
                <w:iCs/>
              </w:rPr>
              <w:t xml:space="preserve">4. </w:t>
            </w:r>
            <w:r w:rsidRPr="00BE5148">
              <w:rPr>
                <w:iCs/>
              </w:rPr>
              <w:t xml:space="preserve">Выдача контролируемому лицу предостережения о недопустимости нарушений обязательных требований в сфере </w:t>
            </w:r>
            <w:r>
              <w:rPr>
                <w:iCs/>
              </w:rPr>
              <w:t>дорожного хозяйства</w:t>
            </w:r>
          </w:p>
        </w:tc>
        <w:tc>
          <w:tcPr>
            <w:tcW w:w="3260"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rPr>
                <w:iCs/>
              </w:rPr>
            </w:pPr>
            <w:r w:rsidRPr="00BE5148">
              <w:rPr>
                <w:iCs/>
              </w:rPr>
              <w:t>при принятии решения должностными лицами, уполномоченными на осуществление муниципального контроля</w:t>
            </w:r>
          </w:p>
        </w:tc>
        <w:tc>
          <w:tcPr>
            <w:tcW w:w="2838" w:type="dxa"/>
            <w:tcBorders>
              <w:top w:val="single" w:sz="4" w:space="0" w:color="auto"/>
              <w:left w:val="single" w:sz="4" w:space="0" w:color="auto"/>
              <w:bottom w:val="single" w:sz="4" w:space="0" w:color="auto"/>
              <w:right w:val="single" w:sz="4" w:space="0" w:color="auto"/>
            </w:tcBorders>
          </w:tcPr>
          <w:p w:rsidR="00D36767" w:rsidRPr="005D4D4C" w:rsidRDefault="00D36767" w:rsidP="00083F1C">
            <w:pPr>
              <w:autoSpaceDE w:val="0"/>
              <w:autoSpaceDN w:val="0"/>
              <w:adjustRightInd w:val="0"/>
              <w:rPr>
                <w:iCs/>
              </w:rPr>
            </w:pPr>
            <w:r w:rsidRPr="005D4D4C">
              <w:rPr>
                <w:iCs/>
              </w:rPr>
              <w:t>Должностное лицо, уполномоченное на проведение муниципального контроля</w:t>
            </w:r>
          </w:p>
        </w:tc>
      </w:tr>
      <w:tr w:rsidR="00D36767" w:rsidRPr="00720002" w:rsidTr="00083F1C">
        <w:trPr>
          <w:trHeight w:val="1425"/>
        </w:trPr>
        <w:tc>
          <w:tcPr>
            <w:tcW w:w="3539"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autoSpaceDE w:val="0"/>
              <w:autoSpaceDN w:val="0"/>
              <w:adjustRightInd w:val="0"/>
              <w:rPr>
                <w:iCs/>
              </w:rPr>
            </w:pPr>
            <w:r>
              <w:rPr>
                <w:iCs/>
              </w:rPr>
              <w:t>5</w:t>
            </w:r>
            <w:r w:rsidRPr="00B40C5C">
              <w:rPr>
                <w:iCs/>
              </w:rPr>
              <w:t xml:space="preserve">. </w:t>
            </w:r>
            <w:r w:rsidRPr="00BE5148">
              <w:rPr>
                <w:iCs/>
              </w:rPr>
              <w:t>Профилактическ</w:t>
            </w:r>
            <w:r>
              <w:rPr>
                <w:iCs/>
              </w:rPr>
              <w:t>ий</w:t>
            </w:r>
            <w:r w:rsidRPr="00BE5148">
              <w:rPr>
                <w:iCs/>
              </w:rPr>
              <w:t xml:space="preserve"> </w:t>
            </w:r>
            <w:r>
              <w:rPr>
                <w:iCs/>
              </w:rPr>
              <w:t>визит</w:t>
            </w:r>
            <w:r w:rsidRPr="00BE5148">
              <w:rPr>
                <w:iCs/>
              </w:rPr>
              <w:t xml:space="preserve"> по месту осуществления деятельности контролируемого лица либо путем использования видеоконференц-связи </w:t>
            </w:r>
          </w:p>
        </w:tc>
        <w:tc>
          <w:tcPr>
            <w:tcW w:w="3260" w:type="dxa"/>
            <w:tcBorders>
              <w:top w:val="single" w:sz="4" w:space="0" w:color="auto"/>
              <w:left w:val="single" w:sz="4" w:space="0" w:color="auto"/>
              <w:bottom w:val="single" w:sz="4" w:space="0" w:color="auto"/>
              <w:right w:val="single" w:sz="4" w:space="0" w:color="auto"/>
            </w:tcBorders>
          </w:tcPr>
          <w:p w:rsidR="00D36767" w:rsidRPr="00B40C5C" w:rsidRDefault="00D36767" w:rsidP="00083F1C">
            <w:pPr>
              <w:autoSpaceDE w:val="0"/>
              <w:autoSpaceDN w:val="0"/>
              <w:adjustRightInd w:val="0"/>
              <w:rPr>
                <w:iCs/>
              </w:rPr>
            </w:pPr>
            <w:r w:rsidRPr="00CF122F">
              <w:rPr>
                <w:iCs/>
              </w:rPr>
              <w:t>По необходимости и в течение одного года со дня начала осуществления контролируемым лицом деятельности, которая или результаты которой являются объектами муниципального контроля</w:t>
            </w:r>
          </w:p>
        </w:tc>
        <w:tc>
          <w:tcPr>
            <w:tcW w:w="2838" w:type="dxa"/>
            <w:tcBorders>
              <w:top w:val="single" w:sz="4" w:space="0" w:color="auto"/>
              <w:left w:val="single" w:sz="4" w:space="0" w:color="auto"/>
              <w:bottom w:val="single" w:sz="4" w:space="0" w:color="auto"/>
              <w:right w:val="single" w:sz="4" w:space="0" w:color="auto"/>
            </w:tcBorders>
          </w:tcPr>
          <w:p w:rsidR="00D36767" w:rsidRPr="005D4D4C" w:rsidRDefault="00D36767" w:rsidP="00083F1C">
            <w:pPr>
              <w:autoSpaceDE w:val="0"/>
              <w:autoSpaceDN w:val="0"/>
              <w:adjustRightInd w:val="0"/>
              <w:rPr>
                <w:iCs/>
              </w:rPr>
            </w:pPr>
            <w:r w:rsidRPr="005D4D4C">
              <w:rPr>
                <w:iCs/>
              </w:rPr>
              <w:t>Должностное лицо, уполномоченное проводить профилактический визит в соответствии с Положением о контроле</w:t>
            </w:r>
          </w:p>
        </w:tc>
      </w:tr>
    </w:tbl>
    <w:p w:rsidR="00D36767" w:rsidRDefault="00D36767" w:rsidP="00D36767">
      <w:pPr>
        <w:autoSpaceDE w:val="0"/>
        <w:autoSpaceDN w:val="0"/>
        <w:adjustRightInd w:val="0"/>
        <w:jc w:val="both"/>
        <w:outlineLvl w:val="1"/>
        <w:rPr>
          <w:bCs/>
          <w:i/>
          <w:sz w:val="28"/>
          <w:szCs w:val="28"/>
        </w:rPr>
      </w:pPr>
    </w:p>
    <w:p w:rsidR="00D36767" w:rsidRPr="00802A67" w:rsidRDefault="00D36767" w:rsidP="00D36767">
      <w:pPr>
        <w:autoSpaceDE w:val="0"/>
        <w:autoSpaceDN w:val="0"/>
        <w:adjustRightInd w:val="0"/>
        <w:ind w:firstLine="709"/>
        <w:jc w:val="center"/>
        <w:outlineLvl w:val="1"/>
        <w:rPr>
          <w:b/>
          <w:bCs/>
          <w:sz w:val="28"/>
          <w:szCs w:val="28"/>
        </w:rPr>
      </w:pPr>
      <w:r w:rsidRPr="00802A67">
        <w:rPr>
          <w:b/>
          <w:bCs/>
          <w:sz w:val="28"/>
          <w:szCs w:val="28"/>
        </w:rPr>
        <w:t xml:space="preserve">Раздел </w:t>
      </w:r>
      <w:r>
        <w:rPr>
          <w:b/>
          <w:bCs/>
          <w:sz w:val="28"/>
          <w:szCs w:val="28"/>
        </w:rPr>
        <w:t>4</w:t>
      </w:r>
      <w:r w:rsidRPr="00802A67">
        <w:rPr>
          <w:b/>
          <w:bCs/>
          <w:sz w:val="28"/>
          <w:szCs w:val="28"/>
        </w:rPr>
        <w:t xml:space="preserve">. </w:t>
      </w:r>
      <w:r>
        <w:rPr>
          <w:b/>
          <w:bCs/>
          <w:sz w:val="28"/>
          <w:szCs w:val="28"/>
        </w:rPr>
        <w:t>Показатели результативности и эффективности программы профилактики</w:t>
      </w:r>
    </w:p>
    <w:p w:rsidR="00D36767" w:rsidRPr="00802A67" w:rsidRDefault="00D36767" w:rsidP="00D36767">
      <w:pPr>
        <w:autoSpaceDE w:val="0"/>
        <w:autoSpaceDN w:val="0"/>
        <w:adjustRightInd w:val="0"/>
        <w:ind w:firstLine="709"/>
        <w:jc w:val="both"/>
        <w:rPr>
          <w:sz w:val="28"/>
          <w:szCs w:val="28"/>
        </w:rPr>
      </w:pP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xml:space="preserve">Программа профилактики призвана обеспечить создание условий </w:t>
      </w:r>
      <w:r>
        <w:rPr>
          <w:iCs/>
          <w:sz w:val="28"/>
          <w:szCs w:val="28"/>
        </w:rPr>
        <w:br/>
      </w:r>
      <w:r w:rsidRPr="00CF122F">
        <w:rPr>
          <w:iCs/>
          <w:sz w:val="28"/>
          <w:szCs w:val="28"/>
        </w:rPr>
        <w:t xml:space="preserve">для снижения случаев нарушения требований </w:t>
      </w:r>
      <w:r>
        <w:rPr>
          <w:iCs/>
          <w:sz w:val="28"/>
          <w:szCs w:val="28"/>
        </w:rPr>
        <w:t>в сфере дорожного хозяйства</w:t>
      </w:r>
      <w:r w:rsidRPr="00CF122F">
        <w:rPr>
          <w:iCs/>
          <w:sz w:val="28"/>
          <w:szCs w:val="28"/>
        </w:rPr>
        <w:t>, снижения количества однотипных и повторяющихся нарушений одним и тем же лицом, формирования заинтересованности субъектов муниципального контроля в соблюдении законодательства.</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xml:space="preserve">Основными показателями эффективности </w:t>
      </w:r>
      <w:r>
        <w:rPr>
          <w:iCs/>
          <w:sz w:val="28"/>
          <w:szCs w:val="28"/>
        </w:rPr>
        <w:t>п</w:t>
      </w:r>
      <w:r w:rsidRPr="00CF122F">
        <w:rPr>
          <w:iCs/>
          <w:sz w:val="28"/>
          <w:szCs w:val="28"/>
        </w:rPr>
        <w:t>рограммы профилактики являются:</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снижение количества нарушений обязательных требований;</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xml:space="preserve">- информированность субъектов муниципального контроля </w:t>
      </w:r>
      <w:r>
        <w:rPr>
          <w:iCs/>
          <w:sz w:val="28"/>
          <w:szCs w:val="28"/>
        </w:rPr>
        <w:br/>
      </w:r>
      <w:r w:rsidRPr="00CF122F">
        <w:rPr>
          <w:iCs/>
          <w:sz w:val="28"/>
          <w:szCs w:val="28"/>
        </w:rPr>
        <w:t xml:space="preserve">об обязательных требованиях, о принятых и готовящихся изменениях </w:t>
      </w:r>
      <w:r>
        <w:rPr>
          <w:iCs/>
          <w:sz w:val="28"/>
          <w:szCs w:val="28"/>
        </w:rPr>
        <w:br/>
      </w:r>
      <w:r w:rsidRPr="00CF122F">
        <w:rPr>
          <w:iCs/>
          <w:sz w:val="28"/>
          <w:szCs w:val="28"/>
        </w:rPr>
        <w:t xml:space="preserve">в системе обязательных требований, о порядке проведения мероприятий </w:t>
      </w:r>
      <w:r>
        <w:rPr>
          <w:iCs/>
          <w:sz w:val="28"/>
          <w:szCs w:val="28"/>
        </w:rPr>
        <w:br/>
      </w:r>
      <w:r w:rsidRPr="00CF122F">
        <w:rPr>
          <w:iCs/>
          <w:sz w:val="28"/>
          <w:szCs w:val="28"/>
        </w:rPr>
        <w:t>по контролю;</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lastRenderedPageBreak/>
        <w:t>- понятность обязательных требований субъектами муниципального контроля;</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повышение правовой грамотности подконтрольных лиц;</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xml:space="preserve">Целевыми показателями результативности мероприятий </w:t>
      </w:r>
      <w:r>
        <w:rPr>
          <w:iCs/>
          <w:sz w:val="28"/>
          <w:szCs w:val="28"/>
        </w:rPr>
        <w:t>п</w:t>
      </w:r>
      <w:r w:rsidRPr="00CF122F">
        <w:rPr>
          <w:iCs/>
          <w:sz w:val="28"/>
          <w:szCs w:val="28"/>
        </w:rPr>
        <w:t>рограммы профилактики являются:</w:t>
      </w:r>
    </w:p>
    <w:p w:rsidR="00D36767" w:rsidRPr="00CF122F" w:rsidRDefault="00D36767" w:rsidP="00D36767">
      <w:pPr>
        <w:autoSpaceDE w:val="0"/>
        <w:autoSpaceDN w:val="0"/>
        <w:adjustRightInd w:val="0"/>
        <w:ind w:firstLine="539"/>
        <w:jc w:val="both"/>
        <w:rPr>
          <w:iCs/>
          <w:sz w:val="28"/>
          <w:szCs w:val="28"/>
        </w:rPr>
      </w:pPr>
      <w:r>
        <w:rPr>
          <w:iCs/>
          <w:sz w:val="28"/>
          <w:szCs w:val="28"/>
        </w:rPr>
        <w:t>1</w:t>
      </w:r>
      <w:r w:rsidRPr="00CF122F">
        <w:rPr>
          <w:iCs/>
          <w:sz w:val="28"/>
          <w:szCs w:val="28"/>
        </w:rPr>
        <w:t xml:space="preserve">) наличие на официальном сайте администрации </w:t>
      </w:r>
      <w:r>
        <w:rPr>
          <w:iCs/>
          <w:sz w:val="28"/>
          <w:szCs w:val="28"/>
        </w:rPr>
        <w:t xml:space="preserve">Пинежского муниципального округа </w:t>
      </w:r>
      <w:r w:rsidRPr="00CF122F">
        <w:rPr>
          <w:iCs/>
          <w:sz w:val="28"/>
          <w:szCs w:val="28"/>
        </w:rPr>
        <w:t>актуального перечня правовых актов, содержащих обязательные требования, соблюдение которых оценивается при проведении муниципального контроля;</w:t>
      </w:r>
    </w:p>
    <w:p w:rsidR="00D36767" w:rsidRDefault="00D36767" w:rsidP="00D36767">
      <w:pPr>
        <w:autoSpaceDE w:val="0"/>
        <w:autoSpaceDN w:val="0"/>
        <w:adjustRightInd w:val="0"/>
        <w:ind w:firstLine="539"/>
        <w:jc w:val="both"/>
        <w:rPr>
          <w:iCs/>
          <w:sz w:val="28"/>
          <w:szCs w:val="28"/>
        </w:rPr>
      </w:pPr>
      <w:r>
        <w:rPr>
          <w:iCs/>
          <w:sz w:val="28"/>
          <w:szCs w:val="28"/>
        </w:rPr>
        <w:t>2</w:t>
      </w:r>
      <w:r w:rsidRPr="00CF122F">
        <w:rPr>
          <w:iCs/>
          <w:sz w:val="28"/>
          <w:szCs w:val="28"/>
        </w:rPr>
        <w:t xml:space="preserve">) своевременное размещение доклада, содержащего результаты осуществления муниципального контроля на официальном сайте администрации </w:t>
      </w:r>
      <w:r>
        <w:rPr>
          <w:iCs/>
          <w:sz w:val="28"/>
          <w:szCs w:val="28"/>
        </w:rPr>
        <w:t>Пинежского муниципального округа</w:t>
      </w:r>
      <w:r w:rsidRPr="00CF122F">
        <w:rPr>
          <w:iCs/>
          <w:sz w:val="28"/>
          <w:szCs w:val="28"/>
        </w:rPr>
        <w:t xml:space="preserve">, в том числе </w:t>
      </w:r>
      <w:r>
        <w:rPr>
          <w:iCs/>
          <w:sz w:val="28"/>
          <w:szCs w:val="28"/>
        </w:rPr>
        <w:br/>
      </w:r>
      <w:r w:rsidRPr="00CF122F">
        <w:rPr>
          <w:iCs/>
          <w:sz w:val="28"/>
          <w:szCs w:val="28"/>
        </w:rPr>
        <w:t xml:space="preserve">с указанием наиболее часто встречающихся случаев нарушений обязательных; </w:t>
      </w:r>
    </w:p>
    <w:p w:rsidR="00D36767" w:rsidRPr="00CF122F" w:rsidRDefault="00D36767" w:rsidP="00D36767">
      <w:pPr>
        <w:autoSpaceDE w:val="0"/>
        <w:autoSpaceDN w:val="0"/>
        <w:adjustRightInd w:val="0"/>
        <w:ind w:firstLine="539"/>
        <w:jc w:val="both"/>
        <w:rPr>
          <w:iCs/>
          <w:sz w:val="28"/>
          <w:szCs w:val="28"/>
        </w:rPr>
      </w:pPr>
      <w:r>
        <w:rPr>
          <w:iCs/>
          <w:sz w:val="28"/>
          <w:szCs w:val="28"/>
        </w:rPr>
        <w:t xml:space="preserve">3) пресечение, предупреждение и профилактика нарушений в части </w:t>
      </w:r>
      <w:r w:rsidRPr="00D5442B">
        <w:rPr>
          <w:iCs/>
          <w:sz w:val="28"/>
          <w:szCs w:val="28"/>
        </w:rPr>
        <w:t>загрязнен</w:t>
      </w:r>
      <w:r>
        <w:rPr>
          <w:iCs/>
          <w:sz w:val="28"/>
          <w:szCs w:val="28"/>
        </w:rPr>
        <w:t>ия</w:t>
      </w:r>
      <w:r w:rsidRPr="00D5442B">
        <w:rPr>
          <w:iCs/>
          <w:sz w:val="28"/>
          <w:szCs w:val="28"/>
        </w:rPr>
        <w:t xml:space="preserve"> и поврежден</w:t>
      </w:r>
      <w:r>
        <w:rPr>
          <w:iCs/>
          <w:sz w:val="28"/>
          <w:szCs w:val="28"/>
        </w:rPr>
        <w:t>ия</w:t>
      </w:r>
      <w:r w:rsidRPr="00D5442B">
        <w:rPr>
          <w:iCs/>
          <w:sz w:val="28"/>
          <w:szCs w:val="28"/>
        </w:rPr>
        <w:t xml:space="preserve"> </w:t>
      </w:r>
      <w:proofErr w:type="gramStart"/>
      <w:r w:rsidRPr="00D5442B">
        <w:rPr>
          <w:iCs/>
          <w:sz w:val="28"/>
          <w:szCs w:val="28"/>
        </w:rPr>
        <w:t>участков</w:t>
      </w:r>
      <w:proofErr w:type="gramEnd"/>
      <w:r w:rsidRPr="00D5442B">
        <w:rPr>
          <w:iCs/>
          <w:sz w:val="28"/>
          <w:szCs w:val="28"/>
        </w:rPr>
        <w:t xml:space="preserve"> автомобильных дорог общего пользования местного значения</w:t>
      </w:r>
      <w:r>
        <w:rPr>
          <w:iCs/>
          <w:sz w:val="28"/>
          <w:szCs w:val="28"/>
        </w:rPr>
        <w:t>.</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xml:space="preserve">Реализация настоящей </w:t>
      </w:r>
      <w:r>
        <w:rPr>
          <w:iCs/>
          <w:sz w:val="28"/>
          <w:szCs w:val="28"/>
        </w:rPr>
        <w:t>п</w:t>
      </w:r>
      <w:r w:rsidRPr="00CF122F">
        <w:rPr>
          <w:iCs/>
          <w:sz w:val="28"/>
          <w:szCs w:val="28"/>
        </w:rPr>
        <w:t>рограммы профилактики будет способствовать достижению следующих конечных результатов:</w:t>
      </w:r>
    </w:p>
    <w:p w:rsidR="00D36767" w:rsidRPr="00CF122F" w:rsidRDefault="00D36767" w:rsidP="00D36767">
      <w:pPr>
        <w:autoSpaceDE w:val="0"/>
        <w:autoSpaceDN w:val="0"/>
        <w:adjustRightInd w:val="0"/>
        <w:ind w:firstLine="539"/>
        <w:jc w:val="both"/>
        <w:rPr>
          <w:iCs/>
          <w:sz w:val="28"/>
          <w:szCs w:val="28"/>
        </w:rPr>
      </w:pPr>
      <w:r w:rsidRPr="00CF122F">
        <w:rPr>
          <w:iCs/>
          <w:sz w:val="28"/>
          <w:szCs w:val="28"/>
        </w:rPr>
        <w:t>- повышению эффективности обеспечения соблюдения установленных обязательных требований;</w:t>
      </w:r>
    </w:p>
    <w:p w:rsidR="00D36767" w:rsidRPr="001848DC" w:rsidRDefault="00D36767" w:rsidP="00D36767">
      <w:pPr>
        <w:autoSpaceDE w:val="0"/>
        <w:autoSpaceDN w:val="0"/>
        <w:adjustRightInd w:val="0"/>
        <w:ind w:firstLine="539"/>
        <w:jc w:val="both"/>
        <w:rPr>
          <w:iCs/>
          <w:sz w:val="28"/>
          <w:szCs w:val="28"/>
        </w:rPr>
      </w:pPr>
      <w:r w:rsidRPr="00CF122F">
        <w:rPr>
          <w:iCs/>
          <w:sz w:val="28"/>
          <w:szCs w:val="28"/>
        </w:rPr>
        <w:t>- повышени</w:t>
      </w:r>
      <w:r>
        <w:rPr>
          <w:iCs/>
          <w:sz w:val="28"/>
          <w:szCs w:val="28"/>
        </w:rPr>
        <w:t>ю</w:t>
      </w:r>
      <w:r w:rsidRPr="00CF122F">
        <w:rPr>
          <w:iCs/>
          <w:sz w:val="28"/>
          <w:szCs w:val="28"/>
        </w:rPr>
        <w:t xml:space="preserve"> эффективности муниципального контроля.</w:t>
      </w:r>
    </w:p>
    <w:p w:rsidR="00D36767" w:rsidRDefault="00D36767" w:rsidP="00D36767">
      <w:pPr>
        <w:pStyle w:val="5"/>
        <w:jc w:val="both"/>
      </w:pPr>
    </w:p>
    <w:p w:rsidR="00D36767" w:rsidRDefault="00D36767" w:rsidP="00D36767">
      <w:pPr>
        <w:pStyle w:val="5"/>
        <w:jc w:val="both"/>
      </w:pPr>
    </w:p>
    <w:p w:rsidR="00D36767" w:rsidRDefault="00D36767" w:rsidP="00D36767">
      <w:pPr>
        <w:pStyle w:val="5"/>
        <w:jc w:val="both"/>
      </w:pPr>
    </w:p>
    <w:p w:rsidR="00D36767" w:rsidRDefault="00D36767" w:rsidP="00D36767">
      <w:pPr>
        <w:pStyle w:val="5"/>
        <w:jc w:val="both"/>
      </w:pPr>
    </w:p>
    <w:p w:rsidR="00D36767" w:rsidRDefault="00D36767" w:rsidP="00D36767">
      <w:pPr>
        <w:pStyle w:val="5"/>
        <w:jc w:val="both"/>
      </w:pPr>
    </w:p>
    <w:p w:rsidR="00D36767" w:rsidRDefault="00D36767" w:rsidP="00D36767">
      <w:pPr>
        <w:pStyle w:val="5"/>
        <w:jc w:val="both"/>
      </w:pPr>
    </w:p>
    <w:p w:rsidR="00D36767" w:rsidRDefault="00D36767" w:rsidP="00D36767">
      <w:pPr>
        <w:pStyle w:val="5"/>
        <w:jc w:val="both"/>
      </w:pPr>
    </w:p>
    <w:p w:rsidR="00D36767" w:rsidRDefault="00D36767" w:rsidP="00D36767">
      <w:pPr>
        <w:pStyle w:val="5"/>
        <w:jc w:val="both"/>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D36767" w:rsidRDefault="00D36767" w:rsidP="00D36767">
      <w:pPr>
        <w:ind w:right="-2"/>
        <w:rPr>
          <w:sz w:val="28"/>
          <w:szCs w:val="28"/>
        </w:rPr>
      </w:pPr>
    </w:p>
    <w:p w:rsidR="00083F1C" w:rsidRPr="002E6D25" w:rsidRDefault="00083F1C" w:rsidP="00083F1C">
      <w:pPr>
        <w:jc w:val="center"/>
        <w:rPr>
          <w:b/>
          <w:sz w:val="26"/>
          <w:szCs w:val="26"/>
        </w:rPr>
      </w:pPr>
      <w:r w:rsidRPr="002E6D25">
        <w:rPr>
          <w:b/>
          <w:sz w:val="26"/>
          <w:szCs w:val="26"/>
        </w:rPr>
        <w:lastRenderedPageBreak/>
        <w:t>АДМИНИСТРАЦИЯ</w:t>
      </w:r>
    </w:p>
    <w:p w:rsidR="00083F1C" w:rsidRPr="002E6D25" w:rsidRDefault="00083F1C" w:rsidP="00083F1C">
      <w:pPr>
        <w:jc w:val="center"/>
        <w:rPr>
          <w:b/>
          <w:sz w:val="26"/>
          <w:szCs w:val="26"/>
        </w:rPr>
      </w:pPr>
      <w:r w:rsidRPr="002E6D25">
        <w:rPr>
          <w:b/>
          <w:sz w:val="26"/>
          <w:szCs w:val="26"/>
        </w:rPr>
        <w:t>ПИНЕЖСКОГО МУНИЦИПАЛЬНОГО ОКРУГА</w:t>
      </w:r>
    </w:p>
    <w:p w:rsidR="00083F1C" w:rsidRPr="002E6D25" w:rsidRDefault="00083F1C" w:rsidP="00083F1C">
      <w:pPr>
        <w:jc w:val="center"/>
        <w:rPr>
          <w:b/>
          <w:sz w:val="26"/>
          <w:szCs w:val="26"/>
        </w:rPr>
      </w:pPr>
      <w:r w:rsidRPr="002E6D25">
        <w:rPr>
          <w:b/>
          <w:sz w:val="26"/>
          <w:szCs w:val="26"/>
        </w:rPr>
        <w:t>АРХАНГЕЛЬСКОЙ ОБЛАСТИ</w:t>
      </w:r>
    </w:p>
    <w:p w:rsidR="00083F1C" w:rsidRPr="002E6D25" w:rsidRDefault="00083F1C" w:rsidP="00083F1C">
      <w:pPr>
        <w:jc w:val="center"/>
        <w:rPr>
          <w:b/>
          <w:sz w:val="26"/>
          <w:szCs w:val="26"/>
        </w:rPr>
      </w:pPr>
    </w:p>
    <w:p w:rsidR="00083F1C" w:rsidRPr="002E6D25" w:rsidRDefault="00083F1C" w:rsidP="00083F1C">
      <w:pPr>
        <w:jc w:val="center"/>
        <w:rPr>
          <w:b/>
          <w:sz w:val="26"/>
          <w:szCs w:val="26"/>
        </w:rPr>
      </w:pPr>
    </w:p>
    <w:p w:rsidR="00083F1C" w:rsidRPr="002E6D25" w:rsidRDefault="00083F1C" w:rsidP="00083F1C">
      <w:pPr>
        <w:jc w:val="center"/>
        <w:rPr>
          <w:b/>
          <w:sz w:val="26"/>
          <w:szCs w:val="26"/>
        </w:rPr>
      </w:pPr>
      <w:proofErr w:type="gramStart"/>
      <w:r w:rsidRPr="002E6D25">
        <w:rPr>
          <w:b/>
          <w:sz w:val="26"/>
          <w:szCs w:val="26"/>
        </w:rPr>
        <w:t>П</w:t>
      </w:r>
      <w:proofErr w:type="gramEnd"/>
      <w:r w:rsidRPr="002E6D25">
        <w:rPr>
          <w:b/>
          <w:sz w:val="26"/>
          <w:szCs w:val="26"/>
        </w:rPr>
        <w:t xml:space="preserve"> О С Т А Н О В Л Е Н И Е</w:t>
      </w:r>
    </w:p>
    <w:p w:rsidR="00083F1C" w:rsidRPr="002E6D25" w:rsidRDefault="00083F1C" w:rsidP="00083F1C">
      <w:pPr>
        <w:jc w:val="center"/>
        <w:rPr>
          <w:b/>
          <w:sz w:val="26"/>
          <w:szCs w:val="26"/>
        </w:rPr>
      </w:pPr>
    </w:p>
    <w:p w:rsidR="00083F1C" w:rsidRPr="002E6D25" w:rsidRDefault="00083F1C" w:rsidP="00083F1C">
      <w:pPr>
        <w:jc w:val="center"/>
        <w:rPr>
          <w:b/>
          <w:sz w:val="26"/>
          <w:szCs w:val="26"/>
        </w:rPr>
      </w:pPr>
    </w:p>
    <w:p w:rsidR="00083F1C" w:rsidRPr="002E6D25" w:rsidRDefault="00083F1C" w:rsidP="00083F1C">
      <w:pPr>
        <w:jc w:val="center"/>
        <w:rPr>
          <w:sz w:val="26"/>
          <w:szCs w:val="26"/>
        </w:rPr>
      </w:pPr>
      <w:r w:rsidRPr="002E6D25">
        <w:rPr>
          <w:sz w:val="26"/>
          <w:szCs w:val="26"/>
        </w:rPr>
        <w:t>от 20 декабря 2024 г. № 0658 - па</w:t>
      </w:r>
    </w:p>
    <w:p w:rsidR="00083F1C" w:rsidRPr="002E6D25" w:rsidRDefault="00083F1C" w:rsidP="00083F1C">
      <w:pPr>
        <w:jc w:val="center"/>
        <w:rPr>
          <w:sz w:val="26"/>
          <w:szCs w:val="26"/>
        </w:rPr>
      </w:pPr>
    </w:p>
    <w:p w:rsidR="00083F1C" w:rsidRPr="002E6D25" w:rsidRDefault="00083F1C" w:rsidP="00083F1C">
      <w:pPr>
        <w:jc w:val="center"/>
        <w:rPr>
          <w:sz w:val="26"/>
          <w:szCs w:val="26"/>
        </w:rPr>
      </w:pPr>
    </w:p>
    <w:p w:rsidR="00083F1C" w:rsidRPr="002E6D25" w:rsidRDefault="00083F1C" w:rsidP="00083F1C">
      <w:pPr>
        <w:jc w:val="center"/>
        <w:rPr>
          <w:sz w:val="20"/>
          <w:szCs w:val="20"/>
        </w:rPr>
      </w:pPr>
      <w:r w:rsidRPr="002E6D25">
        <w:rPr>
          <w:sz w:val="20"/>
          <w:szCs w:val="20"/>
        </w:rPr>
        <w:t>с. Карпогоры</w:t>
      </w:r>
    </w:p>
    <w:p w:rsidR="00083F1C" w:rsidRPr="002E6D25" w:rsidRDefault="00083F1C" w:rsidP="00083F1C">
      <w:pPr>
        <w:jc w:val="center"/>
        <w:rPr>
          <w:sz w:val="26"/>
          <w:szCs w:val="26"/>
        </w:rPr>
      </w:pPr>
    </w:p>
    <w:p w:rsidR="00083F1C" w:rsidRPr="002E6D25" w:rsidRDefault="00083F1C" w:rsidP="00083F1C">
      <w:pPr>
        <w:jc w:val="center"/>
        <w:rPr>
          <w:sz w:val="26"/>
          <w:szCs w:val="26"/>
        </w:rPr>
      </w:pPr>
    </w:p>
    <w:p w:rsidR="00083F1C" w:rsidRPr="002E6D25" w:rsidRDefault="00083F1C" w:rsidP="00083F1C">
      <w:pPr>
        <w:jc w:val="center"/>
        <w:rPr>
          <w:b/>
          <w:sz w:val="26"/>
          <w:szCs w:val="26"/>
        </w:rPr>
      </w:pPr>
      <w:r w:rsidRPr="002E6D25">
        <w:rPr>
          <w:b/>
          <w:sz w:val="26"/>
          <w:szCs w:val="26"/>
        </w:rPr>
        <w:t>Об утверждении Порядка  взимания и расходования</w:t>
      </w:r>
    </w:p>
    <w:p w:rsidR="00083F1C" w:rsidRPr="002E6D25" w:rsidRDefault="00083F1C" w:rsidP="00083F1C">
      <w:pPr>
        <w:jc w:val="center"/>
        <w:rPr>
          <w:b/>
          <w:sz w:val="26"/>
          <w:szCs w:val="26"/>
        </w:rPr>
      </w:pPr>
      <w:r w:rsidRPr="002E6D25">
        <w:rPr>
          <w:b/>
          <w:sz w:val="26"/>
          <w:szCs w:val="26"/>
        </w:rPr>
        <w:t>муниципальными бюджетными образовательными организациями</w:t>
      </w:r>
    </w:p>
    <w:p w:rsidR="00083F1C" w:rsidRPr="002E6D25" w:rsidRDefault="00083F1C" w:rsidP="00083F1C">
      <w:pPr>
        <w:jc w:val="center"/>
        <w:rPr>
          <w:b/>
          <w:sz w:val="26"/>
          <w:szCs w:val="26"/>
        </w:rPr>
      </w:pPr>
      <w:proofErr w:type="gramStart"/>
      <w:r w:rsidRPr="002E6D25">
        <w:rPr>
          <w:b/>
          <w:sz w:val="26"/>
          <w:szCs w:val="26"/>
        </w:rPr>
        <w:t>Пинежского муниципального округа Архангельской области, реализующими образовательные программы дошкольного образования, платы с родителей (законных представителей)  за присмотр и уход за детьми</w:t>
      </w:r>
      <w:proofErr w:type="gramEnd"/>
    </w:p>
    <w:p w:rsidR="00083F1C" w:rsidRPr="002E6D25" w:rsidRDefault="00083F1C" w:rsidP="00083F1C">
      <w:pPr>
        <w:jc w:val="center"/>
        <w:rPr>
          <w:b/>
          <w:sz w:val="26"/>
          <w:szCs w:val="26"/>
        </w:rPr>
      </w:pPr>
    </w:p>
    <w:p w:rsidR="00083F1C" w:rsidRPr="002E6D25" w:rsidRDefault="00083F1C" w:rsidP="00083F1C">
      <w:pPr>
        <w:jc w:val="center"/>
        <w:rPr>
          <w:b/>
          <w:sz w:val="26"/>
          <w:szCs w:val="26"/>
        </w:rPr>
      </w:pPr>
    </w:p>
    <w:p w:rsidR="00083F1C" w:rsidRPr="002E6D25" w:rsidRDefault="00083F1C" w:rsidP="00083F1C">
      <w:pPr>
        <w:jc w:val="center"/>
        <w:rPr>
          <w:b/>
          <w:sz w:val="26"/>
          <w:szCs w:val="26"/>
        </w:rPr>
      </w:pPr>
    </w:p>
    <w:p w:rsidR="00083F1C" w:rsidRPr="00381969" w:rsidRDefault="00083F1C" w:rsidP="00083F1C">
      <w:pPr>
        <w:ind w:firstLine="709"/>
        <w:jc w:val="both"/>
        <w:rPr>
          <w:sz w:val="26"/>
          <w:szCs w:val="26"/>
        </w:rPr>
      </w:pPr>
      <w:r w:rsidRPr="00381969">
        <w:rPr>
          <w:rStyle w:val="afff0"/>
          <w:i w:val="0"/>
          <w:sz w:val="26"/>
          <w:szCs w:val="26"/>
        </w:rPr>
        <w:t xml:space="preserve">В соответствии со статьей 65 Закона РФ от 29.12.2012 № 273-ФЗ «Об образовании в Российской Федерации» </w:t>
      </w:r>
      <w:r w:rsidRPr="00381969">
        <w:rPr>
          <w:sz w:val="26"/>
          <w:szCs w:val="26"/>
        </w:rPr>
        <w:t xml:space="preserve">администрация </w:t>
      </w:r>
      <w:r>
        <w:rPr>
          <w:sz w:val="26"/>
          <w:szCs w:val="26"/>
        </w:rPr>
        <w:t>Пинежского муниципального округа</w:t>
      </w:r>
      <w:r w:rsidRPr="00381969">
        <w:rPr>
          <w:sz w:val="26"/>
          <w:szCs w:val="26"/>
        </w:rPr>
        <w:t xml:space="preserve"> Архангельской области</w:t>
      </w:r>
    </w:p>
    <w:p w:rsidR="00083F1C" w:rsidRPr="00381969" w:rsidRDefault="00083F1C" w:rsidP="00083F1C">
      <w:pPr>
        <w:ind w:firstLine="709"/>
        <w:jc w:val="both"/>
        <w:rPr>
          <w:b/>
          <w:sz w:val="26"/>
          <w:szCs w:val="26"/>
        </w:rPr>
      </w:pPr>
      <w:proofErr w:type="spellStart"/>
      <w:proofErr w:type="gramStart"/>
      <w:r w:rsidRPr="00381969">
        <w:rPr>
          <w:b/>
          <w:sz w:val="26"/>
          <w:szCs w:val="26"/>
        </w:rPr>
        <w:t>п</w:t>
      </w:r>
      <w:proofErr w:type="spellEnd"/>
      <w:proofErr w:type="gramEnd"/>
      <w:r w:rsidRPr="00381969">
        <w:rPr>
          <w:b/>
          <w:sz w:val="26"/>
          <w:szCs w:val="26"/>
        </w:rPr>
        <w:t xml:space="preserve"> о с т а </w:t>
      </w:r>
      <w:proofErr w:type="spellStart"/>
      <w:r w:rsidRPr="00381969">
        <w:rPr>
          <w:b/>
          <w:sz w:val="26"/>
          <w:szCs w:val="26"/>
        </w:rPr>
        <w:t>н</w:t>
      </w:r>
      <w:proofErr w:type="spellEnd"/>
      <w:r w:rsidRPr="00381969">
        <w:rPr>
          <w:b/>
          <w:sz w:val="26"/>
          <w:szCs w:val="26"/>
        </w:rPr>
        <w:t xml:space="preserve"> о в л я е т:</w:t>
      </w:r>
    </w:p>
    <w:p w:rsidR="00083F1C" w:rsidRPr="00381969" w:rsidRDefault="00083F1C" w:rsidP="00083F1C">
      <w:pPr>
        <w:ind w:firstLine="709"/>
        <w:jc w:val="both"/>
        <w:rPr>
          <w:sz w:val="26"/>
          <w:szCs w:val="26"/>
        </w:rPr>
      </w:pPr>
      <w:r w:rsidRPr="00381969">
        <w:rPr>
          <w:sz w:val="26"/>
          <w:szCs w:val="26"/>
        </w:rPr>
        <w:t>1.Утвердить</w:t>
      </w:r>
      <w:r>
        <w:rPr>
          <w:sz w:val="26"/>
          <w:szCs w:val="26"/>
        </w:rPr>
        <w:t xml:space="preserve"> прилагаемый </w:t>
      </w:r>
      <w:r w:rsidRPr="00381969">
        <w:rPr>
          <w:sz w:val="26"/>
          <w:szCs w:val="26"/>
        </w:rPr>
        <w:t>Порядок взимания и расходования муниципальными бюджетными об</w:t>
      </w:r>
      <w:r>
        <w:rPr>
          <w:sz w:val="26"/>
          <w:szCs w:val="26"/>
        </w:rPr>
        <w:t>разовательными организациями</w:t>
      </w:r>
      <w:r w:rsidRPr="00381969">
        <w:rPr>
          <w:sz w:val="26"/>
          <w:szCs w:val="26"/>
        </w:rPr>
        <w:t xml:space="preserve"> </w:t>
      </w:r>
      <w:r>
        <w:rPr>
          <w:sz w:val="26"/>
          <w:szCs w:val="26"/>
        </w:rPr>
        <w:t>Пинежского муниципального округа</w:t>
      </w:r>
      <w:r w:rsidRPr="00381969">
        <w:rPr>
          <w:sz w:val="26"/>
          <w:szCs w:val="26"/>
        </w:rPr>
        <w:t xml:space="preserve"> Архангельской области, реализующими образовательные программы дошкольного образования, платы с родителей (законных представителей) за присмотр и уход за детьми. </w:t>
      </w:r>
    </w:p>
    <w:p w:rsidR="00083F1C" w:rsidRPr="00381969" w:rsidRDefault="00083F1C" w:rsidP="00083F1C">
      <w:pPr>
        <w:ind w:firstLine="709"/>
        <w:jc w:val="both"/>
        <w:rPr>
          <w:sz w:val="26"/>
          <w:szCs w:val="26"/>
        </w:rPr>
      </w:pPr>
      <w:r>
        <w:rPr>
          <w:sz w:val="26"/>
          <w:szCs w:val="26"/>
        </w:rPr>
        <w:t>2. Признать утратившим силу п</w:t>
      </w:r>
      <w:r w:rsidRPr="00381969">
        <w:rPr>
          <w:sz w:val="26"/>
          <w:szCs w:val="26"/>
        </w:rPr>
        <w:t>остановление  администрации муниципального образования «Пинежский муниципальный район» от 11 декабря 2014 г. №</w:t>
      </w:r>
      <w:r>
        <w:rPr>
          <w:sz w:val="26"/>
          <w:szCs w:val="26"/>
        </w:rPr>
        <w:t xml:space="preserve"> </w:t>
      </w:r>
      <w:r w:rsidRPr="00381969">
        <w:rPr>
          <w:sz w:val="26"/>
          <w:szCs w:val="26"/>
        </w:rPr>
        <w:t>0803-па «Об утверждении Порядка взимания и расходования муниципальными бюджетными образовательными организациями муниципального образования «Пинежский муниципальный район», реализующими образовательные программы дошкольного образования, платы с родителей (законных представителей) за присмотр и уход за детьми»</w:t>
      </w:r>
    </w:p>
    <w:p w:rsidR="00083F1C" w:rsidRPr="00381969" w:rsidRDefault="00083F1C" w:rsidP="00083F1C">
      <w:pPr>
        <w:ind w:firstLine="709"/>
        <w:jc w:val="both"/>
        <w:rPr>
          <w:sz w:val="26"/>
          <w:szCs w:val="26"/>
        </w:rPr>
      </w:pPr>
      <w:r>
        <w:rPr>
          <w:sz w:val="26"/>
          <w:szCs w:val="26"/>
        </w:rPr>
        <w:t>3. Признать утратившим силу п</w:t>
      </w:r>
      <w:r w:rsidRPr="00381969">
        <w:rPr>
          <w:sz w:val="26"/>
          <w:szCs w:val="26"/>
        </w:rPr>
        <w:t>остановление  администрации муниципального образования «Пинежский муниципальный район» от 18 октября 2019 г №</w:t>
      </w:r>
      <w:r>
        <w:rPr>
          <w:sz w:val="26"/>
          <w:szCs w:val="26"/>
        </w:rPr>
        <w:t xml:space="preserve"> </w:t>
      </w:r>
      <w:r w:rsidRPr="00381969">
        <w:rPr>
          <w:sz w:val="26"/>
          <w:szCs w:val="26"/>
        </w:rPr>
        <w:t xml:space="preserve">0949 – па «О внесении изменений в Порядок взимания  и расходования муниципальными  бюджетными образовательными  организациями муниципального образования «Пинежский муниципальный район», реализующими образовательные программы дошкольного образования, платы с родителей (законных представителей) за присмотр и уход за детьми»  </w:t>
      </w:r>
    </w:p>
    <w:p w:rsidR="00083F1C" w:rsidRDefault="00083F1C" w:rsidP="00083F1C">
      <w:pPr>
        <w:rPr>
          <w:sz w:val="26"/>
          <w:szCs w:val="26"/>
        </w:rPr>
      </w:pPr>
    </w:p>
    <w:p w:rsidR="00083F1C" w:rsidRDefault="00083F1C" w:rsidP="00083F1C">
      <w:pPr>
        <w:rPr>
          <w:sz w:val="26"/>
          <w:szCs w:val="26"/>
        </w:rPr>
      </w:pPr>
    </w:p>
    <w:p w:rsidR="00083F1C" w:rsidRDefault="00083F1C" w:rsidP="00083F1C">
      <w:pPr>
        <w:rPr>
          <w:sz w:val="26"/>
          <w:szCs w:val="26"/>
        </w:rPr>
      </w:pPr>
    </w:p>
    <w:p w:rsidR="00083F1C" w:rsidRPr="00381969" w:rsidRDefault="00083F1C" w:rsidP="00083F1C">
      <w:pPr>
        <w:rPr>
          <w:sz w:val="26"/>
          <w:szCs w:val="26"/>
        </w:rPr>
      </w:pPr>
    </w:p>
    <w:p w:rsidR="00083F1C" w:rsidRDefault="00083F1C" w:rsidP="00083F1C">
      <w:pPr>
        <w:rPr>
          <w:sz w:val="26"/>
          <w:szCs w:val="26"/>
        </w:rPr>
      </w:pPr>
      <w:r w:rsidRPr="00381969">
        <w:rPr>
          <w:sz w:val="26"/>
          <w:szCs w:val="26"/>
        </w:rPr>
        <w:t xml:space="preserve">Глава </w:t>
      </w:r>
      <w:r>
        <w:rPr>
          <w:sz w:val="26"/>
          <w:szCs w:val="26"/>
        </w:rPr>
        <w:t>Пинежского муниципального округа</w:t>
      </w:r>
      <w:r w:rsidRPr="00381969">
        <w:rPr>
          <w:sz w:val="26"/>
          <w:szCs w:val="26"/>
        </w:rPr>
        <w:t xml:space="preserve">                                                </w:t>
      </w:r>
      <w:r>
        <w:rPr>
          <w:sz w:val="26"/>
          <w:szCs w:val="26"/>
        </w:rPr>
        <w:t xml:space="preserve">  Л.А. Колик</w:t>
      </w:r>
    </w:p>
    <w:p w:rsidR="00083F1C" w:rsidRDefault="00083F1C" w:rsidP="00083F1C"/>
    <w:p w:rsidR="00083F1C" w:rsidRPr="00F438BB" w:rsidRDefault="00083F1C" w:rsidP="00083F1C">
      <w:pPr>
        <w:jc w:val="right"/>
        <w:rPr>
          <w:sz w:val="26"/>
          <w:szCs w:val="26"/>
        </w:rPr>
      </w:pPr>
      <w:r w:rsidRPr="00C05C95">
        <w:t xml:space="preserve">Утвержден </w:t>
      </w:r>
    </w:p>
    <w:p w:rsidR="00083F1C" w:rsidRPr="00C05C95" w:rsidRDefault="00083F1C" w:rsidP="00083F1C">
      <w:pPr>
        <w:jc w:val="right"/>
      </w:pPr>
      <w:r w:rsidRPr="00C05C95">
        <w:t xml:space="preserve"> постановлением администрации </w:t>
      </w:r>
    </w:p>
    <w:p w:rsidR="00083F1C" w:rsidRPr="00C05C95" w:rsidRDefault="00083F1C" w:rsidP="00083F1C">
      <w:pPr>
        <w:jc w:val="right"/>
      </w:pPr>
      <w:r>
        <w:t>Пинежского муниципального округа</w:t>
      </w:r>
      <w:r w:rsidRPr="00C05C95">
        <w:t xml:space="preserve"> </w:t>
      </w:r>
    </w:p>
    <w:p w:rsidR="00083F1C" w:rsidRPr="00C05C95" w:rsidRDefault="00083F1C" w:rsidP="00083F1C">
      <w:pPr>
        <w:jc w:val="right"/>
      </w:pPr>
      <w:r w:rsidRPr="00C05C95">
        <w:t>Архангельской области</w:t>
      </w:r>
    </w:p>
    <w:p w:rsidR="00083F1C" w:rsidRPr="00C05C95" w:rsidRDefault="00083F1C" w:rsidP="00083F1C">
      <w:pPr>
        <w:jc w:val="right"/>
      </w:pPr>
      <w:r w:rsidRPr="00C05C95">
        <w:t xml:space="preserve">от </w:t>
      </w:r>
      <w:r>
        <w:t>20 декабря 2024 года № 0658-па</w:t>
      </w:r>
    </w:p>
    <w:p w:rsidR="00083F1C" w:rsidRPr="00D50030" w:rsidRDefault="00083F1C" w:rsidP="00083F1C">
      <w:pPr>
        <w:jc w:val="right"/>
        <w:rPr>
          <w:sz w:val="28"/>
          <w:szCs w:val="28"/>
        </w:rPr>
      </w:pPr>
    </w:p>
    <w:p w:rsidR="00083F1C" w:rsidRPr="00381969" w:rsidRDefault="00083F1C" w:rsidP="00083F1C">
      <w:pPr>
        <w:jc w:val="center"/>
        <w:rPr>
          <w:b/>
          <w:sz w:val="26"/>
          <w:szCs w:val="26"/>
        </w:rPr>
      </w:pPr>
      <w:r w:rsidRPr="00381969">
        <w:rPr>
          <w:b/>
          <w:sz w:val="26"/>
          <w:szCs w:val="26"/>
        </w:rPr>
        <w:t>ПОРЯДОК</w:t>
      </w:r>
    </w:p>
    <w:p w:rsidR="00083F1C" w:rsidRPr="00381969" w:rsidRDefault="00083F1C" w:rsidP="00083F1C">
      <w:pPr>
        <w:jc w:val="center"/>
        <w:rPr>
          <w:b/>
          <w:sz w:val="26"/>
          <w:szCs w:val="26"/>
        </w:rPr>
      </w:pPr>
      <w:r w:rsidRPr="00381969">
        <w:rPr>
          <w:b/>
          <w:sz w:val="26"/>
          <w:szCs w:val="26"/>
        </w:rPr>
        <w:t xml:space="preserve">взимания и расходования муниципальными  бюджетными образовательными организациями </w:t>
      </w:r>
      <w:r>
        <w:rPr>
          <w:b/>
          <w:sz w:val="26"/>
          <w:szCs w:val="26"/>
        </w:rPr>
        <w:t>Пинежского муниципального округа</w:t>
      </w:r>
      <w:r w:rsidRPr="00381969">
        <w:rPr>
          <w:b/>
          <w:sz w:val="26"/>
          <w:szCs w:val="26"/>
        </w:rPr>
        <w:t xml:space="preserve"> Архангельской обрасти, реализующими образовательные программы дошкольного образования, платы с родителей  (законных представителей) за присмотр и уход за детьми </w:t>
      </w:r>
    </w:p>
    <w:p w:rsidR="00083F1C" w:rsidRPr="00381969" w:rsidRDefault="00083F1C" w:rsidP="00083F1C">
      <w:pPr>
        <w:jc w:val="center"/>
        <w:rPr>
          <w:sz w:val="26"/>
          <w:szCs w:val="26"/>
        </w:rPr>
      </w:pPr>
    </w:p>
    <w:p w:rsidR="00083F1C" w:rsidRPr="00381969" w:rsidRDefault="00083F1C" w:rsidP="00083F1C">
      <w:pPr>
        <w:jc w:val="center"/>
        <w:rPr>
          <w:b/>
          <w:sz w:val="26"/>
          <w:szCs w:val="26"/>
        </w:rPr>
      </w:pPr>
      <w:r w:rsidRPr="00381969">
        <w:rPr>
          <w:b/>
          <w:sz w:val="26"/>
          <w:szCs w:val="26"/>
        </w:rPr>
        <w:t xml:space="preserve">1. Общие положения </w:t>
      </w:r>
    </w:p>
    <w:p w:rsidR="00083F1C" w:rsidRPr="00381969" w:rsidRDefault="00083F1C" w:rsidP="00083F1C">
      <w:pPr>
        <w:ind w:firstLine="709"/>
        <w:jc w:val="both"/>
        <w:rPr>
          <w:sz w:val="26"/>
          <w:szCs w:val="26"/>
        </w:rPr>
      </w:pPr>
      <w:r>
        <w:rPr>
          <w:sz w:val="26"/>
          <w:szCs w:val="26"/>
        </w:rPr>
        <w:t>1.</w:t>
      </w:r>
      <w:r w:rsidRPr="00381969">
        <w:rPr>
          <w:sz w:val="26"/>
          <w:szCs w:val="26"/>
        </w:rPr>
        <w:t xml:space="preserve"> </w:t>
      </w:r>
      <w:proofErr w:type="gramStart"/>
      <w:r w:rsidRPr="00381969">
        <w:rPr>
          <w:sz w:val="26"/>
          <w:szCs w:val="26"/>
        </w:rPr>
        <w:t>Настоящий Порядок</w:t>
      </w:r>
      <w:r w:rsidRPr="00381969">
        <w:rPr>
          <w:b/>
          <w:sz w:val="26"/>
          <w:szCs w:val="26"/>
        </w:rPr>
        <w:t xml:space="preserve"> </w:t>
      </w:r>
      <w:r w:rsidRPr="00381969">
        <w:rPr>
          <w:sz w:val="26"/>
          <w:szCs w:val="26"/>
        </w:rPr>
        <w:t xml:space="preserve">взимания и расходования муниципальными  бюджетными образовательными организациями </w:t>
      </w:r>
      <w:r>
        <w:rPr>
          <w:sz w:val="26"/>
          <w:szCs w:val="26"/>
        </w:rPr>
        <w:t>Пинежского муниципального округа</w:t>
      </w:r>
      <w:r w:rsidRPr="00381969">
        <w:rPr>
          <w:sz w:val="26"/>
          <w:szCs w:val="26"/>
        </w:rPr>
        <w:t xml:space="preserve"> Архангельской области, реализующими образовательные программы дошкольного образования (далее – образовательные организации), платы с родителей (законных представителей)  за присмотр и уход за детьми (далее – Порядок) разработан в соответствии со статьей 65  Закона Российской Федерации </w:t>
      </w:r>
      <w:r>
        <w:rPr>
          <w:sz w:val="26"/>
          <w:szCs w:val="26"/>
        </w:rPr>
        <w:t xml:space="preserve"> </w:t>
      </w:r>
      <w:r w:rsidRPr="00381969">
        <w:rPr>
          <w:sz w:val="26"/>
          <w:szCs w:val="26"/>
        </w:rPr>
        <w:t xml:space="preserve">от 29 </w:t>
      </w:r>
      <w:r>
        <w:rPr>
          <w:sz w:val="26"/>
          <w:szCs w:val="26"/>
        </w:rPr>
        <w:t xml:space="preserve"> </w:t>
      </w:r>
      <w:r w:rsidRPr="00381969">
        <w:rPr>
          <w:sz w:val="26"/>
          <w:szCs w:val="26"/>
        </w:rPr>
        <w:t>декабря</w:t>
      </w:r>
      <w:r>
        <w:rPr>
          <w:sz w:val="26"/>
          <w:szCs w:val="26"/>
        </w:rPr>
        <w:t xml:space="preserve">  2012 года № </w:t>
      </w:r>
      <w:r w:rsidRPr="00381969">
        <w:rPr>
          <w:sz w:val="26"/>
          <w:szCs w:val="26"/>
        </w:rPr>
        <w:t>273-ФЗ «Об образовании в Российской Федерации» в целях обеспечения конституционных гарантий</w:t>
      </w:r>
      <w:proofErr w:type="gramEnd"/>
      <w:r w:rsidRPr="00381969">
        <w:rPr>
          <w:sz w:val="26"/>
          <w:szCs w:val="26"/>
        </w:rPr>
        <w:t xml:space="preserve"> общедоступного дошкольного образования детей в образовательных организациях.</w:t>
      </w:r>
    </w:p>
    <w:p w:rsidR="00083F1C" w:rsidRPr="00381969" w:rsidRDefault="00083F1C" w:rsidP="00083F1C">
      <w:pPr>
        <w:widowControl w:val="0"/>
        <w:tabs>
          <w:tab w:val="left" w:pos="0"/>
        </w:tabs>
        <w:autoSpaceDE w:val="0"/>
        <w:autoSpaceDN w:val="0"/>
        <w:adjustRightInd w:val="0"/>
        <w:ind w:firstLine="709"/>
        <w:jc w:val="both"/>
        <w:rPr>
          <w:sz w:val="26"/>
          <w:szCs w:val="26"/>
        </w:rPr>
      </w:pPr>
      <w:r w:rsidRPr="00381969">
        <w:rPr>
          <w:sz w:val="26"/>
          <w:szCs w:val="26"/>
        </w:rPr>
        <w:t>2. Порядок направлен на обеспечение экономически обоснованного распределения затрат за присмотр и уход за детьми между родителями (закон</w:t>
      </w:r>
      <w:r>
        <w:rPr>
          <w:sz w:val="26"/>
          <w:szCs w:val="26"/>
        </w:rPr>
        <w:t>ными представителями) и</w:t>
      </w:r>
      <w:r w:rsidRPr="00381969">
        <w:rPr>
          <w:sz w:val="26"/>
          <w:szCs w:val="26"/>
        </w:rPr>
        <w:t xml:space="preserve"> бюджетом </w:t>
      </w:r>
      <w:r>
        <w:rPr>
          <w:sz w:val="26"/>
          <w:szCs w:val="26"/>
        </w:rPr>
        <w:t>Пинежского муниципального округа</w:t>
      </w:r>
      <w:r w:rsidRPr="00381969">
        <w:rPr>
          <w:sz w:val="26"/>
          <w:szCs w:val="26"/>
        </w:rPr>
        <w:t xml:space="preserve"> Архангельской области.</w:t>
      </w:r>
    </w:p>
    <w:p w:rsidR="00083F1C" w:rsidRPr="00381969" w:rsidRDefault="00083F1C" w:rsidP="00083F1C">
      <w:pPr>
        <w:widowControl w:val="0"/>
        <w:autoSpaceDE w:val="0"/>
        <w:autoSpaceDN w:val="0"/>
        <w:adjustRightInd w:val="0"/>
        <w:ind w:firstLine="709"/>
        <w:jc w:val="both"/>
        <w:rPr>
          <w:sz w:val="26"/>
          <w:szCs w:val="26"/>
        </w:rPr>
      </w:pPr>
      <w:r w:rsidRPr="00381969">
        <w:rPr>
          <w:sz w:val="26"/>
          <w:szCs w:val="26"/>
        </w:rPr>
        <w:t xml:space="preserve">3. Настоящий Порядок распространяется на все образовательные организации, реализующие образовательные программы дошкольного образования, осуществляющие присмотр и уход за детьми. </w:t>
      </w:r>
    </w:p>
    <w:p w:rsidR="00083F1C" w:rsidRPr="00381969" w:rsidRDefault="00083F1C" w:rsidP="00083F1C">
      <w:pPr>
        <w:widowControl w:val="0"/>
        <w:tabs>
          <w:tab w:val="left" w:pos="0"/>
        </w:tabs>
        <w:autoSpaceDE w:val="0"/>
        <w:autoSpaceDN w:val="0"/>
        <w:adjustRightInd w:val="0"/>
        <w:ind w:firstLine="709"/>
        <w:jc w:val="both"/>
        <w:rPr>
          <w:sz w:val="26"/>
          <w:szCs w:val="26"/>
        </w:rPr>
      </w:pPr>
      <w:r w:rsidRPr="00381969">
        <w:rPr>
          <w:sz w:val="26"/>
          <w:szCs w:val="26"/>
        </w:rPr>
        <w:t>4. Плата, взимаемая с родителей (законных представителей) за присмотр и уход за детьми, используется образовательными организациями  целевым образом на частичное возмещение затрат на содержание ребенка в образовательной организации.</w:t>
      </w:r>
    </w:p>
    <w:p w:rsidR="00083F1C" w:rsidRPr="00381969" w:rsidRDefault="00083F1C" w:rsidP="00083F1C">
      <w:pPr>
        <w:widowControl w:val="0"/>
        <w:autoSpaceDE w:val="0"/>
        <w:autoSpaceDN w:val="0"/>
        <w:adjustRightInd w:val="0"/>
        <w:rPr>
          <w:b/>
          <w:sz w:val="26"/>
          <w:szCs w:val="26"/>
        </w:rPr>
      </w:pPr>
    </w:p>
    <w:p w:rsidR="00083F1C" w:rsidRPr="00381969" w:rsidRDefault="00083F1C" w:rsidP="00083F1C">
      <w:pPr>
        <w:widowControl w:val="0"/>
        <w:autoSpaceDE w:val="0"/>
        <w:autoSpaceDN w:val="0"/>
        <w:adjustRightInd w:val="0"/>
        <w:ind w:firstLine="709"/>
        <w:jc w:val="center"/>
        <w:rPr>
          <w:b/>
          <w:sz w:val="26"/>
          <w:szCs w:val="26"/>
        </w:rPr>
      </w:pPr>
      <w:r w:rsidRPr="00381969">
        <w:rPr>
          <w:b/>
          <w:sz w:val="26"/>
          <w:szCs w:val="26"/>
        </w:rPr>
        <w:t xml:space="preserve">2.Порядок установления платы, взимаемой с родителей (законных представителей) за присмотр и уход в образовательных организациях </w:t>
      </w:r>
    </w:p>
    <w:p w:rsidR="00083F1C" w:rsidRPr="00381969" w:rsidRDefault="00083F1C" w:rsidP="00083F1C">
      <w:pPr>
        <w:widowControl w:val="0"/>
        <w:autoSpaceDE w:val="0"/>
        <w:autoSpaceDN w:val="0"/>
        <w:adjustRightInd w:val="0"/>
        <w:ind w:firstLine="709"/>
        <w:jc w:val="both"/>
        <w:rPr>
          <w:sz w:val="26"/>
          <w:szCs w:val="26"/>
        </w:rPr>
      </w:pPr>
      <w:r>
        <w:rPr>
          <w:sz w:val="26"/>
          <w:szCs w:val="26"/>
        </w:rPr>
        <w:t>5</w:t>
      </w:r>
      <w:r w:rsidRPr="00381969">
        <w:rPr>
          <w:sz w:val="26"/>
          <w:szCs w:val="26"/>
        </w:rPr>
        <w:t>. Размер платы, взимаемой с родителей (законных представителей) за присмотр и уход за детьми, (далее – родительская плата) устанавливает</w:t>
      </w:r>
      <w:r>
        <w:rPr>
          <w:sz w:val="26"/>
          <w:szCs w:val="26"/>
        </w:rPr>
        <w:t>ся п</w:t>
      </w:r>
      <w:r w:rsidRPr="00381969">
        <w:rPr>
          <w:sz w:val="26"/>
          <w:szCs w:val="26"/>
        </w:rPr>
        <w:t>остановлением  администрации Пинежск</w:t>
      </w:r>
      <w:r>
        <w:rPr>
          <w:sz w:val="26"/>
          <w:szCs w:val="26"/>
        </w:rPr>
        <w:t>ого муниципального округа</w:t>
      </w:r>
      <w:r w:rsidRPr="00381969">
        <w:rPr>
          <w:sz w:val="26"/>
          <w:szCs w:val="26"/>
        </w:rPr>
        <w:t xml:space="preserve"> Архангельской области на основании расчета за один день фактического пребывания ребенка с учетом режима и особенностей работы образовательной организации.   </w:t>
      </w:r>
    </w:p>
    <w:p w:rsidR="00083F1C" w:rsidRDefault="00083F1C" w:rsidP="00083F1C">
      <w:pPr>
        <w:widowControl w:val="0"/>
        <w:autoSpaceDE w:val="0"/>
        <w:autoSpaceDN w:val="0"/>
        <w:adjustRightInd w:val="0"/>
        <w:ind w:firstLine="709"/>
        <w:jc w:val="both"/>
        <w:rPr>
          <w:sz w:val="26"/>
          <w:szCs w:val="26"/>
        </w:rPr>
      </w:pPr>
      <w:r>
        <w:rPr>
          <w:sz w:val="26"/>
          <w:szCs w:val="26"/>
        </w:rPr>
        <w:t>6</w:t>
      </w:r>
      <w:r w:rsidRPr="00381969">
        <w:rPr>
          <w:sz w:val="26"/>
          <w:szCs w:val="26"/>
        </w:rPr>
        <w:t>. Основой формирования родительской платы, являются фактические затраты образовательной организации по организации питания, хозяйственно-бытового обслуживания детей, обеспечение соблюдения ими личной гигиены и режима дня за предыдущий год и плановых показателей текущего года.</w:t>
      </w:r>
    </w:p>
    <w:p w:rsidR="00083F1C" w:rsidRDefault="00083F1C" w:rsidP="00083F1C">
      <w:pPr>
        <w:widowControl w:val="0"/>
        <w:shd w:val="clear" w:color="auto" w:fill="FFFFFF"/>
        <w:tabs>
          <w:tab w:val="left" w:pos="0"/>
          <w:tab w:val="left" w:pos="993"/>
        </w:tabs>
        <w:autoSpaceDE w:val="0"/>
        <w:autoSpaceDN w:val="0"/>
        <w:adjustRightInd w:val="0"/>
        <w:ind w:firstLine="709"/>
        <w:jc w:val="both"/>
      </w:pPr>
      <w:r w:rsidRPr="00686798">
        <w:rPr>
          <w:sz w:val="26"/>
          <w:szCs w:val="26"/>
        </w:rPr>
        <w:lastRenderedPageBreak/>
        <w:t xml:space="preserve">Затраты на приобретение продуктов питания складываются из стоимости </w:t>
      </w:r>
      <w:r>
        <w:rPr>
          <w:sz w:val="26"/>
          <w:szCs w:val="26"/>
        </w:rPr>
        <w:t xml:space="preserve">    </w:t>
      </w:r>
      <w:r w:rsidRPr="00686798">
        <w:rPr>
          <w:sz w:val="26"/>
          <w:szCs w:val="26"/>
        </w:rPr>
        <w:t xml:space="preserve">суточного рациона питания одного ребенка в соответствии с установленными нормами </w:t>
      </w:r>
      <w:proofErr w:type="spellStart"/>
      <w:r w:rsidRPr="00686798">
        <w:rPr>
          <w:sz w:val="26"/>
          <w:szCs w:val="26"/>
        </w:rPr>
        <w:t>СанПиН</w:t>
      </w:r>
      <w:proofErr w:type="spellEnd"/>
      <w:r w:rsidRPr="00686798">
        <w:rPr>
          <w:sz w:val="26"/>
          <w:szCs w:val="26"/>
        </w:rPr>
        <w:t xml:space="preserve"> (таблица №1 Приложения 7 к </w:t>
      </w:r>
      <w:proofErr w:type="spellStart"/>
      <w:r w:rsidRPr="00686798">
        <w:rPr>
          <w:sz w:val="26"/>
          <w:szCs w:val="26"/>
        </w:rPr>
        <w:t>СанПиН</w:t>
      </w:r>
      <w:proofErr w:type="spellEnd"/>
      <w:r w:rsidRPr="00686798">
        <w:rPr>
          <w:sz w:val="26"/>
          <w:szCs w:val="26"/>
        </w:rPr>
        <w:t xml:space="preserve"> </w:t>
      </w:r>
      <w:r w:rsidRPr="00686798">
        <w:rPr>
          <w:sz w:val="26"/>
          <w:szCs w:val="26"/>
          <w:shd w:val="clear" w:color="auto" w:fill="FFFFFF"/>
        </w:rPr>
        <w:t>2.3/2.4.3590-20) с учетом сезонности для каждой категории питающихся. Ежедневное меню составляется на основе рекомендуемого набора продуктов питания с учетом калорийности для детей различного возраста и режима пребывания.</w:t>
      </w:r>
      <w:r w:rsidRPr="00C40309">
        <w:t xml:space="preserve"> </w:t>
      </w:r>
    </w:p>
    <w:p w:rsidR="00083F1C" w:rsidRPr="00C40309" w:rsidRDefault="00083F1C" w:rsidP="00083F1C">
      <w:pPr>
        <w:widowControl w:val="0"/>
        <w:shd w:val="clear" w:color="auto" w:fill="FFFFFF"/>
        <w:tabs>
          <w:tab w:val="left" w:pos="993"/>
        </w:tabs>
        <w:autoSpaceDE w:val="0"/>
        <w:autoSpaceDN w:val="0"/>
        <w:adjustRightInd w:val="0"/>
        <w:jc w:val="both"/>
        <w:rPr>
          <w:sz w:val="26"/>
          <w:szCs w:val="26"/>
          <w:shd w:val="clear" w:color="auto" w:fill="FFFFFF"/>
        </w:rPr>
      </w:pPr>
      <w:r w:rsidRPr="00C40309">
        <w:rPr>
          <w:sz w:val="26"/>
          <w:szCs w:val="26"/>
        </w:rPr>
        <w:t>Затраты на осуществление прочих расходов, связанных с при</w:t>
      </w:r>
      <w:r>
        <w:rPr>
          <w:sz w:val="26"/>
          <w:szCs w:val="26"/>
        </w:rPr>
        <w:t xml:space="preserve">обретением </w:t>
      </w:r>
      <w:r w:rsidRPr="00C40309">
        <w:rPr>
          <w:sz w:val="26"/>
          <w:szCs w:val="26"/>
        </w:rPr>
        <w:t>расходных материалов, используемых для обеспечения соблюдения воспитанниками режима дня и личной гигиены, определяются на уровне муниципал</w:t>
      </w:r>
      <w:r>
        <w:rPr>
          <w:sz w:val="26"/>
          <w:szCs w:val="26"/>
        </w:rPr>
        <w:t>ьного округа</w:t>
      </w:r>
      <w:r w:rsidRPr="00C40309">
        <w:rPr>
          <w:sz w:val="26"/>
          <w:szCs w:val="26"/>
        </w:rPr>
        <w:t xml:space="preserve"> на основе натуральных затрат дошкольных образовательных организаций, но не более 10 процентов от размера затрат на приобретение продуктов питания</w:t>
      </w:r>
      <w:r>
        <w:rPr>
          <w:sz w:val="26"/>
          <w:szCs w:val="26"/>
        </w:rPr>
        <w:t>.</w:t>
      </w:r>
    </w:p>
    <w:p w:rsidR="00083F1C" w:rsidRPr="00381969" w:rsidRDefault="00083F1C" w:rsidP="00083F1C">
      <w:pPr>
        <w:widowControl w:val="0"/>
        <w:autoSpaceDE w:val="0"/>
        <w:autoSpaceDN w:val="0"/>
        <w:adjustRightInd w:val="0"/>
        <w:ind w:firstLine="709"/>
        <w:jc w:val="both"/>
        <w:rPr>
          <w:sz w:val="26"/>
          <w:szCs w:val="26"/>
        </w:rPr>
      </w:pPr>
      <w:r>
        <w:rPr>
          <w:sz w:val="26"/>
          <w:szCs w:val="26"/>
        </w:rPr>
        <w:t>7</w:t>
      </w:r>
      <w:r w:rsidRPr="00381969">
        <w:rPr>
          <w:sz w:val="26"/>
          <w:szCs w:val="26"/>
        </w:rPr>
        <w:t>. В родительскую плату за присмотр и уход за ребенком  в образовательных организациях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образовательных организаций.</w:t>
      </w:r>
    </w:p>
    <w:p w:rsidR="00083F1C" w:rsidRDefault="00083F1C" w:rsidP="00083F1C">
      <w:pPr>
        <w:widowControl w:val="0"/>
        <w:autoSpaceDE w:val="0"/>
        <w:autoSpaceDN w:val="0"/>
        <w:adjustRightInd w:val="0"/>
        <w:ind w:firstLine="709"/>
        <w:jc w:val="both"/>
        <w:rPr>
          <w:sz w:val="26"/>
          <w:szCs w:val="26"/>
        </w:rPr>
      </w:pPr>
      <w:r>
        <w:rPr>
          <w:sz w:val="26"/>
          <w:szCs w:val="26"/>
        </w:rPr>
        <w:t>8</w:t>
      </w:r>
      <w:r w:rsidRPr="00381969">
        <w:rPr>
          <w:sz w:val="26"/>
          <w:szCs w:val="26"/>
        </w:rPr>
        <w:t>. Размер  родительской платы устанавливается не чаще двух раз в год.</w:t>
      </w:r>
    </w:p>
    <w:p w:rsidR="00083F1C" w:rsidRPr="00C40309" w:rsidRDefault="00083F1C" w:rsidP="00083F1C">
      <w:pPr>
        <w:widowControl w:val="0"/>
        <w:autoSpaceDE w:val="0"/>
        <w:autoSpaceDN w:val="0"/>
        <w:adjustRightInd w:val="0"/>
        <w:ind w:firstLine="709"/>
        <w:jc w:val="both"/>
        <w:rPr>
          <w:sz w:val="26"/>
          <w:szCs w:val="26"/>
        </w:rPr>
      </w:pPr>
    </w:p>
    <w:p w:rsidR="00083F1C" w:rsidRPr="00381969" w:rsidRDefault="00083F1C" w:rsidP="00083F1C">
      <w:pPr>
        <w:widowControl w:val="0"/>
        <w:autoSpaceDE w:val="0"/>
        <w:autoSpaceDN w:val="0"/>
        <w:adjustRightInd w:val="0"/>
        <w:ind w:firstLine="709"/>
        <w:jc w:val="center"/>
        <w:rPr>
          <w:b/>
          <w:sz w:val="26"/>
          <w:szCs w:val="26"/>
        </w:rPr>
      </w:pPr>
      <w:r w:rsidRPr="00381969">
        <w:rPr>
          <w:b/>
          <w:sz w:val="26"/>
          <w:szCs w:val="26"/>
        </w:rPr>
        <w:t>3. Порядок взимания родительской платы</w:t>
      </w:r>
    </w:p>
    <w:p w:rsidR="00083F1C" w:rsidRPr="00381969" w:rsidRDefault="00083F1C" w:rsidP="00083F1C">
      <w:pPr>
        <w:widowControl w:val="0"/>
        <w:autoSpaceDE w:val="0"/>
        <w:autoSpaceDN w:val="0"/>
        <w:adjustRightInd w:val="0"/>
        <w:ind w:firstLine="709"/>
        <w:jc w:val="both"/>
        <w:rPr>
          <w:sz w:val="26"/>
          <w:szCs w:val="26"/>
        </w:rPr>
      </w:pPr>
      <w:r>
        <w:rPr>
          <w:sz w:val="26"/>
          <w:szCs w:val="26"/>
        </w:rPr>
        <w:t>9</w:t>
      </w:r>
      <w:r w:rsidRPr="00381969">
        <w:rPr>
          <w:sz w:val="26"/>
          <w:szCs w:val="26"/>
        </w:rPr>
        <w:t>.Родительская плата взимается на основании Договора об образовании по образовательным программам дошкольного образования  между образовательной организацией и родителями (законными представителями) ребенка.</w:t>
      </w:r>
    </w:p>
    <w:p w:rsidR="00083F1C" w:rsidRPr="00381969" w:rsidRDefault="00083F1C" w:rsidP="00083F1C">
      <w:pPr>
        <w:widowControl w:val="0"/>
        <w:autoSpaceDE w:val="0"/>
        <w:autoSpaceDN w:val="0"/>
        <w:adjustRightInd w:val="0"/>
        <w:ind w:firstLine="709"/>
        <w:jc w:val="both"/>
        <w:rPr>
          <w:sz w:val="26"/>
          <w:szCs w:val="26"/>
        </w:rPr>
      </w:pPr>
      <w:r>
        <w:rPr>
          <w:sz w:val="26"/>
          <w:szCs w:val="26"/>
        </w:rPr>
        <w:t>10</w:t>
      </w:r>
      <w:r w:rsidRPr="00381969">
        <w:rPr>
          <w:sz w:val="26"/>
          <w:szCs w:val="26"/>
        </w:rPr>
        <w:t>.Договор составляется в двух экземплярах для каждой из сторон и имеет одинаковую юридическую силу. Учет договоров ведется образовательной организацией.</w:t>
      </w:r>
    </w:p>
    <w:p w:rsidR="00083F1C" w:rsidRPr="00381969" w:rsidRDefault="00083F1C" w:rsidP="00083F1C">
      <w:pPr>
        <w:widowControl w:val="0"/>
        <w:autoSpaceDE w:val="0"/>
        <w:autoSpaceDN w:val="0"/>
        <w:adjustRightInd w:val="0"/>
        <w:ind w:firstLine="709"/>
        <w:jc w:val="both"/>
        <w:rPr>
          <w:sz w:val="26"/>
          <w:szCs w:val="26"/>
        </w:rPr>
      </w:pPr>
      <w:r>
        <w:rPr>
          <w:sz w:val="26"/>
          <w:szCs w:val="26"/>
        </w:rPr>
        <w:t>11</w:t>
      </w:r>
      <w:r w:rsidRPr="00381969">
        <w:rPr>
          <w:sz w:val="26"/>
          <w:szCs w:val="26"/>
        </w:rPr>
        <w:t>.</w:t>
      </w:r>
      <w:r>
        <w:rPr>
          <w:sz w:val="26"/>
          <w:szCs w:val="26"/>
        </w:rPr>
        <w:t xml:space="preserve"> </w:t>
      </w:r>
      <w:r w:rsidRPr="00381969">
        <w:rPr>
          <w:sz w:val="26"/>
          <w:szCs w:val="26"/>
        </w:rPr>
        <w:t>До момента заключения Договора образовательная организация обязана предоставить родителям (законным представителям) информацию, регламентирующую деятельность данной организации.</w:t>
      </w:r>
    </w:p>
    <w:p w:rsidR="00083F1C" w:rsidRPr="00381969" w:rsidRDefault="00083F1C" w:rsidP="00083F1C">
      <w:pPr>
        <w:widowControl w:val="0"/>
        <w:autoSpaceDE w:val="0"/>
        <w:autoSpaceDN w:val="0"/>
        <w:adjustRightInd w:val="0"/>
        <w:ind w:firstLine="709"/>
        <w:jc w:val="both"/>
        <w:rPr>
          <w:sz w:val="26"/>
          <w:szCs w:val="26"/>
        </w:rPr>
      </w:pPr>
      <w:r>
        <w:rPr>
          <w:sz w:val="26"/>
          <w:szCs w:val="26"/>
        </w:rPr>
        <w:t>12</w:t>
      </w:r>
      <w:r w:rsidRPr="00381969">
        <w:rPr>
          <w:sz w:val="26"/>
          <w:szCs w:val="26"/>
        </w:rPr>
        <w:t>.</w:t>
      </w:r>
      <w:r>
        <w:rPr>
          <w:sz w:val="26"/>
          <w:szCs w:val="26"/>
        </w:rPr>
        <w:t xml:space="preserve"> </w:t>
      </w:r>
      <w:proofErr w:type="gramStart"/>
      <w:r w:rsidRPr="00381969">
        <w:rPr>
          <w:sz w:val="26"/>
          <w:szCs w:val="26"/>
        </w:rPr>
        <w:t>Начисление родительской платы, производится бухгалтерией образовательной организации в течение первых пяти  дней месяца, следующего за отчетным, согласно календарному графику работы организации и табелю учета посещаемости детей за предыдущий месяц.</w:t>
      </w:r>
      <w:proofErr w:type="gramEnd"/>
    </w:p>
    <w:p w:rsidR="00083F1C" w:rsidRDefault="00083F1C" w:rsidP="00083F1C">
      <w:pPr>
        <w:widowControl w:val="0"/>
        <w:autoSpaceDE w:val="0"/>
        <w:autoSpaceDN w:val="0"/>
        <w:adjustRightInd w:val="0"/>
        <w:ind w:firstLine="709"/>
        <w:jc w:val="both"/>
        <w:rPr>
          <w:sz w:val="26"/>
          <w:szCs w:val="26"/>
        </w:rPr>
      </w:pPr>
      <w:r>
        <w:rPr>
          <w:sz w:val="26"/>
          <w:szCs w:val="26"/>
        </w:rPr>
        <w:t>13</w:t>
      </w:r>
      <w:r w:rsidRPr="00381969">
        <w:rPr>
          <w:sz w:val="26"/>
          <w:szCs w:val="26"/>
        </w:rPr>
        <w:t>. Родители (законные представители) заранее уведомляют администрацию образовательной организации об отсутствии ребенк</w:t>
      </w:r>
      <w:r>
        <w:rPr>
          <w:sz w:val="26"/>
          <w:szCs w:val="26"/>
        </w:rPr>
        <w:t>а в образовательной организации.</w:t>
      </w:r>
    </w:p>
    <w:p w:rsidR="00083F1C" w:rsidRPr="00381969" w:rsidRDefault="00083F1C" w:rsidP="00083F1C">
      <w:pPr>
        <w:widowControl w:val="0"/>
        <w:autoSpaceDE w:val="0"/>
        <w:autoSpaceDN w:val="0"/>
        <w:adjustRightInd w:val="0"/>
        <w:rPr>
          <w:b/>
          <w:sz w:val="26"/>
          <w:szCs w:val="26"/>
        </w:rPr>
      </w:pPr>
    </w:p>
    <w:p w:rsidR="00083F1C" w:rsidRPr="00381969" w:rsidRDefault="00083F1C" w:rsidP="00083F1C">
      <w:pPr>
        <w:widowControl w:val="0"/>
        <w:autoSpaceDE w:val="0"/>
        <w:autoSpaceDN w:val="0"/>
        <w:adjustRightInd w:val="0"/>
        <w:ind w:firstLine="709"/>
        <w:jc w:val="center"/>
        <w:rPr>
          <w:b/>
          <w:sz w:val="26"/>
          <w:szCs w:val="26"/>
        </w:rPr>
      </w:pPr>
      <w:r w:rsidRPr="00381969">
        <w:rPr>
          <w:b/>
          <w:sz w:val="26"/>
          <w:szCs w:val="26"/>
        </w:rPr>
        <w:t>4. Расходование и учет родительской платы</w:t>
      </w:r>
    </w:p>
    <w:p w:rsidR="00083F1C" w:rsidRPr="00381969" w:rsidRDefault="00083F1C" w:rsidP="00083F1C">
      <w:pPr>
        <w:widowControl w:val="0"/>
        <w:autoSpaceDE w:val="0"/>
        <w:autoSpaceDN w:val="0"/>
        <w:adjustRightInd w:val="0"/>
        <w:ind w:firstLine="709"/>
        <w:jc w:val="both"/>
        <w:rPr>
          <w:sz w:val="26"/>
          <w:szCs w:val="26"/>
        </w:rPr>
      </w:pPr>
      <w:r>
        <w:rPr>
          <w:sz w:val="26"/>
          <w:szCs w:val="26"/>
        </w:rPr>
        <w:t xml:space="preserve">14. </w:t>
      </w:r>
      <w:r w:rsidRPr="00381969">
        <w:rPr>
          <w:sz w:val="26"/>
          <w:szCs w:val="26"/>
        </w:rPr>
        <w:t>Денежные средства, полученные за присмотр и уход за детьми в виде родительской платы, в полном объеме учитываются в плане финансово-хозяйственной деятельности образовательной организации.</w:t>
      </w:r>
    </w:p>
    <w:p w:rsidR="00083F1C" w:rsidRPr="00381969" w:rsidRDefault="00083F1C" w:rsidP="00083F1C">
      <w:pPr>
        <w:widowControl w:val="0"/>
        <w:autoSpaceDE w:val="0"/>
        <w:autoSpaceDN w:val="0"/>
        <w:adjustRightInd w:val="0"/>
        <w:ind w:firstLine="709"/>
        <w:jc w:val="both"/>
        <w:rPr>
          <w:sz w:val="26"/>
          <w:szCs w:val="26"/>
        </w:rPr>
      </w:pPr>
      <w:r>
        <w:rPr>
          <w:sz w:val="26"/>
          <w:szCs w:val="26"/>
        </w:rPr>
        <w:t>15</w:t>
      </w:r>
      <w:r w:rsidRPr="00381969">
        <w:rPr>
          <w:sz w:val="26"/>
          <w:szCs w:val="26"/>
        </w:rPr>
        <w:t>.</w:t>
      </w:r>
      <w:r>
        <w:rPr>
          <w:sz w:val="26"/>
          <w:szCs w:val="26"/>
        </w:rPr>
        <w:t xml:space="preserve"> </w:t>
      </w:r>
      <w:r w:rsidRPr="00381969">
        <w:rPr>
          <w:sz w:val="26"/>
          <w:szCs w:val="26"/>
        </w:rPr>
        <w:t>Денежные средства, полученные за присмотр и уход за детьми в виде родительской платы, используются образовательной организацией на приобретение продуктов питания и на материальные запасы для хозяйственно-бытового обслуживания детей, обеспечение их средствами личной гигиены и соблюдение режима дня, на мероприятия по медицинской профилактике.</w:t>
      </w:r>
    </w:p>
    <w:p w:rsidR="00083F1C" w:rsidRDefault="00083F1C" w:rsidP="00083F1C">
      <w:pPr>
        <w:widowControl w:val="0"/>
        <w:autoSpaceDE w:val="0"/>
        <w:autoSpaceDN w:val="0"/>
        <w:adjustRightInd w:val="0"/>
        <w:ind w:firstLine="709"/>
        <w:jc w:val="both"/>
        <w:rPr>
          <w:sz w:val="26"/>
          <w:szCs w:val="26"/>
        </w:rPr>
      </w:pPr>
      <w:r>
        <w:rPr>
          <w:sz w:val="26"/>
          <w:szCs w:val="26"/>
        </w:rPr>
        <w:t xml:space="preserve">16. </w:t>
      </w:r>
      <w:r w:rsidRPr="00381969">
        <w:rPr>
          <w:sz w:val="26"/>
          <w:szCs w:val="26"/>
        </w:rPr>
        <w:t>Учет средств родительской платы возлагается на бухгалтерию образовательной организации и ведется в соответствии с установленным порядком ведения бухгалтерского учета.</w:t>
      </w:r>
    </w:p>
    <w:p w:rsidR="00083F1C" w:rsidRPr="00381969" w:rsidRDefault="00083F1C" w:rsidP="00083F1C">
      <w:pPr>
        <w:widowControl w:val="0"/>
        <w:autoSpaceDE w:val="0"/>
        <w:autoSpaceDN w:val="0"/>
        <w:adjustRightInd w:val="0"/>
        <w:ind w:firstLine="709"/>
        <w:jc w:val="both"/>
        <w:rPr>
          <w:sz w:val="26"/>
          <w:szCs w:val="26"/>
        </w:rPr>
      </w:pPr>
      <w:r>
        <w:rPr>
          <w:sz w:val="26"/>
          <w:szCs w:val="26"/>
        </w:rPr>
        <w:lastRenderedPageBreak/>
        <w:t>17. В случае отчисления ребенка возврат родительской платы за присмотр и уход производится по заявлению родителя (законного  представителя) с учетом фактического посещения ребенком образовательной организации на основании распорядительного акта руководителя образовательной организации.</w:t>
      </w:r>
    </w:p>
    <w:p w:rsidR="00083F1C" w:rsidRDefault="00083F1C" w:rsidP="00083F1C">
      <w:pPr>
        <w:widowControl w:val="0"/>
        <w:autoSpaceDE w:val="0"/>
        <w:autoSpaceDN w:val="0"/>
        <w:adjustRightInd w:val="0"/>
        <w:ind w:firstLine="709"/>
        <w:jc w:val="center"/>
        <w:rPr>
          <w:b/>
          <w:sz w:val="26"/>
          <w:szCs w:val="26"/>
        </w:rPr>
      </w:pPr>
    </w:p>
    <w:p w:rsidR="00083F1C" w:rsidRPr="00381969" w:rsidRDefault="00083F1C" w:rsidP="00083F1C">
      <w:pPr>
        <w:widowControl w:val="0"/>
        <w:autoSpaceDE w:val="0"/>
        <w:autoSpaceDN w:val="0"/>
        <w:adjustRightInd w:val="0"/>
        <w:ind w:firstLine="709"/>
        <w:jc w:val="center"/>
        <w:rPr>
          <w:b/>
          <w:sz w:val="26"/>
          <w:szCs w:val="26"/>
        </w:rPr>
      </w:pPr>
    </w:p>
    <w:p w:rsidR="00083F1C" w:rsidRPr="00914824" w:rsidRDefault="00083F1C" w:rsidP="00083F1C">
      <w:pPr>
        <w:widowControl w:val="0"/>
        <w:autoSpaceDE w:val="0"/>
        <w:autoSpaceDN w:val="0"/>
        <w:adjustRightInd w:val="0"/>
        <w:ind w:firstLine="709"/>
        <w:jc w:val="center"/>
        <w:rPr>
          <w:b/>
          <w:sz w:val="26"/>
          <w:szCs w:val="26"/>
        </w:rPr>
      </w:pPr>
      <w:r w:rsidRPr="00381969">
        <w:rPr>
          <w:b/>
          <w:sz w:val="26"/>
          <w:szCs w:val="26"/>
        </w:rPr>
        <w:t>5. Порядок предоставления льгот по родительской плате</w:t>
      </w:r>
    </w:p>
    <w:p w:rsidR="00083F1C" w:rsidRPr="00381969" w:rsidRDefault="00083F1C" w:rsidP="00083F1C">
      <w:pPr>
        <w:widowControl w:val="0"/>
        <w:autoSpaceDE w:val="0"/>
        <w:autoSpaceDN w:val="0"/>
        <w:adjustRightInd w:val="0"/>
        <w:ind w:firstLine="709"/>
        <w:jc w:val="both"/>
        <w:rPr>
          <w:sz w:val="26"/>
          <w:szCs w:val="26"/>
        </w:rPr>
      </w:pPr>
      <w:r>
        <w:rPr>
          <w:sz w:val="26"/>
          <w:szCs w:val="26"/>
        </w:rPr>
        <w:t>18</w:t>
      </w:r>
      <w:r w:rsidRPr="00381969">
        <w:rPr>
          <w:sz w:val="26"/>
          <w:szCs w:val="26"/>
        </w:rPr>
        <w:t>.</w:t>
      </w:r>
      <w:r>
        <w:rPr>
          <w:sz w:val="26"/>
          <w:szCs w:val="26"/>
        </w:rPr>
        <w:t xml:space="preserve"> </w:t>
      </w:r>
      <w:r w:rsidRPr="00381969">
        <w:rPr>
          <w:sz w:val="26"/>
          <w:szCs w:val="26"/>
        </w:rPr>
        <w:t xml:space="preserve">Родительская плата не взимается за присмотр и уход </w:t>
      </w:r>
      <w:proofErr w:type="gramStart"/>
      <w:r w:rsidRPr="00381969">
        <w:rPr>
          <w:sz w:val="26"/>
          <w:szCs w:val="26"/>
        </w:rPr>
        <w:t>за</w:t>
      </w:r>
      <w:proofErr w:type="gramEnd"/>
      <w:r w:rsidRPr="00381969">
        <w:rPr>
          <w:sz w:val="26"/>
          <w:szCs w:val="26"/>
        </w:rPr>
        <w:t>:</w:t>
      </w:r>
    </w:p>
    <w:p w:rsidR="00083F1C" w:rsidRPr="00381969" w:rsidRDefault="00083F1C" w:rsidP="00083F1C">
      <w:pPr>
        <w:widowControl w:val="0"/>
        <w:autoSpaceDE w:val="0"/>
        <w:autoSpaceDN w:val="0"/>
        <w:adjustRightInd w:val="0"/>
        <w:ind w:firstLine="709"/>
        <w:jc w:val="both"/>
        <w:rPr>
          <w:sz w:val="26"/>
          <w:szCs w:val="26"/>
        </w:rPr>
      </w:pPr>
      <w:r>
        <w:rPr>
          <w:sz w:val="26"/>
          <w:szCs w:val="26"/>
        </w:rPr>
        <w:t>1)  детьми-инвалидами;</w:t>
      </w:r>
      <w:r w:rsidRPr="00381969">
        <w:rPr>
          <w:sz w:val="26"/>
          <w:szCs w:val="26"/>
        </w:rPr>
        <w:t xml:space="preserve"> </w:t>
      </w:r>
    </w:p>
    <w:p w:rsidR="00083F1C" w:rsidRPr="00381969" w:rsidRDefault="00083F1C" w:rsidP="00083F1C">
      <w:pPr>
        <w:widowControl w:val="0"/>
        <w:autoSpaceDE w:val="0"/>
        <w:autoSpaceDN w:val="0"/>
        <w:adjustRightInd w:val="0"/>
        <w:ind w:firstLine="709"/>
        <w:jc w:val="both"/>
        <w:rPr>
          <w:sz w:val="26"/>
          <w:szCs w:val="26"/>
        </w:rPr>
      </w:pPr>
      <w:r>
        <w:rPr>
          <w:sz w:val="26"/>
          <w:szCs w:val="26"/>
        </w:rPr>
        <w:t xml:space="preserve">2) </w:t>
      </w:r>
      <w:r w:rsidRPr="00381969">
        <w:rPr>
          <w:sz w:val="26"/>
          <w:szCs w:val="26"/>
        </w:rPr>
        <w:t>детьми-сиротами и детьми, оставшимися без попечения родителей</w:t>
      </w:r>
      <w:r>
        <w:rPr>
          <w:sz w:val="26"/>
          <w:szCs w:val="26"/>
        </w:rPr>
        <w:t xml:space="preserve"> </w:t>
      </w:r>
      <w:r w:rsidRPr="00381969">
        <w:rPr>
          <w:sz w:val="26"/>
          <w:szCs w:val="26"/>
        </w:rPr>
        <w:t>(за исключением случаев установления опеки или попечите</w:t>
      </w:r>
      <w:r>
        <w:rPr>
          <w:sz w:val="26"/>
          <w:szCs w:val="26"/>
        </w:rPr>
        <w:t>льства по заявлению родителей);</w:t>
      </w:r>
    </w:p>
    <w:p w:rsidR="00083F1C" w:rsidRDefault="00083F1C" w:rsidP="00083F1C">
      <w:pPr>
        <w:widowControl w:val="0"/>
        <w:autoSpaceDE w:val="0"/>
        <w:autoSpaceDN w:val="0"/>
        <w:adjustRightInd w:val="0"/>
        <w:ind w:firstLine="709"/>
        <w:jc w:val="both"/>
        <w:rPr>
          <w:sz w:val="26"/>
          <w:szCs w:val="26"/>
        </w:rPr>
      </w:pPr>
      <w:r>
        <w:rPr>
          <w:sz w:val="26"/>
          <w:szCs w:val="26"/>
        </w:rPr>
        <w:t xml:space="preserve">3) </w:t>
      </w:r>
      <w:r w:rsidRPr="00381969">
        <w:rPr>
          <w:sz w:val="26"/>
          <w:szCs w:val="26"/>
        </w:rPr>
        <w:t>детьм</w:t>
      </w:r>
      <w:r>
        <w:rPr>
          <w:sz w:val="26"/>
          <w:szCs w:val="26"/>
        </w:rPr>
        <w:t>и с туберкулезной интоксикацией;</w:t>
      </w:r>
      <w:r w:rsidRPr="00381969">
        <w:rPr>
          <w:sz w:val="26"/>
          <w:szCs w:val="26"/>
        </w:rPr>
        <w:t xml:space="preserve"> </w:t>
      </w:r>
    </w:p>
    <w:p w:rsidR="00083F1C" w:rsidRPr="00914824" w:rsidRDefault="00083F1C" w:rsidP="00083F1C">
      <w:pPr>
        <w:pStyle w:val="af2"/>
        <w:ind w:firstLine="709"/>
        <w:rPr>
          <w:sz w:val="26"/>
          <w:szCs w:val="26"/>
        </w:rPr>
      </w:pPr>
      <w:r>
        <w:rPr>
          <w:sz w:val="26"/>
          <w:szCs w:val="26"/>
        </w:rPr>
        <w:t>4) детьми из семей граждан, принимающих (принимавших) участие в специальной военной операции.</w:t>
      </w:r>
    </w:p>
    <w:p w:rsidR="00083F1C" w:rsidRPr="00381969" w:rsidRDefault="00083F1C" w:rsidP="00083F1C">
      <w:pPr>
        <w:widowControl w:val="0"/>
        <w:autoSpaceDE w:val="0"/>
        <w:autoSpaceDN w:val="0"/>
        <w:adjustRightInd w:val="0"/>
        <w:ind w:firstLine="709"/>
        <w:jc w:val="both"/>
        <w:rPr>
          <w:sz w:val="26"/>
          <w:szCs w:val="26"/>
        </w:rPr>
      </w:pPr>
      <w:r>
        <w:rPr>
          <w:sz w:val="26"/>
          <w:szCs w:val="26"/>
        </w:rPr>
        <w:t>19. Размер</w:t>
      </w:r>
      <w:r w:rsidRPr="00381969">
        <w:rPr>
          <w:sz w:val="26"/>
          <w:szCs w:val="26"/>
        </w:rPr>
        <w:t xml:space="preserve"> родительской платы </w:t>
      </w:r>
      <w:r>
        <w:rPr>
          <w:sz w:val="26"/>
          <w:szCs w:val="26"/>
        </w:rPr>
        <w:t>снижен за присмотр и уход</w:t>
      </w:r>
      <w:r w:rsidRPr="00381969">
        <w:rPr>
          <w:sz w:val="26"/>
          <w:szCs w:val="26"/>
        </w:rPr>
        <w:t>:</w:t>
      </w:r>
    </w:p>
    <w:p w:rsidR="00083F1C" w:rsidRPr="00381969" w:rsidRDefault="00083F1C" w:rsidP="00083F1C">
      <w:pPr>
        <w:widowControl w:val="0"/>
        <w:autoSpaceDE w:val="0"/>
        <w:autoSpaceDN w:val="0"/>
        <w:adjustRightInd w:val="0"/>
        <w:ind w:firstLine="709"/>
        <w:jc w:val="both"/>
        <w:rPr>
          <w:sz w:val="26"/>
          <w:szCs w:val="26"/>
        </w:rPr>
      </w:pPr>
      <w:r>
        <w:rPr>
          <w:sz w:val="26"/>
          <w:szCs w:val="26"/>
        </w:rPr>
        <w:t xml:space="preserve">1)  за детьми  </w:t>
      </w:r>
      <w:r w:rsidRPr="00381969">
        <w:rPr>
          <w:sz w:val="26"/>
          <w:szCs w:val="26"/>
        </w:rPr>
        <w:t>с ограниченными возможностями здоровья;</w:t>
      </w:r>
    </w:p>
    <w:p w:rsidR="00083F1C" w:rsidRPr="00381969" w:rsidRDefault="00083F1C" w:rsidP="00083F1C">
      <w:pPr>
        <w:widowControl w:val="0"/>
        <w:autoSpaceDE w:val="0"/>
        <w:autoSpaceDN w:val="0"/>
        <w:adjustRightInd w:val="0"/>
        <w:ind w:firstLine="709"/>
        <w:jc w:val="both"/>
        <w:rPr>
          <w:sz w:val="26"/>
          <w:szCs w:val="26"/>
        </w:rPr>
      </w:pPr>
      <w:proofErr w:type="gramStart"/>
      <w:r>
        <w:rPr>
          <w:sz w:val="26"/>
          <w:szCs w:val="26"/>
        </w:rPr>
        <w:t>2) за детьми из многодетных семей</w:t>
      </w:r>
      <w:r w:rsidRPr="00381969">
        <w:rPr>
          <w:sz w:val="26"/>
          <w:szCs w:val="26"/>
        </w:rPr>
        <w:t>;</w:t>
      </w:r>
      <w:proofErr w:type="gramEnd"/>
    </w:p>
    <w:p w:rsidR="00083F1C" w:rsidRDefault="00083F1C" w:rsidP="00083F1C">
      <w:pPr>
        <w:widowControl w:val="0"/>
        <w:autoSpaceDE w:val="0"/>
        <w:autoSpaceDN w:val="0"/>
        <w:adjustRightInd w:val="0"/>
        <w:ind w:firstLine="709"/>
        <w:jc w:val="both"/>
        <w:rPr>
          <w:sz w:val="26"/>
          <w:szCs w:val="26"/>
        </w:rPr>
      </w:pPr>
      <w:proofErr w:type="gramStart"/>
      <w:r>
        <w:rPr>
          <w:sz w:val="26"/>
          <w:szCs w:val="26"/>
        </w:rPr>
        <w:t xml:space="preserve">3) за детьми </w:t>
      </w:r>
      <w:r w:rsidRPr="00381969">
        <w:rPr>
          <w:sz w:val="26"/>
          <w:szCs w:val="26"/>
        </w:rPr>
        <w:t xml:space="preserve"> одиноких родителей (законных представителей) за исключением опекунов (попечителей), осуществляющих опеку (попечительство) без выплаты опекунского пособия), имеющих статус малообеспеченной  семьи.</w:t>
      </w:r>
      <w:proofErr w:type="gramEnd"/>
    </w:p>
    <w:p w:rsidR="00083F1C" w:rsidRPr="00381969" w:rsidRDefault="00083F1C" w:rsidP="00083F1C">
      <w:pPr>
        <w:widowControl w:val="0"/>
        <w:autoSpaceDE w:val="0"/>
        <w:autoSpaceDN w:val="0"/>
        <w:adjustRightInd w:val="0"/>
        <w:ind w:firstLine="709"/>
        <w:jc w:val="both"/>
        <w:rPr>
          <w:sz w:val="26"/>
          <w:szCs w:val="26"/>
        </w:rPr>
      </w:pPr>
      <w:r>
        <w:rPr>
          <w:sz w:val="26"/>
          <w:szCs w:val="26"/>
        </w:rPr>
        <w:t xml:space="preserve">20. Администрация Пинежского муниципального округа Архангельской области вправе предоставить иные льготы: снизить размер родительской платы или не взимать ее с отдельных категорий родителей (законных представителей) в определяемых ею случаях. </w:t>
      </w:r>
    </w:p>
    <w:p w:rsidR="00083F1C" w:rsidRDefault="00083F1C" w:rsidP="00083F1C">
      <w:pPr>
        <w:widowControl w:val="0"/>
        <w:tabs>
          <w:tab w:val="left" w:pos="960"/>
        </w:tabs>
        <w:autoSpaceDE w:val="0"/>
        <w:autoSpaceDN w:val="0"/>
        <w:adjustRightInd w:val="0"/>
        <w:ind w:firstLine="709"/>
        <w:jc w:val="both"/>
        <w:rPr>
          <w:sz w:val="26"/>
          <w:szCs w:val="26"/>
        </w:rPr>
      </w:pPr>
      <w:r>
        <w:rPr>
          <w:sz w:val="26"/>
          <w:szCs w:val="26"/>
        </w:rPr>
        <w:t>21</w:t>
      </w:r>
      <w:r w:rsidRPr="00381969">
        <w:rPr>
          <w:sz w:val="26"/>
          <w:szCs w:val="26"/>
        </w:rPr>
        <w:t>.</w:t>
      </w:r>
      <w:r>
        <w:rPr>
          <w:sz w:val="26"/>
          <w:szCs w:val="26"/>
        </w:rPr>
        <w:t xml:space="preserve"> </w:t>
      </w:r>
      <w:r w:rsidRPr="00381969">
        <w:rPr>
          <w:sz w:val="26"/>
          <w:szCs w:val="26"/>
        </w:rPr>
        <w:t>Льгота по родительской плате за присмотр и уход за детьми предоставляется приказом руководителя образовательной организации на основании заявления родителя (законного представителя) с приложением документов, подтверждающих наличие льготы</w:t>
      </w:r>
      <w:r>
        <w:rPr>
          <w:sz w:val="26"/>
          <w:szCs w:val="26"/>
        </w:rPr>
        <w:t xml:space="preserve"> согласно приложению №1 к настоящему  Порядку</w:t>
      </w:r>
      <w:r w:rsidRPr="00381969">
        <w:rPr>
          <w:sz w:val="26"/>
          <w:szCs w:val="26"/>
        </w:rPr>
        <w:t>.</w:t>
      </w:r>
    </w:p>
    <w:p w:rsidR="00083F1C" w:rsidRPr="00381969" w:rsidRDefault="00083F1C" w:rsidP="00083F1C">
      <w:pPr>
        <w:widowControl w:val="0"/>
        <w:tabs>
          <w:tab w:val="left" w:pos="960"/>
        </w:tabs>
        <w:autoSpaceDE w:val="0"/>
        <w:autoSpaceDN w:val="0"/>
        <w:adjustRightInd w:val="0"/>
        <w:ind w:firstLine="709"/>
        <w:jc w:val="both"/>
        <w:rPr>
          <w:sz w:val="26"/>
          <w:szCs w:val="26"/>
        </w:rPr>
      </w:pPr>
      <w:r>
        <w:rPr>
          <w:sz w:val="26"/>
          <w:szCs w:val="26"/>
        </w:rPr>
        <w:t>22</w:t>
      </w:r>
      <w:r w:rsidRPr="00381969">
        <w:rPr>
          <w:sz w:val="26"/>
          <w:szCs w:val="26"/>
        </w:rPr>
        <w:t>.</w:t>
      </w:r>
      <w:r>
        <w:rPr>
          <w:sz w:val="26"/>
          <w:szCs w:val="26"/>
        </w:rPr>
        <w:t xml:space="preserve"> </w:t>
      </w:r>
      <w:r w:rsidRPr="00381969">
        <w:rPr>
          <w:sz w:val="26"/>
          <w:szCs w:val="26"/>
        </w:rPr>
        <w:t>Право на предоставление льготы по родительской плате подтверждается родителем (законным представителем) в сроки, определенные</w:t>
      </w:r>
      <w:r>
        <w:rPr>
          <w:sz w:val="26"/>
          <w:szCs w:val="26"/>
        </w:rPr>
        <w:t xml:space="preserve"> приложением №1  настоящего Порядка</w:t>
      </w:r>
      <w:r w:rsidRPr="00381969">
        <w:rPr>
          <w:sz w:val="26"/>
          <w:szCs w:val="26"/>
        </w:rPr>
        <w:t>. В течение 10 дней после прекращения оснований для предоставления льготы родитель (законный представитель) должен уведомить об этом образовательную организацию.</w:t>
      </w:r>
    </w:p>
    <w:p w:rsidR="00083F1C" w:rsidRPr="00381969" w:rsidRDefault="00083F1C" w:rsidP="00083F1C">
      <w:pPr>
        <w:pStyle w:val="22"/>
        <w:shd w:val="clear" w:color="auto" w:fill="auto"/>
        <w:tabs>
          <w:tab w:val="left" w:pos="0"/>
        </w:tabs>
        <w:spacing w:after="0"/>
        <w:ind w:firstLine="709"/>
        <w:jc w:val="both"/>
      </w:pPr>
      <w:r>
        <w:rPr>
          <w:color w:val="000000"/>
          <w:lang w:bidi="ru-RU"/>
        </w:rPr>
        <w:t>23</w:t>
      </w:r>
      <w:r w:rsidRPr="00381969">
        <w:rPr>
          <w:color w:val="000000"/>
          <w:lang w:bidi="ru-RU"/>
        </w:rPr>
        <w:t>.</w:t>
      </w:r>
      <w:r>
        <w:rPr>
          <w:color w:val="000000"/>
          <w:lang w:bidi="ru-RU"/>
        </w:rPr>
        <w:t xml:space="preserve"> </w:t>
      </w:r>
      <w:r w:rsidRPr="00381969">
        <w:rPr>
          <w:color w:val="000000"/>
          <w:lang w:bidi="ru-RU"/>
        </w:rPr>
        <w:t>Основаниями отказа в назначении льготы по родительской плате  являются следующие обстоятельства:</w:t>
      </w:r>
    </w:p>
    <w:p w:rsidR="00083F1C" w:rsidRPr="00381969" w:rsidRDefault="00083F1C" w:rsidP="00083F1C">
      <w:pPr>
        <w:pStyle w:val="22"/>
        <w:shd w:val="clear" w:color="auto" w:fill="auto"/>
        <w:tabs>
          <w:tab w:val="left" w:pos="1124"/>
        </w:tabs>
        <w:spacing w:after="0"/>
        <w:ind w:left="780"/>
        <w:jc w:val="both"/>
      </w:pPr>
      <w:r>
        <w:rPr>
          <w:color w:val="000000"/>
          <w:lang w:bidi="ru-RU"/>
        </w:rPr>
        <w:t xml:space="preserve">1) </w:t>
      </w:r>
      <w:r w:rsidRPr="00381969">
        <w:rPr>
          <w:color w:val="000000"/>
          <w:lang w:bidi="ru-RU"/>
        </w:rPr>
        <w:t>лицо, подающее документы, не относится к числу заявителей;</w:t>
      </w:r>
    </w:p>
    <w:p w:rsidR="00083F1C" w:rsidRPr="00381969" w:rsidRDefault="00083F1C" w:rsidP="00083F1C">
      <w:pPr>
        <w:pStyle w:val="22"/>
        <w:shd w:val="clear" w:color="auto" w:fill="auto"/>
        <w:tabs>
          <w:tab w:val="left" w:pos="1124"/>
        </w:tabs>
        <w:spacing w:after="0"/>
        <w:ind w:firstLine="780"/>
        <w:jc w:val="both"/>
      </w:pPr>
      <w:r>
        <w:rPr>
          <w:color w:val="000000"/>
          <w:lang w:bidi="ru-RU"/>
        </w:rPr>
        <w:lastRenderedPageBreak/>
        <w:t xml:space="preserve">2) </w:t>
      </w:r>
      <w:r w:rsidRPr="00381969">
        <w:rPr>
          <w:color w:val="000000"/>
          <w:lang w:bidi="ru-RU"/>
        </w:rPr>
        <w:t>родителем (законным представителем) представлен неполный комплект документов;</w:t>
      </w:r>
    </w:p>
    <w:p w:rsidR="00083F1C" w:rsidRPr="00381969" w:rsidRDefault="00083F1C" w:rsidP="00083F1C">
      <w:pPr>
        <w:pStyle w:val="22"/>
        <w:shd w:val="clear" w:color="auto" w:fill="auto"/>
        <w:tabs>
          <w:tab w:val="left" w:pos="1114"/>
        </w:tabs>
        <w:spacing w:after="0"/>
        <w:ind w:firstLine="780"/>
        <w:jc w:val="both"/>
      </w:pPr>
      <w:r>
        <w:rPr>
          <w:color w:val="000000"/>
          <w:lang w:bidi="ru-RU"/>
        </w:rPr>
        <w:t xml:space="preserve">3) </w:t>
      </w:r>
      <w:r w:rsidRPr="00381969">
        <w:rPr>
          <w:color w:val="000000"/>
          <w:lang w:bidi="ru-RU"/>
        </w:rPr>
        <w:t>представление родителями (законными представителями) недостоверных сведений.</w:t>
      </w:r>
    </w:p>
    <w:p w:rsidR="00083F1C" w:rsidRPr="00C37A44" w:rsidRDefault="00083F1C" w:rsidP="00083F1C">
      <w:pPr>
        <w:pStyle w:val="22"/>
        <w:shd w:val="clear" w:color="auto" w:fill="auto"/>
        <w:spacing w:after="0"/>
        <w:ind w:firstLine="709"/>
        <w:jc w:val="both"/>
        <w:rPr>
          <w:color w:val="000000"/>
          <w:lang w:bidi="ru-RU"/>
        </w:rPr>
      </w:pPr>
      <w:r>
        <w:rPr>
          <w:color w:val="000000"/>
          <w:lang w:bidi="ru-RU"/>
        </w:rPr>
        <w:t xml:space="preserve">24. </w:t>
      </w:r>
      <w:proofErr w:type="gramStart"/>
      <w:r w:rsidRPr="00381969">
        <w:rPr>
          <w:color w:val="000000"/>
          <w:lang w:bidi="ru-RU"/>
        </w:rPr>
        <w:t xml:space="preserve">В случае наличия оснований для </w:t>
      </w:r>
      <w:r>
        <w:rPr>
          <w:color w:val="000000"/>
          <w:lang w:bidi="ru-RU"/>
        </w:rPr>
        <w:t xml:space="preserve"> </w:t>
      </w:r>
      <w:r w:rsidRPr="00381969">
        <w:rPr>
          <w:color w:val="000000"/>
          <w:lang w:bidi="ru-RU"/>
        </w:rPr>
        <w:t xml:space="preserve">отказа в </w:t>
      </w:r>
      <w:r>
        <w:rPr>
          <w:color w:val="000000"/>
          <w:lang w:bidi="ru-RU"/>
        </w:rPr>
        <w:t xml:space="preserve"> </w:t>
      </w:r>
      <w:r w:rsidRPr="00381969">
        <w:rPr>
          <w:color w:val="000000"/>
          <w:lang w:bidi="ru-RU"/>
        </w:rPr>
        <w:t>назначении льгот,</w:t>
      </w:r>
      <w:r>
        <w:rPr>
          <w:color w:val="000000"/>
          <w:lang w:bidi="ru-RU"/>
        </w:rPr>
        <w:t xml:space="preserve"> </w:t>
      </w:r>
      <w:r w:rsidRPr="00381969">
        <w:rPr>
          <w:color w:val="000000"/>
          <w:lang w:bidi="ru-RU"/>
        </w:rPr>
        <w:t xml:space="preserve">предусмотренных </w:t>
      </w:r>
      <w:r>
        <w:rPr>
          <w:color w:val="000000"/>
          <w:lang w:bidi="ru-RU"/>
        </w:rPr>
        <w:t xml:space="preserve">  п.21</w:t>
      </w:r>
      <w:r w:rsidRPr="00381969">
        <w:rPr>
          <w:color w:val="000000"/>
          <w:lang w:bidi="ru-RU"/>
        </w:rPr>
        <w:t xml:space="preserve"> настоящего</w:t>
      </w:r>
      <w:r w:rsidRPr="00381969">
        <w:rPr>
          <w:color w:val="000000"/>
          <w:lang w:bidi="ru-RU"/>
        </w:rPr>
        <w:tab/>
        <w:t xml:space="preserve"> Порядка образовательная</w:t>
      </w:r>
      <w:r w:rsidRPr="00381969">
        <w:t xml:space="preserve"> </w:t>
      </w:r>
      <w:r w:rsidRPr="00381969">
        <w:rPr>
          <w:color w:val="000000"/>
          <w:lang w:bidi="ru-RU"/>
        </w:rPr>
        <w:t>организация в трехдневный срок со дня обращения родителя (законного представителя) за назначением льгот подготавливает решение об отказе в предоставлении льгот и извещает родителя (законного представителя) о принятом решении в течение трех дней со дня принятия решения способом, указанным в заявлении о назначении.</w:t>
      </w:r>
      <w:proofErr w:type="gramEnd"/>
    </w:p>
    <w:p w:rsidR="00083F1C" w:rsidRPr="00381969" w:rsidRDefault="00083F1C" w:rsidP="00083F1C">
      <w:pPr>
        <w:pStyle w:val="22"/>
        <w:shd w:val="clear" w:color="auto" w:fill="auto"/>
        <w:spacing w:after="0"/>
        <w:ind w:firstLine="709"/>
        <w:jc w:val="both"/>
      </w:pPr>
      <w:r w:rsidRPr="00381969">
        <w:rPr>
          <w:color w:val="000000"/>
          <w:lang w:bidi="ru-RU"/>
        </w:rPr>
        <w:t>Родителям (законным представителям) сообщается конкретное основание для отказа и разъясняется, в чем оно состоит.</w:t>
      </w:r>
    </w:p>
    <w:p w:rsidR="00083F1C" w:rsidRPr="00381969" w:rsidRDefault="00083F1C" w:rsidP="00083F1C">
      <w:pPr>
        <w:pStyle w:val="22"/>
        <w:shd w:val="clear" w:color="auto" w:fill="auto"/>
        <w:tabs>
          <w:tab w:val="left" w:pos="0"/>
        </w:tabs>
        <w:spacing w:after="0"/>
        <w:ind w:firstLine="709"/>
        <w:jc w:val="both"/>
        <w:rPr>
          <w:color w:val="000000"/>
          <w:lang w:bidi="ru-RU"/>
        </w:rPr>
      </w:pPr>
      <w:r>
        <w:rPr>
          <w:color w:val="000000"/>
          <w:lang w:bidi="ru-RU"/>
        </w:rPr>
        <w:t>25</w:t>
      </w:r>
      <w:r w:rsidRPr="00381969">
        <w:rPr>
          <w:color w:val="000000"/>
          <w:lang w:bidi="ru-RU"/>
        </w:rPr>
        <w:t>.</w:t>
      </w:r>
      <w:r>
        <w:rPr>
          <w:color w:val="000000"/>
          <w:lang w:bidi="ru-RU"/>
        </w:rPr>
        <w:t xml:space="preserve"> </w:t>
      </w:r>
      <w:r w:rsidRPr="00381969">
        <w:rPr>
          <w:color w:val="000000"/>
          <w:lang w:bidi="ru-RU"/>
        </w:rPr>
        <w:t>При отсутствии оснований для отказа в назначении льгот, образовательная</w:t>
      </w:r>
      <w:r w:rsidRPr="00381969">
        <w:t xml:space="preserve"> </w:t>
      </w:r>
      <w:r w:rsidRPr="00381969">
        <w:rPr>
          <w:color w:val="000000"/>
          <w:lang w:bidi="ru-RU"/>
        </w:rPr>
        <w:t>организация в трехдневный срок со дня обращения родителя (законного представителя) за назначением льгот  принимает решение  о включении его в реестр получателей льгот и извещает родителя (законного представителя) о принятом решении в течение трех дней со дня принятия решения.</w:t>
      </w:r>
    </w:p>
    <w:p w:rsidR="00083F1C" w:rsidRPr="00F5651C" w:rsidRDefault="00083F1C" w:rsidP="00083F1C">
      <w:pPr>
        <w:widowControl w:val="0"/>
        <w:tabs>
          <w:tab w:val="left" w:pos="0"/>
        </w:tabs>
        <w:autoSpaceDE w:val="0"/>
        <w:autoSpaceDN w:val="0"/>
        <w:adjustRightInd w:val="0"/>
        <w:ind w:firstLine="709"/>
        <w:jc w:val="both"/>
        <w:rPr>
          <w:sz w:val="26"/>
          <w:szCs w:val="26"/>
        </w:rPr>
      </w:pPr>
      <w:r>
        <w:rPr>
          <w:sz w:val="26"/>
          <w:szCs w:val="26"/>
        </w:rPr>
        <w:t>26</w:t>
      </w:r>
      <w:r w:rsidRPr="00F5651C">
        <w:rPr>
          <w:sz w:val="26"/>
          <w:szCs w:val="26"/>
        </w:rPr>
        <w:t>. В случае</w:t>
      </w:r>
      <w:proofErr w:type="gramStart"/>
      <w:r w:rsidRPr="00F5651C">
        <w:rPr>
          <w:sz w:val="26"/>
          <w:szCs w:val="26"/>
        </w:rPr>
        <w:t>,</w:t>
      </w:r>
      <w:proofErr w:type="gramEnd"/>
      <w:r w:rsidRPr="00F5651C">
        <w:rPr>
          <w:sz w:val="26"/>
          <w:szCs w:val="26"/>
        </w:rPr>
        <w:t xml:space="preserve"> если документы, подтверждающие право на предоставление льгот, не представлены родителями (законными представителями) в сроки, указанные в </w:t>
      </w:r>
      <w:r>
        <w:rPr>
          <w:sz w:val="26"/>
          <w:szCs w:val="26"/>
        </w:rPr>
        <w:t>приложении №1 настоящего  Порядка</w:t>
      </w:r>
      <w:r w:rsidRPr="00F5651C">
        <w:rPr>
          <w:sz w:val="26"/>
          <w:szCs w:val="26"/>
        </w:rPr>
        <w:t>, предоставление льгот прекращается. Если данные документы были предоставлены</w:t>
      </w:r>
      <w:r>
        <w:rPr>
          <w:sz w:val="26"/>
          <w:szCs w:val="26"/>
        </w:rPr>
        <w:t xml:space="preserve"> по истечении указанного срока - </w:t>
      </w:r>
      <w:r w:rsidRPr="00F5651C">
        <w:rPr>
          <w:sz w:val="26"/>
          <w:szCs w:val="26"/>
        </w:rPr>
        <w:t xml:space="preserve"> перерасчет родительской платы производится не более чем за один месяц.</w:t>
      </w:r>
    </w:p>
    <w:p w:rsidR="00083F1C" w:rsidRPr="00381969" w:rsidRDefault="00083F1C" w:rsidP="00083F1C">
      <w:pPr>
        <w:widowControl w:val="0"/>
        <w:tabs>
          <w:tab w:val="left" w:pos="960"/>
        </w:tabs>
        <w:autoSpaceDE w:val="0"/>
        <w:autoSpaceDN w:val="0"/>
        <w:adjustRightInd w:val="0"/>
        <w:ind w:firstLine="709"/>
        <w:jc w:val="both"/>
        <w:rPr>
          <w:sz w:val="26"/>
          <w:szCs w:val="26"/>
        </w:rPr>
      </w:pPr>
      <w:r>
        <w:rPr>
          <w:sz w:val="26"/>
          <w:szCs w:val="26"/>
        </w:rPr>
        <w:t>27</w:t>
      </w:r>
      <w:r w:rsidRPr="00381969">
        <w:rPr>
          <w:sz w:val="26"/>
          <w:szCs w:val="26"/>
        </w:rPr>
        <w:t>. Родители (законные представители), имеющие право на льготу по нескольким основаниям, льгота предоставляется по одному из оснований, по их выбору.</w:t>
      </w:r>
    </w:p>
    <w:p w:rsidR="00083F1C" w:rsidRPr="00381969" w:rsidRDefault="00083F1C" w:rsidP="00083F1C">
      <w:pPr>
        <w:widowControl w:val="0"/>
        <w:tabs>
          <w:tab w:val="left" w:pos="960"/>
        </w:tabs>
        <w:autoSpaceDE w:val="0"/>
        <w:autoSpaceDN w:val="0"/>
        <w:adjustRightInd w:val="0"/>
        <w:ind w:firstLine="709"/>
        <w:jc w:val="both"/>
        <w:rPr>
          <w:sz w:val="26"/>
          <w:szCs w:val="26"/>
        </w:rPr>
      </w:pPr>
      <w:r>
        <w:rPr>
          <w:sz w:val="26"/>
          <w:szCs w:val="26"/>
        </w:rPr>
        <w:t>28</w:t>
      </w:r>
      <w:r w:rsidRPr="00381969">
        <w:rPr>
          <w:sz w:val="26"/>
          <w:szCs w:val="26"/>
        </w:rPr>
        <w:t>.</w:t>
      </w:r>
      <w:r>
        <w:rPr>
          <w:sz w:val="26"/>
          <w:szCs w:val="26"/>
        </w:rPr>
        <w:t xml:space="preserve"> </w:t>
      </w:r>
      <w:r w:rsidRPr="00381969">
        <w:rPr>
          <w:sz w:val="26"/>
          <w:szCs w:val="26"/>
        </w:rPr>
        <w:t xml:space="preserve">Учредитель </w:t>
      </w:r>
      <w:r>
        <w:rPr>
          <w:sz w:val="26"/>
          <w:szCs w:val="26"/>
        </w:rPr>
        <w:t>образовательных организаций  производит проверки</w:t>
      </w:r>
      <w:r w:rsidRPr="00381969">
        <w:rPr>
          <w:sz w:val="26"/>
          <w:szCs w:val="26"/>
        </w:rPr>
        <w:t xml:space="preserve"> оснований получения льгот по оплате за присмотр и уход за детьми.</w:t>
      </w:r>
    </w:p>
    <w:p w:rsidR="00083F1C" w:rsidRPr="00381969" w:rsidRDefault="00083F1C" w:rsidP="00083F1C">
      <w:pPr>
        <w:widowControl w:val="0"/>
        <w:tabs>
          <w:tab w:val="left" w:pos="960"/>
        </w:tabs>
        <w:autoSpaceDE w:val="0"/>
        <w:autoSpaceDN w:val="0"/>
        <w:adjustRightInd w:val="0"/>
        <w:ind w:firstLine="709"/>
        <w:jc w:val="both"/>
        <w:rPr>
          <w:sz w:val="26"/>
          <w:szCs w:val="26"/>
        </w:rPr>
      </w:pPr>
    </w:p>
    <w:p w:rsidR="00083F1C" w:rsidRPr="00381969" w:rsidRDefault="00083F1C" w:rsidP="00083F1C">
      <w:pPr>
        <w:widowControl w:val="0"/>
        <w:autoSpaceDE w:val="0"/>
        <w:autoSpaceDN w:val="0"/>
        <w:adjustRightInd w:val="0"/>
        <w:ind w:firstLine="709"/>
        <w:jc w:val="center"/>
        <w:rPr>
          <w:b/>
          <w:sz w:val="26"/>
          <w:szCs w:val="26"/>
        </w:rPr>
      </w:pPr>
      <w:r w:rsidRPr="00381969">
        <w:rPr>
          <w:b/>
          <w:sz w:val="26"/>
          <w:szCs w:val="26"/>
        </w:rPr>
        <w:t>6. Компенсация части родительской платы</w:t>
      </w:r>
    </w:p>
    <w:p w:rsidR="00083F1C" w:rsidRPr="00216046" w:rsidRDefault="00083F1C" w:rsidP="00083F1C">
      <w:pPr>
        <w:widowControl w:val="0"/>
        <w:autoSpaceDE w:val="0"/>
        <w:autoSpaceDN w:val="0"/>
        <w:adjustRightInd w:val="0"/>
        <w:ind w:firstLine="709"/>
        <w:jc w:val="both"/>
        <w:rPr>
          <w:sz w:val="26"/>
          <w:szCs w:val="26"/>
        </w:rPr>
      </w:pPr>
      <w:r>
        <w:rPr>
          <w:sz w:val="26"/>
          <w:szCs w:val="26"/>
        </w:rPr>
        <w:lastRenderedPageBreak/>
        <w:t>29</w:t>
      </w:r>
      <w:r w:rsidRPr="00216046">
        <w:rPr>
          <w:sz w:val="26"/>
          <w:szCs w:val="26"/>
        </w:rPr>
        <w:t>. Право на получение компенсации имеет один из родителей (законных представителей), внесших родительскую плату за присмотр и уход за детьми.</w:t>
      </w:r>
    </w:p>
    <w:p w:rsidR="00083F1C" w:rsidRPr="00216046" w:rsidRDefault="00083F1C" w:rsidP="00083F1C">
      <w:pPr>
        <w:widowControl w:val="0"/>
        <w:autoSpaceDE w:val="0"/>
        <w:autoSpaceDN w:val="0"/>
        <w:adjustRightInd w:val="0"/>
        <w:ind w:firstLine="709"/>
        <w:jc w:val="both"/>
        <w:rPr>
          <w:color w:val="FF0000"/>
          <w:sz w:val="26"/>
          <w:szCs w:val="26"/>
        </w:rPr>
      </w:pPr>
      <w:r>
        <w:rPr>
          <w:sz w:val="26"/>
          <w:szCs w:val="26"/>
        </w:rPr>
        <w:t>30</w:t>
      </w:r>
      <w:r w:rsidRPr="00216046">
        <w:rPr>
          <w:sz w:val="26"/>
          <w:szCs w:val="26"/>
        </w:rPr>
        <w:t>.</w:t>
      </w:r>
      <w:r>
        <w:rPr>
          <w:sz w:val="26"/>
          <w:szCs w:val="26"/>
        </w:rPr>
        <w:t xml:space="preserve"> </w:t>
      </w:r>
      <w:r w:rsidRPr="00216046">
        <w:rPr>
          <w:sz w:val="26"/>
          <w:szCs w:val="26"/>
        </w:rPr>
        <w:t>Порядок обращения родителями (законными представителями) в образовательные организации за получением компенсации и порядок ее выплаты осуществляется в соответствии с Административным регламентом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Пинежского муниципального округа Архангельской области»</w:t>
      </w:r>
      <w:r>
        <w:rPr>
          <w:sz w:val="26"/>
          <w:szCs w:val="26"/>
        </w:rPr>
        <w:t>.</w:t>
      </w:r>
    </w:p>
    <w:p w:rsidR="00083F1C" w:rsidRDefault="00083F1C" w:rsidP="00083F1C">
      <w:pPr>
        <w:widowControl w:val="0"/>
        <w:tabs>
          <w:tab w:val="left" w:pos="960"/>
        </w:tabs>
        <w:autoSpaceDE w:val="0"/>
        <w:autoSpaceDN w:val="0"/>
        <w:adjustRightInd w:val="0"/>
        <w:ind w:firstLine="709"/>
        <w:jc w:val="both"/>
        <w:rPr>
          <w:sz w:val="27"/>
          <w:szCs w:val="27"/>
        </w:rPr>
      </w:pPr>
    </w:p>
    <w:p w:rsidR="00083F1C" w:rsidRDefault="00083F1C" w:rsidP="00083F1C">
      <w:pPr>
        <w:widowControl w:val="0"/>
        <w:tabs>
          <w:tab w:val="left" w:pos="960"/>
        </w:tabs>
        <w:autoSpaceDE w:val="0"/>
        <w:autoSpaceDN w:val="0"/>
        <w:adjustRightInd w:val="0"/>
        <w:ind w:firstLine="709"/>
        <w:jc w:val="both"/>
        <w:rPr>
          <w:sz w:val="27"/>
          <w:szCs w:val="27"/>
        </w:rPr>
      </w:pPr>
    </w:p>
    <w:p w:rsidR="00083F1C" w:rsidRDefault="00083F1C" w:rsidP="00083F1C">
      <w:pPr>
        <w:widowControl w:val="0"/>
        <w:tabs>
          <w:tab w:val="left" w:pos="960"/>
        </w:tabs>
        <w:autoSpaceDE w:val="0"/>
        <w:autoSpaceDN w:val="0"/>
        <w:adjustRightInd w:val="0"/>
        <w:ind w:firstLine="709"/>
        <w:jc w:val="both"/>
        <w:rPr>
          <w:sz w:val="27"/>
          <w:szCs w:val="27"/>
        </w:rPr>
      </w:pPr>
    </w:p>
    <w:p w:rsidR="00083F1C" w:rsidRDefault="00083F1C" w:rsidP="00083F1C">
      <w:pPr>
        <w:jc w:val="right"/>
        <w:rPr>
          <w:b/>
          <w:sz w:val="26"/>
          <w:szCs w:val="26"/>
        </w:rPr>
      </w:pPr>
    </w:p>
    <w:p w:rsidR="00083F1C" w:rsidRDefault="00083F1C" w:rsidP="00083F1C">
      <w:pPr>
        <w:jc w:val="right"/>
        <w:rPr>
          <w:b/>
          <w:sz w:val="26"/>
          <w:szCs w:val="26"/>
        </w:rPr>
      </w:pPr>
      <w:r w:rsidRPr="00C96666">
        <w:rPr>
          <w:b/>
          <w:sz w:val="26"/>
          <w:szCs w:val="26"/>
        </w:rPr>
        <w:t>Приложение №1</w:t>
      </w:r>
    </w:p>
    <w:p w:rsidR="00083F1C" w:rsidRPr="00291ADA" w:rsidRDefault="00083F1C" w:rsidP="00083F1C">
      <w:pPr>
        <w:jc w:val="right"/>
        <w:rPr>
          <w:b/>
          <w:sz w:val="26"/>
          <w:szCs w:val="26"/>
        </w:rPr>
      </w:pPr>
    </w:p>
    <w:p w:rsidR="00083F1C" w:rsidRPr="00216046" w:rsidRDefault="00083F1C" w:rsidP="00083F1C">
      <w:pPr>
        <w:jc w:val="center"/>
        <w:rPr>
          <w:b/>
          <w:sz w:val="26"/>
          <w:szCs w:val="26"/>
        </w:rPr>
      </w:pPr>
      <w:r w:rsidRPr="00216046">
        <w:rPr>
          <w:b/>
          <w:sz w:val="26"/>
          <w:szCs w:val="26"/>
        </w:rPr>
        <w:t xml:space="preserve">Перечень отдельных категорий граждан и представляемых документов, </w:t>
      </w:r>
    </w:p>
    <w:p w:rsidR="00083F1C" w:rsidRPr="00216046" w:rsidRDefault="00083F1C" w:rsidP="00083F1C">
      <w:pPr>
        <w:jc w:val="center"/>
        <w:rPr>
          <w:b/>
          <w:sz w:val="26"/>
          <w:szCs w:val="26"/>
        </w:rPr>
      </w:pPr>
      <w:r w:rsidRPr="00216046">
        <w:rPr>
          <w:b/>
          <w:sz w:val="26"/>
          <w:szCs w:val="26"/>
        </w:rPr>
        <w:t xml:space="preserve">подтверждающих основание для получения льгот по родительской плате в муниципальных образовательных организациях </w:t>
      </w:r>
    </w:p>
    <w:p w:rsidR="00083F1C" w:rsidRPr="00216046" w:rsidRDefault="00083F1C" w:rsidP="00083F1C">
      <w:pPr>
        <w:jc w:val="center"/>
        <w:rPr>
          <w:b/>
          <w:sz w:val="26"/>
          <w:szCs w:val="26"/>
        </w:rPr>
      </w:pPr>
      <w:r w:rsidRPr="00216046">
        <w:rPr>
          <w:b/>
          <w:sz w:val="26"/>
          <w:szCs w:val="26"/>
        </w:rPr>
        <w:t>Пинежского муниципального округа  Архангельской области,</w:t>
      </w:r>
    </w:p>
    <w:p w:rsidR="00083F1C" w:rsidRDefault="00083F1C" w:rsidP="00083F1C">
      <w:pPr>
        <w:jc w:val="center"/>
        <w:rPr>
          <w:b/>
          <w:sz w:val="26"/>
          <w:szCs w:val="26"/>
        </w:rPr>
      </w:pPr>
      <w:proofErr w:type="gramStart"/>
      <w:r w:rsidRPr="00216046">
        <w:rPr>
          <w:b/>
          <w:sz w:val="26"/>
          <w:szCs w:val="26"/>
        </w:rPr>
        <w:t>реализующих</w:t>
      </w:r>
      <w:proofErr w:type="gramEnd"/>
      <w:r w:rsidRPr="00216046">
        <w:rPr>
          <w:b/>
          <w:sz w:val="26"/>
          <w:szCs w:val="26"/>
        </w:rPr>
        <w:t xml:space="preserve"> программы дошкольного образования</w:t>
      </w:r>
    </w:p>
    <w:p w:rsidR="00083F1C" w:rsidRPr="00216046" w:rsidRDefault="00083F1C" w:rsidP="00083F1C">
      <w:pPr>
        <w:jc w:val="center"/>
        <w:rPr>
          <w:b/>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417"/>
        <w:gridCol w:w="2977"/>
        <w:gridCol w:w="3118"/>
      </w:tblGrid>
      <w:tr w:rsidR="00083F1C" w:rsidRPr="00D50030" w:rsidTr="00083F1C">
        <w:trPr>
          <w:trHeight w:val="360"/>
        </w:trPr>
        <w:tc>
          <w:tcPr>
            <w:tcW w:w="2127" w:type="dxa"/>
            <w:tcBorders>
              <w:top w:val="single" w:sz="4" w:space="0" w:color="auto"/>
              <w:left w:val="single" w:sz="4" w:space="0" w:color="auto"/>
              <w:bottom w:val="single" w:sz="4" w:space="0" w:color="auto"/>
              <w:right w:val="single" w:sz="4" w:space="0" w:color="auto"/>
            </w:tcBorders>
          </w:tcPr>
          <w:p w:rsidR="00083F1C" w:rsidRPr="00D50030" w:rsidRDefault="00083F1C" w:rsidP="00083F1C">
            <w:pPr>
              <w:widowControl w:val="0"/>
              <w:autoSpaceDE w:val="0"/>
              <w:autoSpaceDN w:val="0"/>
              <w:adjustRightInd w:val="0"/>
              <w:jc w:val="center"/>
              <w:rPr>
                <w:b/>
              </w:rPr>
            </w:pPr>
            <w:r w:rsidRPr="00D50030">
              <w:rPr>
                <w:b/>
              </w:rPr>
              <w:t xml:space="preserve">Категория граждан имеющих льготы </w:t>
            </w:r>
          </w:p>
        </w:tc>
        <w:tc>
          <w:tcPr>
            <w:tcW w:w="1417" w:type="dxa"/>
            <w:tcBorders>
              <w:top w:val="single" w:sz="4" w:space="0" w:color="auto"/>
              <w:left w:val="single" w:sz="4" w:space="0" w:color="auto"/>
              <w:bottom w:val="single" w:sz="4" w:space="0" w:color="auto"/>
              <w:right w:val="single" w:sz="4" w:space="0" w:color="auto"/>
            </w:tcBorders>
          </w:tcPr>
          <w:p w:rsidR="00083F1C" w:rsidRPr="00D50030" w:rsidRDefault="00083F1C" w:rsidP="00083F1C">
            <w:pPr>
              <w:widowControl w:val="0"/>
              <w:autoSpaceDE w:val="0"/>
              <w:autoSpaceDN w:val="0"/>
              <w:adjustRightInd w:val="0"/>
              <w:jc w:val="center"/>
              <w:rPr>
                <w:b/>
              </w:rPr>
            </w:pPr>
            <w:r>
              <w:rPr>
                <w:b/>
              </w:rPr>
              <w:t>Родительская плата</w:t>
            </w:r>
          </w:p>
        </w:tc>
        <w:tc>
          <w:tcPr>
            <w:tcW w:w="2977" w:type="dxa"/>
            <w:tcBorders>
              <w:top w:val="single" w:sz="4" w:space="0" w:color="auto"/>
              <w:left w:val="single" w:sz="4" w:space="0" w:color="auto"/>
              <w:bottom w:val="single" w:sz="4" w:space="0" w:color="auto"/>
              <w:right w:val="single" w:sz="4" w:space="0" w:color="auto"/>
            </w:tcBorders>
          </w:tcPr>
          <w:p w:rsidR="00083F1C" w:rsidRPr="00D50030" w:rsidRDefault="00083F1C" w:rsidP="00083F1C">
            <w:pPr>
              <w:widowControl w:val="0"/>
              <w:autoSpaceDE w:val="0"/>
              <w:autoSpaceDN w:val="0"/>
              <w:adjustRightInd w:val="0"/>
              <w:jc w:val="center"/>
              <w:rPr>
                <w:b/>
              </w:rPr>
            </w:pPr>
            <w:r w:rsidRPr="00D50030">
              <w:rPr>
                <w:b/>
              </w:rPr>
              <w:t>Наименование правоустанавливающего документа</w:t>
            </w:r>
          </w:p>
        </w:tc>
        <w:tc>
          <w:tcPr>
            <w:tcW w:w="3118" w:type="dxa"/>
            <w:tcBorders>
              <w:top w:val="single" w:sz="4" w:space="0" w:color="auto"/>
              <w:left w:val="single" w:sz="4" w:space="0" w:color="auto"/>
              <w:bottom w:val="single" w:sz="4" w:space="0" w:color="auto"/>
              <w:right w:val="single" w:sz="4" w:space="0" w:color="auto"/>
            </w:tcBorders>
          </w:tcPr>
          <w:p w:rsidR="00083F1C" w:rsidRPr="00D50030" w:rsidRDefault="00083F1C" w:rsidP="00083F1C">
            <w:pPr>
              <w:widowControl w:val="0"/>
              <w:autoSpaceDE w:val="0"/>
              <w:autoSpaceDN w:val="0"/>
              <w:adjustRightInd w:val="0"/>
              <w:jc w:val="center"/>
              <w:rPr>
                <w:b/>
              </w:rPr>
            </w:pPr>
            <w:r w:rsidRPr="00D50030">
              <w:rPr>
                <w:b/>
              </w:rPr>
              <w:t>Перечень и периодичность предоставления документов</w:t>
            </w:r>
          </w:p>
        </w:tc>
      </w:tr>
      <w:tr w:rsidR="00083F1C" w:rsidRPr="004A40DF" w:rsidTr="00083F1C">
        <w:trPr>
          <w:trHeight w:val="360"/>
        </w:trPr>
        <w:tc>
          <w:tcPr>
            <w:tcW w:w="212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1.Родители (законные представители) детей-инвалидов</w:t>
            </w:r>
          </w:p>
        </w:tc>
        <w:tc>
          <w:tcPr>
            <w:tcW w:w="141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Плата не взимается</w:t>
            </w:r>
          </w:p>
        </w:tc>
        <w:tc>
          <w:tcPr>
            <w:tcW w:w="297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Закон РФ от 29.12.2012 г. № 273-ФЗ «Об образовании в Российской Федерации»</w:t>
            </w:r>
          </w:p>
        </w:tc>
        <w:tc>
          <w:tcPr>
            <w:tcW w:w="3118"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Справка установленного образца, подтверждающая факт установления инвалидности.</w:t>
            </w:r>
          </w:p>
          <w:p w:rsidR="00083F1C" w:rsidRDefault="00083F1C" w:rsidP="00083F1C">
            <w:pPr>
              <w:widowControl w:val="0"/>
              <w:autoSpaceDE w:val="0"/>
              <w:autoSpaceDN w:val="0"/>
              <w:adjustRightInd w:val="0"/>
              <w:jc w:val="both"/>
              <w:rPr>
                <w:sz w:val="22"/>
                <w:szCs w:val="22"/>
              </w:rPr>
            </w:pPr>
            <w:r w:rsidRPr="004A40DF">
              <w:rPr>
                <w:sz w:val="22"/>
                <w:szCs w:val="22"/>
              </w:rPr>
              <w:t xml:space="preserve"> </w:t>
            </w:r>
            <w:proofErr w:type="gramStart"/>
            <w:r w:rsidRPr="004A40DF">
              <w:rPr>
                <w:sz w:val="22"/>
                <w:szCs w:val="22"/>
              </w:rPr>
              <w:t xml:space="preserve">(новый </w:t>
            </w:r>
            <w:r>
              <w:rPr>
                <w:sz w:val="22"/>
                <w:szCs w:val="22"/>
              </w:rPr>
              <w:t xml:space="preserve"> </w:t>
            </w:r>
            <w:r w:rsidRPr="004A40DF">
              <w:rPr>
                <w:sz w:val="22"/>
                <w:szCs w:val="22"/>
              </w:rPr>
              <w:t>документ</w:t>
            </w:r>
            <w:proofErr w:type="gramEnd"/>
          </w:p>
          <w:p w:rsidR="00083F1C" w:rsidRPr="004A40DF" w:rsidRDefault="00083F1C" w:rsidP="00083F1C">
            <w:pPr>
              <w:widowControl w:val="0"/>
              <w:autoSpaceDE w:val="0"/>
              <w:autoSpaceDN w:val="0"/>
              <w:adjustRightInd w:val="0"/>
              <w:jc w:val="both"/>
              <w:rPr>
                <w:sz w:val="22"/>
                <w:szCs w:val="22"/>
              </w:rPr>
            </w:pPr>
            <w:r w:rsidRPr="004A40DF">
              <w:rPr>
                <w:sz w:val="22"/>
                <w:szCs w:val="22"/>
              </w:rPr>
              <w:t xml:space="preserve"> предоставляется в течение 10 дней по окончании срока</w:t>
            </w:r>
            <w:r>
              <w:rPr>
                <w:sz w:val="22"/>
                <w:szCs w:val="22"/>
              </w:rPr>
              <w:t xml:space="preserve"> действия  </w:t>
            </w:r>
            <w:r w:rsidRPr="004A40DF">
              <w:rPr>
                <w:sz w:val="22"/>
                <w:szCs w:val="22"/>
              </w:rPr>
              <w:t>предшествующего).</w:t>
            </w:r>
          </w:p>
        </w:tc>
      </w:tr>
      <w:tr w:rsidR="00083F1C" w:rsidRPr="004A40DF" w:rsidTr="00083F1C">
        <w:trPr>
          <w:trHeight w:val="360"/>
        </w:trPr>
        <w:tc>
          <w:tcPr>
            <w:tcW w:w="212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2.Родители (законные представители) детей-сирот и детей, оставшихся без попечения родителей</w:t>
            </w:r>
          </w:p>
        </w:tc>
        <w:tc>
          <w:tcPr>
            <w:tcW w:w="141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Плата не взимается</w:t>
            </w:r>
          </w:p>
        </w:tc>
        <w:tc>
          <w:tcPr>
            <w:tcW w:w="297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Закон РФ от 29.12.2012 г. № 273-ФЗ «Об образовании в Российской Федерации»</w:t>
            </w:r>
          </w:p>
        </w:tc>
        <w:tc>
          <w:tcPr>
            <w:tcW w:w="3118"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Постановление администрации Пинежского муниципального округа об установлении опеки и попечительства.</w:t>
            </w:r>
          </w:p>
          <w:p w:rsidR="00083F1C" w:rsidRDefault="00083F1C" w:rsidP="00083F1C">
            <w:pPr>
              <w:widowControl w:val="0"/>
              <w:autoSpaceDE w:val="0"/>
              <w:autoSpaceDN w:val="0"/>
              <w:adjustRightInd w:val="0"/>
              <w:jc w:val="both"/>
              <w:rPr>
                <w:sz w:val="22"/>
                <w:szCs w:val="22"/>
              </w:rPr>
            </w:pPr>
            <w:proofErr w:type="gramStart"/>
            <w:r w:rsidRPr="004A40DF">
              <w:rPr>
                <w:sz w:val="22"/>
                <w:szCs w:val="22"/>
              </w:rPr>
              <w:t xml:space="preserve">(новый </w:t>
            </w:r>
            <w:r>
              <w:rPr>
                <w:sz w:val="22"/>
                <w:szCs w:val="22"/>
              </w:rPr>
              <w:t xml:space="preserve"> </w:t>
            </w:r>
            <w:r w:rsidRPr="004A40DF">
              <w:rPr>
                <w:sz w:val="22"/>
                <w:szCs w:val="22"/>
              </w:rPr>
              <w:t>документ</w:t>
            </w:r>
            <w:proofErr w:type="gramEnd"/>
          </w:p>
          <w:p w:rsidR="00083F1C" w:rsidRPr="004A40DF" w:rsidRDefault="00083F1C" w:rsidP="00083F1C">
            <w:pPr>
              <w:widowControl w:val="0"/>
              <w:autoSpaceDE w:val="0"/>
              <w:autoSpaceDN w:val="0"/>
              <w:adjustRightInd w:val="0"/>
              <w:jc w:val="both"/>
              <w:rPr>
                <w:sz w:val="22"/>
                <w:szCs w:val="22"/>
              </w:rPr>
            </w:pPr>
            <w:r w:rsidRPr="004A40DF">
              <w:rPr>
                <w:sz w:val="22"/>
                <w:szCs w:val="22"/>
              </w:rPr>
              <w:t xml:space="preserve"> предоставляется в течение 10 дней по окончании срока действия предшествующего).</w:t>
            </w:r>
          </w:p>
        </w:tc>
      </w:tr>
      <w:tr w:rsidR="00083F1C" w:rsidRPr="004A40DF" w:rsidTr="00083F1C">
        <w:trPr>
          <w:trHeight w:val="360"/>
        </w:trPr>
        <w:tc>
          <w:tcPr>
            <w:tcW w:w="212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3.Родители (законные представители) детей с туберкулезной интоксикацией</w:t>
            </w:r>
          </w:p>
        </w:tc>
        <w:tc>
          <w:tcPr>
            <w:tcW w:w="141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Плата не взимается</w:t>
            </w:r>
          </w:p>
        </w:tc>
        <w:tc>
          <w:tcPr>
            <w:tcW w:w="297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Закон РФ от 29.12.2012 г. № 273-ФЗ «Об образовании в Российской Федерации»</w:t>
            </w:r>
          </w:p>
        </w:tc>
        <w:tc>
          <w:tcPr>
            <w:tcW w:w="3118"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Заключение комиссии противотуберкулезного диспансера.</w:t>
            </w:r>
          </w:p>
          <w:p w:rsidR="00083F1C" w:rsidRDefault="00083F1C" w:rsidP="00083F1C">
            <w:pPr>
              <w:widowControl w:val="0"/>
              <w:autoSpaceDE w:val="0"/>
              <w:autoSpaceDN w:val="0"/>
              <w:adjustRightInd w:val="0"/>
              <w:jc w:val="both"/>
              <w:rPr>
                <w:sz w:val="22"/>
                <w:szCs w:val="22"/>
              </w:rPr>
            </w:pPr>
            <w:r w:rsidRPr="004A40DF">
              <w:rPr>
                <w:sz w:val="22"/>
                <w:szCs w:val="22"/>
              </w:rPr>
              <w:t xml:space="preserve"> </w:t>
            </w:r>
            <w:proofErr w:type="gramStart"/>
            <w:r w:rsidRPr="004A40DF">
              <w:rPr>
                <w:sz w:val="22"/>
                <w:szCs w:val="22"/>
              </w:rPr>
              <w:t xml:space="preserve">(новое </w:t>
            </w:r>
            <w:r>
              <w:rPr>
                <w:sz w:val="22"/>
                <w:szCs w:val="22"/>
              </w:rPr>
              <w:t xml:space="preserve"> </w:t>
            </w:r>
            <w:r w:rsidRPr="004A40DF">
              <w:rPr>
                <w:sz w:val="22"/>
                <w:szCs w:val="22"/>
              </w:rPr>
              <w:t>заключение</w:t>
            </w:r>
            <w:proofErr w:type="gramEnd"/>
          </w:p>
          <w:p w:rsidR="00083F1C" w:rsidRPr="004A40DF" w:rsidRDefault="00083F1C" w:rsidP="00083F1C">
            <w:pPr>
              <w:widowControl w:val="0"/>
              <w:autoSpaceDE w:val="0"/>
              <w:autoSpaceDN w:val="0"/>
              <w:adjustRightInd w:val="0"/>
              <w:jc w:val="both"/>
              <w:rPr>
                <w:sz w:val="22"/>
                <w:szCs w:val="22"/>
              </w:rPr>
            </w:pPr>
            <w:r w:rsidRPr="004A40DF">
              <w:rPr>
                <w:sz w:val="22"/>
                <w:szCs w:val="22"/>
              </w:rPr>
              <w:t xml:space="preserve"> предоставляется в течение 10 дней по окончании срока действия предшествующего).</w:t>
            </w:r>
          </w:p>
        </w:tc>
      </w:tr>
      <w:tr w:rsidR="00083F1C" w:rsidRPr="004A40DF" w:rsidTr="00083F1C">
        <w:trPr>
          <w:trHeight w:val="360"/>
        </w:trPr>
        <w:tc>
          <w:tcPr>
            <w:tcW w:w="212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t xml:space="preserve">4.Родители (законные представители) участники СВО (в </w:t>
            </w:r>
            <w:r w:rsidRPr="004A40DF">
              <w:rPr>
                <w:sz w:val="22"/>
                <w:szCs w:val="22"/>
              </w:rPr>
              <w:lastRenderedPageBreak/>
              <w:t>том числе в случае гибели (смерти) участника СВО)</w:t>
            </w:r>
          </w:p>
        </w:tc>
        <w:tc>
          <w:tcPr>
            <w:tcW w:w="141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jc w:val="both"/>
              <w:rPr>
                <w:sz w:val="22"/>
                <w:szCs w:val="22"/>
              </w:rPr>
            </w:pPr>
            <w:r w:rsidRPr="004A40DF">
              <w:rPr>
                <w:sz w:val="22"/>
                <w:szCs w:val="22"/>
              </w:rPr>
              <w:lastRenderedPageBreak/>
              <w:t>Плата не взимается</w:t>
            </w:r>
          </w:p>
        </w:tc>
        <w:tc>
          <w:tcPr>
            <w:tcW w:w="297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pStyle w:val="af2"/>
              <w:rPr>
                <w:b/>
                <w:bCs/>
                <w:sz w:val="22"/>
                <w:szCs w:val="22"/>
              </w:rPr>
            </w:pPr>
            <w:r w:rsidRPr="004A40DF">
              <w:rPr>
                <w:bCs/>
                <w:sz w:val="22"/>
                <w:szCs w:val="22"/>
              </w:rPr>
              <w:t xml:space="preserve">Постановление администрации Пинежского муниципального округа Архангельской области </w:t>
            </w:r>
          </w:p>
          <w:p w:rsidR="00083F1C" w:rsidRPr="004A40DF" w:rsidRDefault="00083F1C" w:rsidP="00083F1C">
            <w:pPr>
              <w:pStyle w:val="af2"/>
              <w:rPr>
                <w:sz w:val="22"/>
                <w:szCs w:val="22"/>
              </w:rPr>
            </w:pPr>
            <w:r w:rsidRPr="004A40DF">
              <w:rPr>
                <w:sz w:val="22"/>
                <w:szCs w:val="22"/>
              </w:rPr>
              <w:lastRenderedPageBreak/>
              <w:t xml:space="preserve">от 11 июня 2024г. </w:t>
            </w:r>
          </w:p>
          <w:p w:rsidR="00083F1C" w:rsidRPr="004A40DF" w:rsidRDefault="00083F1C" w:rsidP="00083F1C">
            <w:pPr>
              <w:pStyle w:val="af2"/>
              <w:rPr>
                <w:sz w:val="22"/>
                <w:szCs w:val="22"/>
              </w:rPr>
            </w:pPr>
            <w:r w:rsidRPr="004A40DF">
              <w:rPr>
                <w:sz w:val="22"/>
                <w:szCs w:val="22"/>
              </w:rPr>
              <w:t>№ 0156– па</w:t>
            </w:r>
          </w:p>
          <w:p w:rsidR="00083F1C" w:rsidRPr="004A40DF" w:rsidRDefault="00083F1C" w:rsidP="00083F1C">
            <w:pPr>
              <w:widowControl w:val="0"/>
              <w:contextualSpacing/>
              <w:jc w:val="both"/>
              <w:rPr>
                <w:b/>
                <w:sz w:val="22"/>
                <w:szCs w:val="22"/>
              </w:rPr>
            </w:pPr>
            <w:r w:rsidRPr="004A40DF">
              <w:rPr>
                <w:sz w:val="22"/>
                <w:szCs w:val="22"/>
              </w:rPr>
              <w:t>«О дополнительных мерах социальной поддержки семьям проживающих на территории Пинежского муниципального округа Архангельской области граждан, принимающих (принимавших)</w:t>
            </w:r>
            <w:r w:rsidRPr="004A40DF">
              <w:rPr>
                <w:b/>
                <w:sz w:val="22"/>
                <w:szCs w:val="22"/>
              </w:rPr>
              <w:t xml:space="preserve"> </w:t>
            </w:r>
            <w:r w:rsidRPr="004A40DF">
              <w:rPr>
                <w:sz w:val="22"/>
                <w:szCs w:val="22"/>
              </w:rPr>
              <w:t>участие в специальной военной операции»</w:t>
            </w:r>
          </w:p>
        </w:tc>
        <w:tc>
          <w:tcPr>
            <w:tcW w:w="3118" w:type="dxa"/>
            <w:tcBorders>
              <w:top w:val="single" w:sz="4" w:space="0" w:color="auto"/>
              <w:left w:val="single" w:sz="4" w:space="0" w:color="auto"/>
              <w:bottom w:val="single" w:sz="4" w:space="0" w:color="auto"/>
              <w:right w:val="single" w:sz="4" w:space="0" w:color="auto"/>
            </w:tcBorders>
          </w:tcPr>
          <w:p w:rsidR="00083F1C" w:rsidRPr="00D914B8" w:rsidRDefault="00083F1C" w:rsidP="00083F1C">
            <w:pPr>
              <w:pStyle w:val="aa"/>
              <w:spacing w:before="0" w:beforeAutospacing="0" w:after="0" w:afterAutospacing="0"/>
              <w:jc w:val="both"/>
              <w:rPr>
                <w:color w:val="000000"/>
                <w:sz w:val="22"/>
                <w:szCs w:val="22"/>
              </w:rPr>
            </w:pPr>
            <w:r w:rsidRPr="00D914B8">
              <w:rPr>
                <w:color w:val="000000"/>
                <w:sz w:val="22"/>
                <w:szCs w:val="22"/>
              </w:rPr>
              <w:lastRenderedPageBreak/>
              <w:t>- Копия справки</w:t>
            </w:r>
          </w:p>
          <w:p w:rsidR="00083F1C" w:rsidRPr="00D914B8" w:rsidRDefault="00083F1C" w:rsidP="00083F1C">
            <w:pPr>
              <w:pStyle w:val="aa"/>
              <w:spacing w:before="0" w:beforeAutospacing="0" w:after="0" w:afterAutospacing="0"/>
              <w:jc w:val="both"/>
              <w:rPr>
                <w:color w:val="000000"/>
                <w:sz w:val="22"/>
                <w:szCs w:val="22"/>
              </w:rPr>
            </w:pPr>
            <w:r w:rsidRPr="00D914B8">
              <w:rPr>
                <w:color w:val="000000"/>
                <w:sz w:val="22"/>
                <w:szCs w:val="22"/>
              </w:rPr>
              <w:t xml:space="preserve"> </w:t>
            </w:r>
            <w:proofErr w:type="gramStart"/>
            <w:r w:rsidRPr="00D914B8">
              <w:rPr>
                <w:color w:val="000000"/>
                <w:sz w:val="22"/>
                <w:szCs w:val="22"/>
              </w:rPr>
              <w:t xml:space="preserve">уполномоченного органа, подтверждающей службу и участие в специальной </w:t>
            </w:r>
            <w:r w:rsidRPr="00D914B8">
              <w:rPr>
                <w:color w:val="000000"/>
                <w:sz w:val="22"/>
                <w:szCs w:val="22"/>
              </w:rPr>
              <w:lastRenderedPageBreak/>
              <w:t>военной операции  – для детей военнослужащих и сотрудников;</w:t>
            </w:r>
            <w:proofErr w:type="gramEnd"/>
          </w:p>
          <w:p w:rsidR="00083F1C" w:rsidRPr="00D914B8" w:rsidRDefault="00083F1C" w:rsidP="00083F1C">
            <w:pPr>
              <w:pStyle w:val="aa"/>
              <w:spacing w:before="0" w:beforeAutospacing="0" w:after="0" w:afterAutospacing="0"/>
              <w:jc w:val="both"/>
              <w:rPr>
                <w:color w:val="000000"/>
                <w:sz w:val="22"/>
                <w:szCs w:val="22"/>
              </w:rPr>
            </w:pPr>
            <w:r w:rsidRPr="00D914B8">
              <w:rPr>
                <w:color w:val="000000"/>
                <w:sz w:val="22"/>
                <w:szCs w:val="22"/>
              </w:rPr>
              <w:t xml:space="preserve"> - копия справки военного комиссариата о призыве на военную службу по мобилизации – для детей мобилизованных граждан;</w:t>
            </w:r>
          </w:p>
          <w:p w:rsidR="00083F1C" w:rsidRPr="004A40DF" w:rsidRDefault="00083F1C" w:rsidP="00083F1C">
            <w:pPr>
              <w:rPr>
                <w:sz w:val="22"/>
                <w:szCs w:val="22"/>
              </w:rPr>
            </w:pPr>
            <w:r>
              <w:rPr>
                <w:sz w:val="22"/>
                <w:szCs w:val="22"/>
              </w:rPr>
              <w:t>- копия</w:t>
            </w:r>
            <w:r w:rsidRPr="004A40DF">
              <w:rPr>
                <w:sz w:val="22"/>
                <w:szCs w:val="22"/>
              </w:rPr>
              <w:t xml:space="preserve"> справки уполномоченно</w:t>
            </w:r>
            <w:r>
              <w:rPr>
                <w:sz w:val="22"/>
                <w:szCs w:val="22"/>
              </w:rPr>
              <w:t xml:space="preserve">го  органа, подтверждающей </w:t>
            </w:r>
            <w:r w:rsidRPr="004A40DF">
              <w:rPr>
                <w:sz w:val="22"/>
                <w:szCs w:val="22"/>
              </w:rPr>
              <w:t xml:space="preserve"> поступление в добровольческое формирование и участие в специальной военной операции  – для детей добровольцев.</w:t>
            </w:r>
          </w:p>
        </w:tc>
      </w:tr>
      <w:tr w:rsidR="00083F1C" w:rsidRPr="004A40DF" w:rsidTr="00083F1C">
        <w:trPr>
          <w:trHeight w:val="2258"/>
        </w:trPr>
        <w:tc>
          <w:tcPr>
            <w:tcW w:w="212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lastRenderedPageBreak/>
              <w:t>Родители (законные представители) детей с ограниченными возможностями здоровья</w:t>
            </w:r>
          </w:p>
        </w:tc>
        <w:tc>
          <w:tcPr>
            <w:tcW w:w="141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В размере     50% от установленного размера родительской платы</w:t>
            </w:r>
          </w:p>
          <w:p w:rsidR="00083F1C" w:rsidRPr="004A40DF" w:rsidRDefault="00083F1C" w:rsidP="00083F1C">
            <w:pPr>
              <w:widowControl w:val="0"/>
              <w:autoSpaceDE w:val="0"/>
              <w:autoSpaceDN w:val="0"/>
              <w:adjustRightInd w:val="0"/>
              <w:rPr>
                <w:sz w:val="22"/>
                <w:szCs w:val="22"/>
              </w:rPr>
            </w:pPr>
          </w:p>
          <w:p w:rsidR="00083F1C" w:rsidRPr="004A40DF" w:rsidRDefault="00083F1C" w:rsidP="00083F1C">
            <w:pPr>
              <w:widowControl w:val="0"/>
              <w:autoSpaceDE w:val="0"/>
              <w:autoSpaceDN w:val="0"/>
              <w:adjustRightInd w:val="0"/>
              <w:rPr>
                <w:sz w:val="22"/>
                <w:szCs w:val="22"/>
              </w:rPr>
            </w:pPr>
          </w:p>
          <w:p w:rsidR="00083F1C" w:rsidRPr="004A40DF" w:rsidRDefault="00083F1C" w:rsidP="00083F1C">
            <w:pPr>
              <w:widowControl w:val="0"/>
              <w:autoSpaceDE w:val="0"/>
              <w:autoSpaceDN w:val="0"/>
              <w:adjustRightInd w:val="0"/>
              <w:rPr>
                <w:sz w:val="22"/>
                <w:szCs w:val="22"/>
              </w:rPr>
            </w:pPr>
          </w:p>
          <w:p w:rsidR="00083F1C" w:rsidRPr="004A40DF" w:rsidRDefault="00083F1C" w:rsidP="00083F1C">
            <w:pPr>
              <w:widowControl w:val="0"/>
              <w:autoSpaceDE w:val="0"/>
              <w:autoSpaceDN w:val="0"/>
              <w:adjustRightInd w:val="0"/>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Постановление администрации Пинежского муниципального округа Архангельской области «Об установлении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Пинежского муниципального округа Архангельской области»</w:t>
            </w:r>
          </w:p>
        </w:tc>
        <w:tc>
          <w:tcPr>
            <w:tcW w:w="3118"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 xml:space="preserve">Заключение центральной </w:t>
            </w:r>
            <w:proofErr w:type="spellStart"/>
            <w:r w:rsidRPr="004A40DF">
              <w:rPr>
                <w:sz w:val="22"/>
                <w:szCs w:val="22"/>
              </w:rPr>
              <w:t>психолого-медико-педагогической</w:t>
            </w:r>
            <w:proofErr w:type="spellEnd"/>
            <w:r w:rsidRPr="004A40DF">
              <w:rPr>
                <w:sz w:val="22"/>
                <w:szCs w:val="22"/>
              </w:rPr>
              <w:t xml:space="preserve"> комиссии Архангельской области.</w:t>
            </w:r>
          </w:p>
          <w:p w:rsidR="00083F1C" w:rsidRPr="004A40DF" w:rsidRDefault="00083F1C" w:rsidP="00083F1C">
            <w:pPr>
              <w:widowControl w:val="0"/>
              <w:autoSpaceDE w:val="0"/>
              <w:autoSpaceDN w:val="0"/>
              <w:adjustRightInd w:val="0"/>
              <w:rPr>
                <w:sz w:val="22"/>
                <w:szCs w:val="22"/>
              </w:rPr>
            </w:pPr>
            <w:r w:rsidRPr="004A40DF">
              <w:rPr>
                <w:sz w:val="22"/>
                <w:szCs w:val="22"/>
              </w:rPr>
              <w:t>(новое заключение предоставляется  в течение 10 дней по окончании срока действия предшествующего).</w:t>
            </w:r>
          </w:p>
        </w:tc>
      </w:tr>
      <w:tr w:rsidR="00083F1C" w:rsidRPr="004A40DF" w:rsidTr="00083F1C">
        <w:trPr>
          <w:trHeight w:val="360"/>
        </w:trPr>
        <w:tc>
          <w:tcPr>
            <w:tcW w:w="212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Родители (законные представители)  имеющих трех и более несовершеннолетних детей</w:t>
            </w:r>
          </w:p>
        </w:tc>
        <w:tc>
          <w:tcPr>
            <w:tcW w:w="141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Оплата стоимости питания</w:t>
            </w:r>
          </w:p>
          <w:p w:rsidR="00083F1C" w:rsidRPr="004A40DF" w:rsidRDefault="00083F1C" w:rsidP="00083F1C">
            <w:pPr>
              <w:widowControl w:val="0"/>
              <w:autoSpaceDE w:val="0"/>
              <w:autoSpaceDN w:val="0"/>
              <w:adjustRightInd w:val="0"/>
              <w:rPr>
                <w:sz w:val="22"/>
                <w:szCs w:val="22"/>
              </w:rPr>
            </w:pPr>
          </w:p>
          <w:p w:rsidR="00083F1C" w:rsidRPr="004A40DF" w:rsidRDefault="00083F1C" w:rsidP="00083F1C">
            <w:pPr>
              <w:widowControl w:val="0"/>
              <w:autoSpaceDE w:val="0"/>
              <w:autoSpaceDN w:val="0"/>
              <w:adjustRightInd w:val="0"/>
              <w:rPr>
                <w:sz w:val="22"/>
                <w:szCs w:val="22"/>
              </w:rPr>
            </w:pPr>
          </w:p>
        </w:tc>
        <w:tc>
          <w:tcPr>
            <w:tcW w:w="2977" w:type="dxa"/>
            <w:tcBorders>
              <w:left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Постановление администрации Пинежского муниципального округа Архангельской области «Об установлении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Пинежского муниципального округа Архангельской области».</w:t>
            </w:r>
          </w:p>
          <w:p w:rsidR="00083F1C" w:rsidRPr="004A40DF" w:rsidRDefault="00083F1C" w:rsidP="00083F1C">
            <w:pPr>
              <w:widowControl w:val="0"/>
              <w:autoSpaceDE w:val="0"/>
              <w:autoSpaceDN w:val="0"/>
              <w:adjustRightInd w:val="0"/>
              <w:rPr>
                <w:sz w:val="22"/>
                <w:szCs w:val="22"/>
              </w:rPr>
            </w:pPr>
            <w:r w:rsidRPr="004A40DF">
              <w:rPr>
                <w:sz w:val="22"/>
                <w:szCs w:val="22"/>
              </w:rPr>
              <w:t xml:space="preserve">Приказ Управления образования администрации Пинежского муниципального округа Архангельской области «Об установлении стоимости питания в дошкольных группах (в том числе группах кратковременного пребывания детей) </w:t>
            </w:r>
            <w:r w:rsidRPr="004A40DF">
              <w:rPr>
                <w:sz w:val="22"/>
                <w:szCs w:val="22"/>
              </w:rPr>
              <w:lastRenderedPageBreak/>
              <w:t>образовательных организаций Пинежского муниципального округа Архангельской области</w:t>
            </w:r>
          </w:p>
        </w:tc>
        <w:tc>
          <w:tcPr>
            <w:tcW w:w="3118"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lastRenderedPageBreak/>
              <w:t>Удостоверение о многодетной семье.</w:t>
            </w:r>
          </w:p>
          <w:p w:rsidR="00083F1C" w:rsidRPr="004A40DF" w:rsidRDefault="00083F1C" w:rsidP="00083F1C">
            <w:pPr>
              <w:widowControl w:val="0"/>
              <w:autoSpaceDE w:val="0"/>
              <w:autoSpaceDN w:val="0"/>
              <w:adjustRightInd w:val="0"/>
              <w:rPr>
                <w:sz w:val="22"/>
                <w:szCs w:val="22"/>
              </w:rPr>
            </w:pPr>
            <w:r w:rsidRPr="004A40DF">
              <w:rPr>
                <w:sz w:val="22"/>
                <w:szCs w:val="22"/>
              </w:rPr>
              <w:t xml:space="preserve">Дополнительно: </w:t>
            </w:r>
          </w:p>
          <w:p w:rsidR="00083F1C" w:rsidRPr="004A40DF" w:rsidRDefault="00083F1C" w:rsidP="00083F1C">
            <w:pPr>
              <w:widowControl w:val="0"/>
              <w:autoSpaceDE w:val="0"/>
              <w:autoSpaceDN w:val="0"/>
              <w:adjustRightInd w:val="0"/>
              <w:rPr>
                <w:sz w:val="22"/>
                <w:szCs w:val="22"/>
              </w:rPr>
            </w:pPr>
            <w:r w:rsidRPr="004A40DF">
              <w:rPr>
                <w:sz w:val="22"/>
                <w:szCs w:val="22"/>
              </w:rPr>
              <w:t>- копии свидетельства о рождении детей</w:t>
            </w:r>
            <w:r>
              <w:rPr>
                <w:sz w:val="22"/>
                <w:szCs w:val="22"/>
              </w:rPr>
              <w:t xml:space="preserve"> (копии паспорта)</w:t>
            </w:r>
            <w:r w:rsidRPr="004A40DF">
              <w:rPr>
                <w:sz w:val="22"/>
                <w:szCs w:val="22"/>
              </w:rPr>
              <w:t>;</w:t>
            </w:r>
          </w:p>
          <w:p w:rsidR="00083F1C" w:rsidRPr="004A40DF" w:rsidRDefault="00083F1C" w:rsidP="00083F1C">
            <w:pPr>
              <w:widowControl w:val="0"/>
              <w:autoSpaceDE w:val="0"/>
              <w:autoSpaceDN w:val="0"/>
              <w:adjustRightInd w:val="0"/>
              <w:rPr>
                <w:sz w:val="22"/>
                <w:szCs w:val="22"/>
              </w:rPr>
            </w:pPr>
            <w:r w:rsidRPr="004A40DF">
              <w:rPr>
                <w:sz w:val="22"/>
                <w:szCs w:val="22"/>
              </w:rPr>
              <w:t xml:space="preserve">справка  из образовательной организации совершеннолетним детям, обучающимся по очной форме в возрасте от 18 до 23 лет </w:t>
            </w:r>
            <w:r>
              <w:rPr>
                <w:sz w:val="22"/>
                <w:szCs w:val="22"/>
              </w:rPr>
              <w:t>включительно. (Справка из образовательного учреждения предоставляется ежегодно в срок до 20 сентября.)</w:t>
            </w:r>
          </w:p>
        </w:tc>
      </w:tr>
      <w:tr w:rsidR="00083F1C" w:rsidRPr="004A40DF" w:rsidTr="00083F1C">
        <w:trPr>
          <w:trHeight w:val="360"/>
        </w:trPr>
        <w:tc>
          <w:tcPr>
            <w:tcW w:w="212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proofErr w:type="gramStart"/>
            <w:r w:rsidRPr="004A40DF">
              <w:rPr>
                <w:sz w:val="22"/>
                <w:szCs w:val="22"/>
              </w:rPr>
              <w:lastRenderedPageBreak/>
              <w:t>Дети одиноких родителей (законных представителей) за исключением опекунов (попечителей), осуществляющих опеку (попечительство) без выплаты опекунского пособия), имеющих статус малообеспеченной  семьи.</w:t>
            </w:r>
            <w:proofErr w:type="gramEnd"/>
          </w:p>
          <w:p w:rsidR="00083F1C" w:rsidRPr="004A40DF" w:rsidRDefault="00083F1C" w:rsidP="00083F1C">
            <w:pPr>
              <w:widowControl w:val="0"/>
              <w:autoSpaceDE w:val="0"/>
              <w:autoSpaceDN w:val="0"/>
              <w:adjustRightInd w:val="0"/>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В размере 70%</w:t>
            </w:r>
          </w:p>
          <w:p w:rsidR="00083F1C" w:rsidRPr="004A40DF" w:rsidRDefault="00083F1C" w:rsidP="00083F1C">
            <w:pPr>
              <w:widowControl w:val="0"/>
              <w:autoSpaceDE w:val="0"/>
              <w:autoSpaceDN w:val="0"/>
              <w:adjustRightInd w:val="0"/>
              <w:rPr>
                <w:sz w:val="22"/>
                <w:szCs w:val="22"/>
              </w:rPr>
            </w:pPr>
            <w:r w:rsidRPr="004A40DF">
              <w:rPr>
                <w:sz w:val="22"/>
                <w:szCs w:val="22"/>
              </w:rPr>
              <w:t>от установленного размера родительской платы</w:t>
            </w:r>
          </w:p>
        </w:tc>
        <w:tc>
          <w:tcPr>
            <w:tcW w:w="2977" w:type="dxa"/>
            <w:tcBorders>
              <w:left w:val="single" w:sz="4" w:space="0" w:color="auto"/>
              <w:bottom w:val="single" w:sz="4" w:space="0" w:color="auto"/>
              <w:right w:val="single" w:sz="4" w:space="0" w:color="auto"/>
            </w:tcBorders>
          </w:tcPr>
          <w:p w:rsidR="00083F1C" w:rsidRPr="004A40DF" w:rsidRDefault="00083F1C" w:rsidP="00083F1C">
            <w:pPr>
              <w:widowControl w:val="0"/>
              <w:autoSpaceDE w:val="0"/>
              <w:autoSpaceDN w:val="0"/>
              <w:adjustRightInd w:val="0"/>
              <w:rPr>
                <w:sz w:val="22"/>
                <w:szCs w:val="22"/>
              </w:rPr>
            </w:pPr>
            <w:r w:rsidRPr="004A40DF">
              <w:rPr>
                <w:sz w:val="22"/>
                <w:szCs w:val="22"/>
              </w:rPr>
              <w:t>Постановление администрации Пинежского муниципального округа Архангельской области «Об установлении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Пинежского муниципального округа Архангельской области</w:t>
            </w:r>
          </w:p>
        </w:tc>
        <w:tc>
          <w:tcPr>
            <w:tcW w:w="3118" w:type="dxa"/>
            <w:tcBorders>
              <w:top w:val="single" w:sz="4" w:space="0" w:color="auto"/>
              <w:left w:val="single" w:sz="4" w:space="0" w:color="auto"/>
              <w:bottom w:val="single" w:sz="4" w:space="0" w:color="auto"/>
              <w:right w:val="single" w:sz="4" w:space="0" w:color="auto"/>
            </w:tcBorders>
          </w:tcPr>
          <w:p w:rsidR="00083F1C" w:rsidRPr="004A40DF" w:rsidRDefault="00083F1C" w:rsidP="00083F1C">
            <w:pPr>
              <w:jc w:val="both"/>
              <w:rPr>
                <w:sz w:val="22"/>
                <w:szCs w:val="22"/>
              </w:rPr>
            </w:pPr>
            <w:r w:rsidRPr="004A40DF">
              <w:rPr>
                <w:sz w:val="22"/>
                <w:szCs w:val="22"/>
              </w:rPr>
              <w:t>Справка о назначении ежемесячного пособия в соответствии с Положением о порядке назначения и выплаты социальных пособий гражданам, имеющих детей в Архангельской области, утвержденным постановлением Правительства Архангельской области  от  30.12.2016  года № 575-пп (далее – справка).</w:t>
            </w:r>
          </w:p>
          <w:p w:rsidR="00083F1C" w:rsidRPr="004A40DF" w:rsidRDefault="00083F1C" w:rsidP="00083F1C">
            <w:pPr>
              <w:widowControl w:val="0"/>
              <w:autoSpaceDE w:val="0"/>
              <w:autoSpaceDN w:val="0"/>
              <w:adjustRightInd w:val="0"/>
              <w:rPr>
                <w:sz w:val="22"/>
                <w:szCs w:val="22"/>
              </w:rPr>
            </w:pPr>
            <w:r w:rsidRPr="004A40DF">
              <w:rPr>
                <w:sz w:val="22"/>
                <w:szCs w:val="22"/>
              </w:rPr>
              <w:t xml:space="preserve"> (предоставляется ежегодно по окончании срока действия).  </w:t>
            </w:r>
          </w:p>
          <w:p w:rsidR="00083F1C" w:rsidRPr="004A40DF" w:rsidRDefault="00083F1C" w:rsidP="00083F1C">
            <w:pPr>
              <w:widowControl w:val="0"/>
              <w:autoSpaceDE w:val="0"/>
              <w:autoSpaceDN w:val="0"/>
              <w:adjustRightInd w:val="0"/>
              <w:rPr>
                <w:sz w:val="22"/>
                <w:szCs w:val="22"/>
              </w:rPr>
            </w:pPr>
            <w:r w:rsidRPr="004A40DF">
              <w:rPr>
                <w:sz w:val="22"/>
                <w:szCs w:val="22"/>
              </w:rPr>
              <w:t xml:space="preserve">Свидетельство о рождении ребенка (в том случае если в свидетельстве о рождении ребенка </w:t>
            </w:r>
            <w:proofErr w:type="gramStart"/>
            <w:r w:rsidRPr="004A40DF">
              <w:rPr>
                <w:sz w:val="22"/>
                <w:szCs w:val="22"/>
              </w:rPr>
              <w:t>информация</w:t>
            </w:r>
            <w:proofErr w:type="gramEnd"/>
            <w:r w:rsidRPr="004A40DF">
              <w:rPr>
                <w:sz w:val="22"/>
                <w:szCs w:val="22"/>
              </w:rPr>
              <w:t xml:space="preserve"> об отце   внесена со слов матери, предоставляется справка из отдела ЗАГС по форме №2).</w:t>
            </w:r>
          </w:p>
        </w:tc>
      </w:tr>
    </w:tbl>
    <w:p w:rsidR="00083F1C" w:rsidRPr="00D50030" w:rsidRDefault="00083F1C" w:rsidP="00083F1C">
      <w:pPr>
        <w:rPr>
          <w:sz w:val="28"/>
          <w:szCs w:val="28"/>
        </w:rPr>
      </w:pPr>
    </w:p>
    <w:p w:rsidR="00D36767" w:rsidRDefault="00D36767"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083F1C">
      <w:pPr>
        <w:jc w:val="center"/>
        <w:rPr>
          <w:b/>
          <w:sz w:val="26"/>
          <w:szCs w:val="26"/>
        </w:rPr>
      </w:pPr>
      <w:r w:rsidRPr="001459D0">
        <w:rPr>
          <w:b/>
          <w:sz w:val="26"/>
          <w:szCs w:val="26"/>
        </w:rPr>
        <w:lastRenderedPageBreak/>
        <w:t>АДМИНИСТРАЦИЯ</w:t>
      </w:r>
    </w:p>
    <w:p w:rsidR="00083F1C" w:rsidRPr="001459D0" w:rsidRDefault="00083F1C" w:rsidP="00083F1C">
      <w:pPr>
        <w:jc w:val="center"/>
        <w:rPr>
          <w:b/>
          <w:sz w:val="26"/>
          <w:szCs w:val="26"/>
        </w:rPr>
      </w:pPr>
      <w:r>
        <w:rPr>
          <w:b/>
          <w:sz w:val="26"/>
          <w:szCs w:val="26"/>
        </w:rPr>
        <w:t>ПИНЕЖСКОГО МУНИЦИПАЛЬНОГО ОКРУГА</w:t>
      </w:r>
    </w:p>
    <w:p w:rsidR="00083F1C" w:rsidRPr="001459D0" w:rsidRDefault="00083F1C" w:rsidP="00083F1C">
      <w:pPr>
        <w:jc w:val="center"/>
        <w:rPr>
          <w:b/>
          <w:sz w:val="26"/>
          <w:szCs w:val="26"/>
        </w:rPr>
      </w:pPr>
      <w:r w:rsidRPr="001459D0">
        <w:rPr>
          <w:b/>
          <w:sz w:val="26"/>
          <w:szCs w:val="26"/>
        </w:rPr>
        <w:t>АРХАНГЕЛЬСКОЙ ОБЛАСТИ</w:t>
      </w:r>
    </w:p>
    <w:p w:rsidR="00083F1C" w:rsidRPr="00A915DA" w:rsidRDefault="00083F1C" w:rsidP="00083F1C">
      <w:pPr>
        <w:jc w:val="center"/>
        <w:rPr>
          <w:sz w:val="28"/>
          <w:szCs w:val="28"/>
        </w:rPr>
      </w:pPr>
    </w:p>
    <w:p w:rsidR="00083F1C" w:rsidRPr="00496D8D" w:rsidRDefault="00083F1C" w:rsidP="00083F1C">
      <w:pPr>
        <w:jc w:val="center"/>
        <w:rPr>
          <w:sz w:val="28"/>
          <w:szCs w:val="28"/>
        </w:rPr>
      </w:pPr>
    </w:p>
    <w:p w:rsidR="00083F1C" w:rsidRPr="001459D0" w:rsidRDefault="00083F1C" w:rsidP="00083F1C">
      <w:pPr>
        <w:jc w:val="center"/>
        <w:rPr>
          <w:b/>
          <w:sz w:val="26"/>
          <w:szCs w:val="26"/>
        </w:rPr>
      </w:pPr>
      <w:proofErr w:type="gramStart"/>
      <w:r w:rsidRPr="001459D0">
        <w:rPr>
          <w:b/>
          <w:sz w:val="26"/>
          <w:szCs w:val="26"/>
        </w:rPr>
        <w:t>П</w:t>
      </w:r>
      <w:proofErr w:type="gramEnd"/>
      <w:r w:rsidRPr="001459D0">
        <w:rPr>
          <w:b/>
          <w:sz w:val="26"/>
          <w:szCs w:val="26"/>
        </w:rPr>
        <w:t xml:space="preserve"> О С Т А Н О В Л Е Н И Е</w:t>
      </w:r>
    </w:p>
    <w:p w:rsidR="00083F1C" w:rsidRPr="00496D8D" w:rsidRDefault="00083F1C" w:rsidP="00083F1C">
      <w:pPr>
        <w:jc w:val="center"/>
        <w:rPr>
          <w:sz w:val="28"/>
          <w:szCs w:val="28"/>
        </w:rPr>
      </w:pPr>
    </w:p>
    <w:p w:rsidR="00083F1C" w:rsidRPr="00496D8D" w:rsidRDefault="00083F1C" w:rsidP="00083F1C">
      <w:pPr>
        <w:jc w:val="center"/>
        <w:rPr>
          <w:sz w:val="28"/>
          <w:szCs w:val="28"/>
        </w:rPr>
      </w:pPr>
    </w:p>
    <w:p w:rsidR="00083F1C" w:rsidRPr="001459D0" w:rsidRDefault="00083F1C" w:rsidP="00083F1C">
      <w:pPr>
        <w:jc w:val="center"/>
        <w:rPr>
          <w:sz w:val="26"/>
          <w:szCs w:val="26"/>
        </w:rPr>
      </w:pPr>
      <w:r>
        <w:rPr>
          <w:sz w:val="26"/>
          <w:szCs w:val="26"/>
        </w:rPr>
        <w:t>о</w:t>
      </w:r>
      <w:r w:rsidRPr="001459D0">
        <w:rPr>
          <w:sz w:val="26"/>
          <w:szCs w:val="26"/>
        </w:rPr>
        <w:t>т</w:t>
      </w:r>
      <w:r>
        <w:rPr>
          <w:sz w:val="26"/>
          <w:szCs w:val="26"/>
        </w:rPr>
        <w:t xml:space="preserve"> 20 декабря 2024</w:t>
      </w:r>
      <w:r w:rsidRPr="001459D0">
        <w:rPr>
          <w:sz w:val="26"/>
          <w:szCs w:val="26"/>
        </w:rPr>
        <w:t xml:space="preserve"> г. № </w:t>
      </w:r>
      <w:r>
        <w:rPr>
          <w:sz w:val="26"/>
          <w:szCs w:val="26"/>
        </w:rPr>
        <w:t>0659</w:t>
      </w:r>
      <w:r w:rsidRPr="001459D0">
        <w:rPr>
          <w:sz w:val="26"/>
          <w:szCs w:val="26"/>
        </w:rPr>
        <w:t xml:space="preserve"> - па</w:t>
      </w:r>
    </w:p>
    <w:p w:rsidR="00083F1C" w:rsidRPr="00496D8D" w:rsidRDefault="00083F1C" w:rsidP="00083F1C">
      <w:pPr>
        <w:jc w:val="center"/>
        <w:rPr>
          <w:sz w:val="28"/>
          <w:szCs w:val="28"/>
        </w:rPr>
      </w:pPr>
    </w:p>
    <w:p w:rsidR="00083F1C" w:rsidRPr="00496D8D" w:rsidRDefault="00083F1C" w:rsidP="00083F1C">
      <w:pPr>
        <w:jc w:val="center"/>
        <w:rPr>
          <w:sz w:val="28"/>
          <w:szCs w:val="28"/>
        </w:rPr>
      </w:pPr>
    </w:p>
    <w:p w:rsidR="00083F1C" w:rsidRPr="00496D8D" w:rsidRDefault="00083F1C" w:rsidP="00083F1C">
      <w:pPr>
        <w:jc w:val="center"/>
      </w:pPr>
      <w:r w:rsidRPr="00496D8D">
        <w:t>с. Карпогоры</w:t>
      </w:r>
    </w:p>
    <w:p w:rsidR="00083F1C" w:rsidRPr="00496D8D" w:rsidRDefault="00083F1C" w:rsidP="00083F1C">
      <w:pPr>
        <w:jc w:val="center"/>
        <w:rPr>
          <w:sz w:val="28"/>
          <w:szCs w:val="28"/>
        </w:rPr>
      </w:pPr>
    </w:p>
    <w:p w:rsidR="00083F1C" w:rsidRPr="00496D8D" w:rsidRDefault="00083F1C" w:rsidP="00083F1C">
      <w:pPr>
        <w:jc w:val="center"/>
        <w:rPr>
          <w:sz w:val="28"/>
          <w:szCs w:val="28"/>
        </w:rPr>
      </w:pPr>
    </w:p>
    <w:p w:rsidR="00083F1C" w:rsidRPr="001459D0" w:rsidRDefault="00083F1C" w:rsidP="00083F1C">
      <w:pPr>
        <w:jc w:val="center"/>
        <w:rPr>
          <w:b/>
          <w:sz w:val="26"/>
          <w:szCs w:val="26"/>
        </w:rPr>
      </w:pPr>
      <w:r w:rsidRPr="001459D0">
        <w:rPr>
          <w:b/>
          <w:sz w:val="26"/>
          <w:szCs w:val="26"/>
        </w:rPr>
        <w:t>О внесении изменений в муниципальную программу</w:t>
      </w:r>
    </w:p>
    <w:p w:rsidR="00083F1C" w:rsidRPr="001459D0" w:rsidRDefault="00083F1C" w:rsidP="00083F1C">
      <w:pPr>
        <w:jc w:val="center"/>
        <w:rPr>
          <w:b/>
          <w:sz w:val="26"/>
          <w:szCs w:val="26"/>
        </w:rPr>
      </w:pPr>
      <w:r>
        <w:rPr>
          <w:b/>
          <w:sz w:val="26"/>
          <w:szCs w:val="26"/>
        </w:rPr>
        <w:t>«Молодежь Пинежья</w:t>
      </w:r>
      <w:r w:rsidRPr="001459D0">
        <w:rPr>
          <w:b/>
          <w:sz w:val="26"/>
          <w:szCs w:val="26"/>
        </w:rPr>
        <w:t>»</w:t>
      </w:r>
    </w:p>
    <w:p w:rsidR="00083F1C" w:rsidRPr="00496D8D" w:rsidRDefault="00083F1C" w:rsidP="00083F1C">
      <w:pPr>
        <w:jc w:val="center"/>
        <w:rPr>
          <w:b/>
          <w:sz w:val="28"/>
          <w:szCs w:val="28"/>
        </w:rPr>
      </w:pPr>
    </w:p>
    <w:p w:rsidR="00083F1C" w:rsidRPr="00496D8D" w:rsidRDefault="00083F1C" w:rsidP="00083F1C">
      <w:pPr>
        <w:jc w:val="center"/>
        <w:rPr>
          <w:b/>
          <w:sz w:val="28"/>
          <w:szCs w:val="28"/>
        </w:rPr>
      </w:pPr>
    </w:p>
    <w:p w:rsidR="00083F1C" w:rsidRPr="00496D8D" w:rsidRDefault="00083F1C" w:rsidP="00083F1C">
      <w:pPr>
        <w:jc w:val="center"/>
        <w:rPr>
          <w:b/>
          <w:sz w:val="28"/>
          <w:szCs w:val="28"/>
        </w:rPr>
      </w:pPr>
    </w:p>
    <w:p w:rsidR="00083F1C" w:rsidRPr="001459D0" w:rsidRDefault="00083F1C" w:rsidP="00083F1C">
      <w:pPr>
        <w:pStyle w:val="ConsPlusNormal"/>
        <w:ind w:firstLine="709"/>
        <w:jc w:val="both"/>
        <w:rPr>
          <w:rFonts w:ascii="Times New Roman" w:hAnsi="Times New Roman" w:cs="Times New Roman"/>
          <w:sz w:val="26"/>
          <w:szCs w:val="26"/>
        </w:rPr>
      </w:pPr>
      <w:r w:rsidRPr="001459D0">
        <w:rPr>
          <w:rFonts w:ascii="Times New Roman" w:hAnsi="Times New Roman" w:cs="Times New Roman"/>
          <w:sz w:val="26"/>
          <w:szCs w:val="26"/>
        </w:rPr>
        <w:t xml:space="preserve">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Архангельской области, утвержденным постановлением администрации муниципального образования «Пинежский муниципальный район» Архангельской области от 03.09.2013 г. №0679-па, администрация </w:t>
      </w:r>
      <w:r>
        <w:rPr>
          <w:rFonts w:ascii="Times New Roman" w:hAnsi="Times New Roman" w:cs="Times New Roman"/>
          <w:sz w:val="26"/>
          <w:szCs w:val="26"/>
        </w:rPr>
        <w:t xml:space="preserve">Пинежского муниципального района </w:t>
      </w:r>
      <w:r w:rsidRPr="001459D0">
        <w:rPr>
          <w:rFonts w:ascii="Times New Roman" w:hAnsi="Times New Roman" w:cs="Times New Roman"/>
          <w:sz w:val="26"/>
          <w:szCs w:val="26"/>
        </w:rPr>
        <w:t>Архангельской области</w:t>
      </w:r>
    </w:p>
    <w:p w:rsidR="00083F1C" w:rsidRPr="001459D0" w:rsidRDefault="00083F1C" w:rsidP="00083F1C">
      <w:pPr>
        <w:pStyle w:val="ConsPlusNormal"/>
        <w:ind w:firstLine="709"/>
        <w:jc w:val="both"/>
        <w:rPr>
          <w:rFonts w:ascii="Times New Roman" w:hAnsi="Times New Roman" w:cs="Times New Roman"/>
          <w:sz w:val="26"/>
          <w:szCs w:val="26"/>
        </w:rPr>
      </w:pPr>
      <w:proofErr w:type="spellStart"/>
      <w:proofErr w:type="gramStart"/>
      <w:r w:rsidRPr="001459D0">
        <w:rPr>
          <w:rFonts w:ascii="Times New Roman" w:hAnsi="Times New Roman" w:cs="Times New Roman"/>
          <w:b/>
          <w:sz w:val="26"/>
          <w:szCs w:val="26"/>
        </w:rPr>
        <w:t>п</w:t>
      </w:r>
      <w:proofErr w:type="spellEnd"/>
      <w:proofErr w:type="gramEnd"/>
      <w:r w:rsidRPr="001459D0">
        <w:rPr>
          <w:rFonts w:ascii="Times New Roman" w:hAnsi="Times New Roman" w:cs="Times New Roman"/>
          <w:b/>
          <w:sz w:val="26"/>
          <w:szCs w:val="26"/>
        </w:rPr>
        <w:t xml:space="preserve"> о с т а </w:t>
      </w:r>
      <w:proofErr w:type="spellStart"/>
      <w:r w:rsidRPr="001459D0">
        <w:rPr>
          <w:rFonts w:ascii="Times New Roman" w:hAnsi="Times New Roman" w:cs="Times New Roman"/>
          <w:b/>
          <w:sz w:val="26"/>
          <w:szCs w:val="26"/>
        </w:rPr>
        <w:t>н</w:t>
      </w:r>
      <w:proofErr w:type="spellEnd"/>
      <w:r w:rsidRPr="001459D0">
        <w:rPr>
          <w:rFonts w:ascii="Times New Roman" w:hAnsi="Times New Roman" w:cs="Times New Roman"/>
          <w:b/>
          <w:sz w:val="26"/>
          <w:szCs w:val="26"/>
        </w:rPr>
        <w:t xml:space="preserve"> о в л я е т:</w:t>
      </w:r>
    </w:p>
    <w:p w:rsidR="00083F1C" w:rsidRPr="001459D0" w:rsidRDefault="00083F1C" w:rsidP="00083F1C">
      <w:pPr>
        <w:tabs>
          <w:tab w:val="left" w:pos="851"/>
          <w:tab w:val="left" w:pos="993"/>
        </w:tabs>
        <w:ind w:firstLine="709"/>
        <w:jc w:val="both"/>
        <w:rPr>
          <w:sz w:val="26"/>
          <w:szCs w:val="26"/>
        </w:rPr>
      </w:pPr>
      <w:r w:rsidRPr="001459D0">
        <w:rPr>
          <w:sz w:val="26"/>
          <w:szCs w:val="26"/>
        </w:rPr>
        <w:t xml:space="preserve">Утвердить прилагаемые изменения, которые </w:t>
      </w:r>
      <w:proofErr w:type="spellStart"/>
      <w:r w:rsidRPr="001459D0">
        <w:rPr>
          <w:sz w:val="26"/>
          <w:szCs w:val="26"/>
        </w:rPr>
        <w:t>вносятсяв</w:t>
      </w:r>
      <w:proofErr w:type="spellEnd"/>
      <w:r w:rsidRPr="001459D0">
        <w:rPr>
          <w:sz w:val="26"/>
          <w:szCs w:val="26"/>
        </w:rPr>
        <w:t xml:space="preserve"> муниципальную программу</w:t>
      </w:r>
      <w:r>
        <w:rPr>
          <w:sz w:val="26"/>
          <w:szCs w:val="26"/>
        </w:rPr>
        <w:t xml:space="preserve"> «Молодежь Пинежья</w:t>
      </w:r>
      <w:r w:rsidRPr="001459D0">
        <w:rPr>
          <w:sz w:val="26"/>
          <w:szCs w:val="26"/>
        </w:rPr>
        <w:t>»</w:t>
      </w:r>
      <w:proofErr w:type="gramStart"/>
      <w:r w:rsidRPr="001459D0">
        <w:rPr>
          <w:sz w:val="26"/>
          <w:szCs w:val="26"/>
        </w:rPr>
        <w:t>,у</w:t>
      </w:r>
      <w:proofErr w:type="gramEnd"/>
      <w:r w:rsidRPr="001459D0">
        <w:rPr>
          <w:sz w:val="26"/>
          <w:szCs w:val="26"/>
        </w:rPr>
        <w:t xml:space="preserve">твержденную постановлением администрации </w:t>
      </w:r>
      <w:r>
        <w:rPr>
          <w:sz w:val="26"/>
          <w:szCs w:val="26"/>
        </w:rPr>
        <w:t>Пинежского муниципального</w:t>
      </w:r>
      <w:r w:rsidRPr="001459D0">
        <w:rPr>
          <w:sz w:val="26"/>
          <w:szCs w:val="26"/>
        </w:rPr>
        <w:t xml:space="preserve"> район</w:t>
      </w:r>
      <w:r>
        <w:rPr>
          <w:sz w:val="26"/>
          <w:szCs w:val="26"/>
        </w:rPr>
        <w:t>а</w:t>
      </w:r>
      <w:r w:rsidRPr="001459D0">
        <w:rPr>
          <w:sz w:val="26"/>
          <w:szCs w:val="26"/>
        </w:rPr>
        <w:t xml:space="preserve"> Архангельской области</w:t>
      </w:r>
      <w:r>
        <w:rPr>
          <w:sz w:val="26"/>
          <w:szCs w:val="26"/>
        </w:rPr>
        <w:t xml:space="preserve"> от 09.11.2023     </w:t>
      </w:r>
      <w:r w:rsidRPr="001459D0">
        <w:rPr>
          <w:sz w:val="26"/>
          <w:szCs w:val="26"/>
        </w:rPr>
        <w:t xml:space="preserve"> №1</w:t>
      </w:r>
      <w:r>
        <w:rPr>
          <w:sz w:val="26"/>
          <w:szCs w:val="26"/>
        </w:rPr>
        <w:t>077</w:t>
      </w:r>
      <w:r w:rsidRPr="001459D0">
        <w:rPr>
          <w:sz w:val="26"/>
          <w:szCs w:val="26"/>
        </w:rPr>
        <w:t>-па.</w:t>
      </w:r>
    </w:p>
    <w:p w:rsidR="00083F1C" w:rsidRDefault="00083F1C" w:rsidP="00083F1C">
      <w:pPr>
        <w:pStyle w:val="ConsPlusNormal"/>
        <w:ind w:firstLine="0"/>
        <w:jc w:val="both"/>
        <w:rPr>
          <w:rFonts w:ascii="Times New Roman" w:hAnsi="Times New Roman" w:cs="Times New Roman"/>
          <w:sz w:val="28"/>
          <w:szCs w:val="28"/>
        </w:rPr>
      </w:pPr>
    </w:p>
    <w:p w:rsidR="00083F1C" w:rsidRDefault="00083F1C" w:rsidP="00083F1C">
      <w:pPr>
        <w:pStyle w:val="ConsPlusNormal"/>
        <w:ind w:firstLine="0"/>
        <w:jc w:val="both"/>
        <w:rPr>
          <w:rFonts w:ascii="Times New Roman" w:hAnsi="Times New Roman" w:cs="Times New Roman"/>
          <w:sz w:val="28"/>
          <w:szCs w:val="28"/>
        </w:rPr>
      </w:pPr>
    </w:p>
    <w:p w:rsidR="00083F1C" w:rsidRDefault="00083F1C" w:rsidP="00083F1C">
      <w:pPr>
        <w:jc w:val="both"/>
        <w:rPr>
          <w:sz w:val="28"/>
          <w:szCs w:val="28"/>
        </w:rPr>
      </w:pPr>
    </w:p>
    <w:p w:rsidR="00083F1C" w:rsidRPr="001459D0" w:rsidRDefault="00083F1C" w:rsidP="00083F1C">
      <w:pPr>
        <w:jc w:val="both"/>
        <w:rPr>
          <w:sz w:val="26"/>
          <w:szCs w:val="26"/>
        </w:rPr>
      </w:pPr>
      <w:r>
        <w:rPr>
          <w:sz w:val="26"/>
          <w:szCs w:val="26"/>
        </w:rPr>
        <w:t>Г</w:t>
      </w:r>
      <w:r w:rsidRPr="001459D0">
        <w:rPr>
          <w:sz w:val="26"/>
          <w:szCs w:val="26"/>
        </w:rPr>
        <w:t>лав</w:t>
      </w:r>
      <w:r>
        <w:rPr>
          <w:sz w:val="26"/>
          <w:szCs w:val="26"/>
        </w:rPr>
        <w:t>а Пинежского муниципального округа                                                  Л.А. Колик</w:t>
      </w:r>
    </w:p>
    <w:p w:rsidR="00083F1C" w:rsidRDefault="00083F1C" w:rsidP="00083F1C">
      <w:pPr>
        <w:jc w:val="right"/>
        <w:rPr>
          <w:noProof/>
          <w:sz w:val="28"/>
          <w:szCs w:val="28"/>
        </w:rPr>
      </w:pPr>
    </w:p>
    <w:p w:rsidR="00083F1C" w:rsidRDefault="00083F1C" w:rsidP="00083F1C">
      <w:pPr>
        <w:jc w:val="right"/>
        <w:rPr>
          <w:noProof/>
          <w:sz w:val="28"/>
          <w:szCs w:val="28"/>
        </w:rPr>
      </w:pPr>
    </w:p>
    <w:p w:rsidR="00083F1C" w:rsidRDefault="00083F1C" w:rsidP="00083F1C">
      <w:pPr>
        <w:jc w:val="right"/>
        <w:rPr>
          <w:noProof/>
          <w:sz w:val="26"/>
          <w:szCs w:val="26"/>
        </w:rPr>
        <w:sectPr w:rsidR="00083F1C" w:rsidSect="00083F1C">
          <w:footerReference w:type="even" r:id="rId9"/>
          <w:footerReference w:type="default" r:id="rId10"/>
          <w:pgSz w:w="11906" w:h="16838" w:code="9"/>
          <w:pgMar w:top="1134" w:right="851" w:bottom="1134" w:left="1701" w:header="567" w:footer="567" w:gutter="0"/>
          <w:cols w:space="708"/>
          <w:docGrid w:linePitch="360"/>
        </w:sectPr>
      </w:pPr>
    </w:p>
    <w:p w:rsidR="00083F1C" w:rsidRPr="001459D0" w:rsidRDefault="00083F1C" w:rsidP="00083F1C">
      <w:pPr>
        <w:jc w:val="right"/>
        <w:rPr>
          <w:sz w:val="26"/>
          <w:szCs w:val="26"/>
        </w:rPr>
      </w:pPr>
      <w:r w:rsidRPr="001459D0">
        <w:rPr>
          <w:noProof/>
          <w:sz w:val="26"/>
          <w:szCs w:val="26"/>
        </w:rPr>
        <w:lastRenderedPageBreak/>
        <w:t>Утверждены</w:t>
      </w:r>
    </w:p>
    <w:p w:rsidR="00083F1C" w:rsidRPr="001459D0" w:rsidRDefault="00083F1C" w:rsidP="00083F1C">
      <w:pPr>
        <w:jc w:val="right"/>
        <w:rPr>
          <w:sz w:val="26"/>
          <w:szCs w:val="26"/>
        </w:rPr>
      </w:pPr>
      <w:r w:rsidRPr="001459D0">
        <w:rPr>
          <w:sz w:val="26"/>
          <w:szCs w:val="26"/>
        </w:rPr>
        <w:t xml:space="preserve">постановлением администрации </w:t>
      </w:r>
    </w:p>
    <w:p w:rsidR="00083F1C" w:rsidRPr="001459D0" w:rsidRDefault="00083F1C" w:rsidP="00083F1C">
      <w:pPr>
        <w:jc w:val="right"/>
        <w:rPr>
          <w:sz w:val="26"/>
          <w:szCs w:val="26"/>
        </w:rPr>
      </w:pPr>
      <w:r w:rsidRPr="001459D0">
        <w:rPr>
          <w:sz w:val="26"/>
          <w:szCs w:val="26"/>
        </w:rPr>
        <w:t>Пинежский</w:t>
      </w:r>
      <w:r>
        <w:rPr>
          <w:sz w:val="26"/>
          <w:szCs w:val="26"/>
        </w:rPr>
        <w:t xml:space="preserve"> муниципального округа</w:t>
      </w:r>
    </w:p>
    <w:p w:rsidR="00083F1C" w:rsidRPr="001459D0" w:rsidRDefault="00083F1C" w:rsidP="00083F1C">
      <w:pPr>
        <w:jc w:val="right"/>
        <w:rPr>
          <w:sz w:val="26"/>
          <w:szCs w:val="26"/>
        </w:rPr>
      </w:pPr>
      <w:r w:rsidRPr="001459D0">
        <w:rPr>
          <w:sz w:val="26"/>
          <w:szCs w:val="26"/>
        </w:rPr>
        <w:t xml:space="preserve">от </w:t>
      </w:r>
      <w:r>
        <w:rPr>
          <w:sz w:val="26"/>
          <w:szCs w:val="26"/>
        </w:rPr>
        <w:t>20декабря2024 г.</w:t>
      </w:r>
      <w:r w:rsidRPr="001459D0">
        <w:rPr>
          <w:sz w:val="26"/>
          <w:szCs w:val="26"/>
        </w:rPr>
        <w:t xml:space="preserve"> № </w:t>
      </w:r>
      <w:r>
        <w:rPr>
          <w:sz w:val="26"/>
          <w:szCs w:val="26"/>
        </w:rPr>
        <w:t>0659</w:t>
      </w:r>
      <w:r w:rsidRPr="001459D0">
        <w:rPr>
          <w:sz w:val="26"/>
          <w:szCs w:val="26"/>
        </w:rPr>
        <w:t xml:space="preserve"> - па</w:t>
      </w:r>
    </w:p>
    <w:p w:rsidR="00083F1C" w:rsidRPr="001459D0" w:rsidRDefault="00083F1C" w:rsidP="00083F1C">
      <w:pPr>
        <w:rPr>
          <w:sz w:val="26"/>
          <w:szCs w:val="26"/>
        </w:rPr>
      </w:pPr>
    </w:p>
    <w:p w:rsidR="00083F1C" w:rsidRPr="001459D0" w:rsidRDefault="00083F1C" w:rsidP="00083F1C">
      <w:pPr>
        <w:jc w:val="center"/>
        <w:rPr>
          <w:sz w:val="26"/>
          <w:szCs w:val="26"/>
        </w:rPr>
      </w:pPr>
      <w:r w:rsidRPr="001459D0">
        <w:rPr>
          <w:sz w:val="26"/>
          <w:szCs w:val="26"/>
        </w:rPr>
        <w:t>Изменения</w:t>
      </w:r>
    </w:p>
    <w:p w:rsidR="00083F1C" w:rsidRDefault="00083F1C" w:rsidP="00083F1C">
      <w:pPr>
        <w:jc w:val="center"/>
        <w:rPr>
          <w:sz w:val="26"/>
          <w:szCs w:val="26"/>
        </w:rPr>
      </w:pPr>
      <w:r>
        <w:rPr>
          <w:sz w:val="26"/>
          <w:szCs w:val="26"/>
        </w:rPr>
        <w:t>вносимые</w:t>
      </w:r>
      <w:r w:rsidRPr="001459D0">
        <w:rPr>
          <w:sz w:val="26"/>
          <w:szCs w:val="26"/>
        </w:rPr>
        <w:t xml:space="preserve"> в муниципальную программу «</w:t>
      </w:r>
      <w:r>
        <w:rPr>
          <w:sz w:val="26"/>
          <w:szCs w:val="26"/>
        </w:rPr>
        <w:t>Молодежь Пинежья</w:t>
      </w:r>
      <w:r w:rsidRPr="001459D0">
        <w:rPr>
          <w:sz w:val="26"/>
          <w:szCs w:val="26"/>
        </w:rPr>
        <w:t>»</w:t>
      </w:r>
      <w:proofErr w:type="gramStart"/>
      <w:r w:rsidRPr="001459D0">
        <w:rPr>
          <w:sz w:val="26"/>
          <w:szCs w:val="26"/>
        </w:rPr>
        <w:t>,у</w:t>
      </w:r>
      <w:proofErr w:type="gramEnd"/>
      <w:r w:rsidRPr="001459D0">
        <w:rPr>
          <w:sz w:val="26"/>
          <w:szCs w:val="26"/>
        </w:rPr>
        <w:t xml:space="preserve">твержденную постановлением </w:t>
      </w:r>
      <w:r>
        <w:rPr>
          <w:sz w:val="26"/>
          <w:szCs w:val="26"/>
        </w:rPr>
        <w:t>администрации</w:t>
      </w:r>
      <w:r>
        <w:rPr>
          <w:sz w:val="26"/>
          <w:szCs w:val="26"/>
        </w:rPr>
        <w:br/>
        <w:t>Пинежского муниципального</w:t>
      </w:r>
      <w:r w:rsidRPr="001459D0">
        <w:rPr>
          <w:sz w:val="26"/>
          <w:szCs w:val="26"/>
        </w:rPr>
        <w:t xml:space="preserve"> район</w:t>
      </w:r>
      <w:r>
        <w:rPr>
          <w:sz w:val="26"/>
          <w:szCs w:val="26"/>
        </w:rPr>
        <w:t>а</w:t>
      </w:r>
      <w:r w:rsidRPr="001459D0">
        <w:rPr>
          <w:sz w:val="26"/>
          <w:szCs w:val="26"/>
        </w:rPr>
        <w:t xml:space="preserve"> Архангельской области</w:t>
      </w:r>
      <w:r>
        <w:rPr>
          <w:sz w:val="26"/>
          <w:szCs w:val="26"/>
        </w:rPr>
        <w:t xml:space="preserve"> от 09.11.2023</w:t>
      </w:r>
      <w:r w:rsidRPr="001459D0">
        <w:rPr>
          <w:sz w:val="26"/>
          <w:szCs w:val="26"/>
        </w:rPr>
        <w:t xml:space="preserve"> №</w:t>
      </w:r>
      <w:r>
        <w:rPr>
          <w:sz w:val="26"/>
          <w:szCs w:val="26"/>
        </w:rPr>
        <w:t>1077</w:t>
      </w:r>
      <w:r w:rsidRPr="001459D0">
        <w:rPr>
          <w:sz w:val="26"/>
          <w:szCs w:val="26"/>
        </w:rPr>
        <w:t>-па</w:t>
      </w:r>
    </w:p>
    <w:p w:rsidR="00083F1C" w:rsidRDefault="00083F1C" w:rsidP="00083F1C">
      <w:pPr>
        <w:widowControl w:val="0"/>
        <w:jc w:val="right"/>
        <w:outlineLvl w:val="1"/>
        <w:rPr>
          <w:color w:val="000000"/>
          <w:sz w:val="28"/>
          <w:szCs w:val="28"/>
        </w:rPr>
      </w:pPr>
    </w:p>
    <w:p w:rsidR="00083F1C" w:rsidRDefault="00083F1C" w:rsidP="00083F1C">
      <w:pPr>
        <w:widowControl w:val="0"/>
        <w:outlineLvl w:val="1"/>
        <w:rPr>
          <w:color w:val="000000"/>
          <w:sz w:val="28"/>
          <w:szCs w:val="28"/>
        </w:rPr>
      </w:pPr>
    </w:p>
    <w:p w:rsidR="00083F1C" w:rsidRPr="00083F1C" w:rsidRDefault="00083F1C" w:rsidP="00083F1C">
      <w:pPr>
        <w:pStyle w:val="af5"/>
        <w:widowControl w:val="0"/>
        <w:numPr>
          <w:ilvl w:val="0"/>
          <w:numId w:val="8"/>
        </w:numPr>
        <w:overflowPunct w:val="0"/>
        <w:autoSpaceDE w:val="0"/>
        <w:autoSpaceDN w:val="0"/>
        <w:adjustRightInd w:val="0"/>
        <w:spacing w:line="240" w:lineRule="auto"/>
        <w:jc w:val="left"/>
        <w:textAlignment w:val="baseline"/>
        <w:outlineLvl w:val="1"/>
        <w:rPr>
          <w:rFonts w:ascii="Times New Roman" w:hAnsi="Times New Roman" w:cs="Times New Roman"/>
          <w:color w:val="000000"/>
          <w:sz w:val="28"/>
          <w:szCs w:val="28"/>
        </w:rPr>
      </w:pPr>
      <w:r w:rsidRPr="00083F1C">
        <w:rPr>
          <w:rFonts w:ascii="Times New Roman" w:hAnsi="Times New Roman" w:cs="Times New Roman"/>
          <w:color w:val="000000"/>
          <w:sz w:val="28"/>
          <w:szCs w:val="28"/>
        </w:rPr>
        <w:t>Приложение 3 к указанной программе изложить в новой редакции.</w:t>
      </w:r>
    </w:p>
    <w:p w:rsidR="00083F1C" w:rsidRDefault="00083F1C" w:rsidP="00083F1C">
      <w:pPr>
        <w:widowControl w:val="0"/>
        <w:outlineLvl w:val="1"/>
        <w:rPr>
          <w:color w:val="000000"/>
          <w:sz w:val="28"/>
          <w:szCs w:val="28"/>
        </w:rPr>
      </w:pPr>
    </w:p>
    <w:p w:rsidR="00083F1C" w:rsidRDefault="00083F1C" w:rsidP="00083F1C">
      <w:pPr>
        <w:contextualSpacing/>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pPr>
    </w:p>
    <w:p w:rsidR="00083F1C" w:rsidRDefault="00083F1C" w:rsidP="00083F1C">
      <w:pPr>
        <w:ind w:firstLine="9923"/>
        <w:contextualSpacing/>
        <w:jc w:val="right"/>
        <w:rPr>
          <w:sz w:val="26"/>
          <w:szCs w:val="26"/>
        </w:rPr>
        <w:sectPr w:rsidR="00083F1C" w:rsidSect="00D36767">
          <w:pgSz w:w="11906" w:h="16838"/>
          <w:pgMar w:top="1134" w:right="851" w:bottom="1134" w:left="1701" w:header="709" w:footer="709" w:gutter="0"/>
          <w:cols w:space="708"/>
          <w:docGrid w:linePitch="360"/>
        </w:sectPr>
      </w:pPr>
    </w:p>
    <w:p w:rsidR="00083F1C" w:rsidRDefault="00083F1C" w:rsidP="00083F1C">
      <w:pPr>
        <w:ind w:firstLine="9923"/>
        <w:contextualSpacing/>
        <w:jc w:val="right"/>
        <w:rPr>
          <w:sz w:val="26"/>
          <w:szCs w:val="26"/>
        </w:rPr>
      </w:pPr>
    </w:p>
    <w:p w:rsidR="00083F1C" w:rsidRPr="00127B4F" w:rsidRDefault="00083F1C" w:rsidP="00083F1C">
      <w:pPr>
        <w:ind w:firstLine="9923"/>
        <w:contextualSpacing/>
        <w:jc w:val="right"/>
        <w:rPr>
          <w:sz w:val="26"/>
          <w:szCs w:val="26"/>
        </w:rPr>
      </w:pPr>
      <w:r w:rsidRPr="00127B4F">
        <w:rPr>
          <w:sz w:val="26"/>
          <w:szCs w:val="26"/>
        </w:rPr>
        <w:t>ПРИЛОЖЕНИЕ №3</w:t>
      </w:r>
    </w:p>
    <w:p w:rsidR="00083F1C" w:rsidRPr="00127B4F" w:rsidRDefault="00083F1C" w:rsidP="00083F1C">
      <w:pPr>
        <w:widowControl w:val="0"/>
        <w:contextualSpacing/>
        <w:jc w:val="right"/>
        <w:outlineLvl w:val="1"/>
        <w:rPr>
          <w:color w:val="000000"/>
          <w:sz w:val="26"/>
          <w:szCs w:val="26"/>
        </w:rPr>
      </w:pPr>
      <w:r w:rsidRPr="00127B4F">
        <w:rPr>
          <w:color w:val="000000"/>
          <w:sz w:val="26"/>
          <w:szCs w:val="26"/>
        </w:rPr>
        <w:t xml:space="preserve"> к муниципальной программе</w:t>
      </w:r>
    </w:p>
    <w:p w:rsidR="00083F1C" w:rsidRPr="00127B4F" w:rsidRDefault="00083F1C" w:rsidP="00083F1C">
      <w:pPr>
        <w:ind w:firstLine="540"/>
        <w:contextualSpacing/>
        <w:jc w:val="right"/>
        <w:rPr>
          <w:bCs/>
          <w:sz w:val="26"/>
          <w:szCs w:val="26"/>
        </w:rPr>
      </w:pPr>
      <w:r>
        <w:rPr>
          <w:bCs/>
          <w:sz w:val="26"/>
          <w:szCs w:val="26"/>
        </w:rPr>
        <w:t>«Молодёжь Пинежья</w:t>
      </w:r>
      <w:r w:rsidRPr="00127B4F">
        <w:rPr>
          <w:bCs/>
          <w:sz w:val="26"/>
          <w:szCs w:val="26"/>
        </w:rPr>
        <w:t>»</w:t>
      </w:r>
    </w:p>
    <w:p w:rsidR="00083F1C" w:rsidRPr="00127B4F" w:rsidRDefault="00083F1C" w:rsidP="00083F1C">
      <w:pPr>
        <w:contextualSpacing/>
        <w:jc w:val="center"/>
        <w:outlineLvl w:val="1"/>
        <w:rPr>
          <w:b/>
          <w:sz w:val="26"/>
          <w:szCs w:val="26"/>
        </w:rPr>
      </w:pPr>
    </w:p>
    <w:p w:rsidR="00083F1C" w:rsidRPr="00127B4F" w:rsidRDefault="00083F1C" w:rsidP="00083F1C">
      <w:pPr>
        <w:contextualSpacing/>
        <w:jc w:val="center"/>
        <w:outlineLvl w:val="1"/>
        <w:rPr>
          <w:b/>
          <w:sz w:val="26"/>
          <w:szCs w:val="26"/>
        </w:rPr>
      </w:pPr>
      <w:r w:rsidRPr="00127B4F">
        <w:rPr>
          <w:b/>
          <w:sz w:val="26"/>
          <w:szCs w:val="26"/>
        </w:rPr>
        <w:t>ПЕРЕЧЕНЬ МЕРОПРИЯТИЙ</w:t>
      </w:r>
    </w:p>
    <w:p w:rsidR="00083F1C" w:rsidRPr="00127B4F" w:rsidRDefault="00083F1C" w:rsidP="00083F1C">
      <w:pPr>
        <w:ind w:firstLine="540"/>
        <w:contextualSpacing/>
        <w:jc w:val="center"/>
        <w:rPr>
          <w:b/>
          <w:bCs/>
          <w:sz w:val="26"/>
          <w:szCs w:val="26"/>
        </w:rPr>
      </w:pPr>
      <w:r w:rsidRPr="00127B4F">
        <w:rPr>
          <w:b/>
          <w:sz w:val="26"/>
          <w:szCs w:val="26"/>
        </w:rPr>
        <w:t>муниципальной  программы</w:t>
      </w:r>
      <w:proofErr w:type="gramStart"/>
      <w:r>
        <w:rPr>
          <w:b/>
          <w:bCs/>
          <w:sz w:val="26"/>
          <w:szCs w:val="26"/>
        </w:rPr>
        <w:t>«М</w:t>
      </w:r>
      <w:proofErr w:type="gramEnd"/>
      <w:r>
        <w:rPr>
          <w:b/>
          <w:bCs/>
          <w:sz w:val="26"/>
          <w:szCs w:val="26"/>
        </w:rPr>
        <w:t>олодёжь Пинежья</w:t>
      </w:r>
      <w:r w:rsidRPr="00127B4F">
        <w:rPr>
          <w:b/>
          <w:bCs/>
          <w:sz w:val="26"/>
          <w:szCs w:val="26"/>
        </w:rPr>
        <w:t>»</w:t>
      </w:r>
    </w:p>
    <w:p w:rsidR="00083F1C" w:rsidRPr="00127B4F" w:rsidRDefault="00083F1C" w:rsidP="00083F1C">
      <w:pPr>
        <w:contextualSpacing/>
        <w:rPr>
          <w:bCs/>
          <w:i/>
          <w:sz w:val="26"/>
          <w:szCs w:val="26"/>
        </w:rPr>
      </w:pPr>
    </w:p>
    <w:p w:rsidR="00083F1C" w:rsidRDefault="00083F1C" w:rsidP="00083F1C">
      <w:pPr>
        <w:rPr>
          <w:bCs/>
          <w:sz w:val="18"/>
          <w:szCs w:val="18"/>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2"/>
        <w:gridCol w:w="1526"/>
        <w:gridCol w:w="2974"/>
        <w:gridCol w:w="142"/>
        <w:gridCol w:w="1987"/>
        <w:gridCol w:w="851"/>
        <w:gridCol w:w="708"/>
        <w:gridCol w:w="851"/>
        <w:gridCol w:w="850"/>
        <w:gridCol w:w="851"/>
        <w:gridCol w:w="2268"/>
        <w:gridCol w:w="142"/>
      </w:tblGrid>
      <w:tr w:rsidR="00083F1C" w:rsidRPr="0085196D" w:rsidTr="00083F1C">
        <w:trPr>
          <w:gridAfter w:val="1"/>
          <w:wAfter w:w="142" w:type="dxa"/>
        </w:trPr>
        <w:tc>
          <w:tcPr>
            <w:tcW w:w="2518" w:type="dxa"/>
            <w:gridSpan w:val="2"/>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Наименование мероприятий</w:t>
            </w:r>
          </w:p>
        </w:tc>
        <w:tc>
          <w:tcPr>
            <w:tcW w:w="2974" w:type="dxa"/>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Ответственный исполнитель, соисполнитель</w:t>
            </w:r>
          </w:p>
        </w:tc>
        <w:tc>
          <w:tcPr>
            <w:tcW w:w="2129" w:type="dxa"/>
            <w:gridSpan w:val="2"/>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Источник финансирования</w:t>
            </w:r>
          </w:p>
        </w:tc>
        <w:tc>
          <w:tcPr>
            <w:tcW w:w="3260" w:type="dxa"/>
            <w:gridSpan w:val="4"/>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Объем финансирования, тыс. руб.</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2268" w:type="dxa"/>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Показатели результата реализации мероприятий по годам</w:t>
            </w:r>
          </w:p>
        </w:tc>
      </w:tr>
      <w:tr w:rsidR="00083F1C" w:rsidRPr="0085196D" w:rsidTr="00083F1C">
        <w:trPr>
          <w:gridAfter w:val="1"/>
          <w:wAfter w:w="142" w:type="dxa"/>
        </w:trPr>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129"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Всего</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2024</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2025</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2026</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2027</w:t>
            </w:r>
          </w:p>
        </w:tc>
        <w:tc>
          <w:tcPr>
            <w:tcW w:w="2268" w:type="dxa"/>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rPr>
          <w:gridAfter w:val="1"/>
          <w:wAfter w:w="142" w:type="dxa"/>
        </w:trPr>
        <w:tc>
          <w:tcPr>
            <w:tcW w:w="2518"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1</w:t>
            </w:r>
          </w:p>
        </w:tc>
        <w:tc>
          <w:tcPr>
            <w:tcW w:w="2974"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2</w:t>
            </w: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3</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4</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5</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6</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7</w:t>
            </w:r>
          </w:p>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8</w:t>
            </w:r>
          </w:p>
        </w:tc>
        <w:tc>
          <w:tcPr>
            <w:tcW w:w="226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8</w:t>
            </w:r>
          </w:p>
        </w:tc>
      </w:tr>
      <w:tr w:rsidR="00083F1C" w:rsidRPr="0085196D" w:rsidTr="00083F1C">
        <w:trPr>
          <w:gridAfter w:val="1"/>
          <w:wAfter w:w="142" w:type="dxa"/>
        </w:trPr>
        <w:tc>
          <w:tcPr>
            <w:tcW w:w="992"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both"/>
              <w:rPr>
                <w:rFonts w:eastAsia="Calibri"/>
                <w:b/>
              </w:rPr>
            </w:pPr>
          </w:p>
        </w:tc>
        <w:tc>
          <w:tcPr>
            <w:tcW w:w="13008" w:type="dxa"/>
            <w:gridSpan w:val="10"/>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both"/>
              <w:rPr>
                <w:rFonts w:eastAsia="Calibri"/>
                <w:b/>
              </w:rPr>
            </w:pPr>
            <w:r w:rsidRPr="0085196D">
              <w:rPr>
                <w:rFonts w:eastAsia="Calibri"/>
                <w:b/>
              </w:rPr>
              <w:t xml:space="preserve">Цель программы: </w:t>
            </w:r>
            <w:r w:rsidRPr="0085196D">
              <w:rPr>
                <w:rFonts w:eastAsia="Calibri"/>
              </w:rPr>
              <w:t>создание условий для вовлечения молодёжи в социально-экономическую, политическую и общественную жизнь Пинежского муниципального округа</w:t>
            </w:r>
          </w:p>
        </w:tc>
      </w:tr>
      <w:tr w:rsidR="00083F1C" w:rsidRPr="0085196D" w:rsidTr="00083F1C">
        <w:trPr>
          <w:gridAfter w:val="1"/>
          <w:wAfter w:w="142" w:type="dxa"/>
          <w:trHeight w:val="347"/>
        </w:trPr>
        <w:tc>
          <w:tcPr>
            <w:tcW w:w="992"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widowControl w:val="0"/>
              <w:jc w:val="both"/>
              <w:rPr>
                <w:rFonts w:eastAsia="Calibri"/>
                <w:b/>
              </w:rPr>
            </w:pPr>
          </w:p>
        </w:tc>
        <w:tc>
          <w:tcPr>
            <w:tcW w:w="13008" w:type="dxa"/>
            <w:gridSpan w:val="10"/>
            <w:tcBorders>
              <w:top w:val="single" w:sz="4" w:space="0" w:color="auto"/>
              <w:left w:val="single" w:sz="4" w:space="0" w:color="auto"/>
              <w:bottom w:val="single" w:sz="4" w:space="0" w:color="auto"/>
              <w:right w:val="single" w:sz="4" w:space="0" w:color="auto"/>
            </w:tcBorders>
          </w:tcPr>
          <w:p w:rsidR="00083F1C" w:rsidRPr="0085196D" w:rsidRDefault="00083F1C" w:rsidP="00083F1C">
            <w:pPr>
              <w:widowControl w:val="0"/>
              <w:jc w:val="both"/>
              <w:rPr>
                <w:rFonts w:eastAsia="Calibri"/>
                <w:b/>
              </w:rPr>
            </w:pPr>
            <w:r w:rsidRPr="0085196D">
              <w:rPr>
                <w:rFonts w:eastAsia="Calibri"/>
                <w:b/>
              </w:rPr>
              <w:t>Задача № 1 - поддержка инициатив социально активной молодежи и развитие добровольчества (волонтерства), содействие самореализации и  профессиональной ориентации молодежи</w:t>
            </w:r>
          </w:p>
        </w:tc>
      </w:tr>
      <w:tr w:rsidR="00083F1C" w:rsidRPr="0085196D" w:rsidTr="00083F1C">
        <w:trPr>
          <w:trHeight w:val="703"/>
        </w:trPr>
        <w:tc>
          <w:tcPr>
            <w:tcW w:w="2518" w:type="dxa"/>
            <w:gridSpan w:val="2"/>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11. Участие в выездных мероприятиях</w:t>
            </w:r>
          </w:p>
          <w:p w:rsidR="00083F1C" w:rsidRPr="0085196D" w:rsidRDefault="00083F1C" w:rsidP="00083F1C">
            <w:pPr>
              <w:rPr>
                <w:rFonts w:eastAsia="Calibri"/>
              </w:rPr>
            </w:pPr>
          </w:p>
        </w:tc>
        <w:tc>
          <w:tcPr>
            <w:tcW w:w="2974" w:type="dxa"/>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t xml:space="preserve">отдел по </w:t>
            </w:r>
            <w:r>
              <w:t xml:space="preserve">социальным вопросам, </w:t>
            </w:r>
            <w:r w:rsidRPr="0085196D">
              <w:t>молодежной политике и спорту администрации Пинежского муниципального округа  Архангельской области</w:t>
            </w: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120,0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0</w:t>
            </w:r>
            <w:r>
              <w:rPr>
                <w:rFonts w:eastAsia="Calibri"/>
                <w:b/>
              </w:rPr>
              <w:t>,00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0</w:t>
            </w:r>
            <w:r>
              <w:rPr>
                <w:rFonts w:eastAsia="Calibri"/>
                <w:b/>
              </w:rPr>
              <w:t>,00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60,0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60,0</w:t>
            </w:r>
          </w:p>
        </w:tc>
        <w:tc>
          <w:tcPr>
            <w:tcW w:w="2410" w:type="dxa"/>
            <w:gridSpan w:val="2"/>
            <w:vMerge w:val="restart"/>
            <w:tcBorders>
              <w:top w:val="single" w:sz="4" w:space="0" w:color="auto"/>
              <w:left w:val="single" w:sz="4" w:space="0" w:color="auto"/>
              <w:right w:val="single" w:sz="4" w:space="0" w:color="auto"/>
            </w:tcBorders>
          </w:tcPr>
          <w:p w:rsidR="00083F1C" w:rsidRPr="0085196D" w:rsidRDefault="00083F1C" w:rsidP="00083F1C">
            <w:pPr>
              <w:rPr>
                <w:rFonts w:eastAsia="Calibri"/>
              </w:rPr>
            </w:pPr>
            <w:r w:rsidRPr="0085196D">
              <w:rPr>
                <w:rFonts w:eastAsia="Calibri"/>
              </w:rPr>
              <w:t>Е</w:t>
            </w:r>
            <w:r>
              <w:rPr>
                <w:rFonts w:eastAsia="Calibri"/>
              </w:rPr>
              <w:t>жегодное направление не менее 15</w:t>
            </w:r>
            <w:r w:rsidRPr="0085196D">
              <w:rPr>
                <w:rFonts w:eastAsia="Calibri"/>
              </w:rPr>
              <w:t xml:space="preserve"> человек для участия в мероприятиях различных уровней по основным направлениям развития молодежной политики</w:t>
            </w:r>
          </w:p>
        </w:tc>
      </w:tr>
      <w:tr w:rsidR="00083F1C" w:rsidRPr="0085196D" w:rsidTr="00083F1C">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120,0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0,00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60,0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60,0</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rPr>
          <w:trHeight w:val="859"/>
        </w:trPr>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974" w:type="dxa"/>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val="restart"/>
            <w:tcBorders>
              <w:top w:val="single" w:sz="4" w:space="0" w:color="auto"/>
              <w:left w:val="single" w:sz="4" w:space="0" w:color="auto"/>
              <w:right w:val="single" w:sz="4" w:space="0" w:color="auto"/>
            </w:tcBorders>
          </w:tcPr>
          <w:p w:rsidR="00083F1C" w:rsidRPr="0085196D" w:rsidRDefault="00083F1C" w:rsidP="00083F1C">
            <w:pPr>
              <w:rPr>
                <w:rFonts w:eastAsia="Calibri"/>
              </w:rPr>
            </w:pPr>
            <w:r w:rsidRPr="0085196D">
              <w:rPr>
                <w:rFonts w:eastAsia="Calibri"/>
              </w:rPr>
              <w:t xml:space="preserve">1.2. Проведение </w:t>
            </w:r>
            <w:r w:rsidRPr="0085196D">
              <w:rPr>
                <w:rFonts w:eastAsia="Calibri"/>
              </w:rPr>
              <w:lastRenderedPageBreak/>
              <w:t>мероприятий для молодежи и молодых семей</w:t>
            </w:r>
          </w:p>
        </w:tc>
        <w:tc>
          <w:tcPr>
            <w:tcW w:w="2974" w:type="dxa"/>
            <w:vMerge w:val="restart"/>
            <w:tcBorders>
              <w:top w:val="single" w:sz="4" w:space="0" w:color="auto"/>
              <w:left w:val="single" w:sz="4" w:space="0" w:color="auto"/>
              <w:right w:val="single" w:sz="4" w:space="0" w:color="auto"/>
            </w:tcBorders>
          </w:tcPr>
          <w:p w:rsidR="00083F1C" w:rsidRPr="0085196D" w:rsidRDefault="00083F1C" w:rsidP="00083F1C">
            <w:pPr>
              <w:rPr>
                <w:rFonts w:eastAsia="Calibri"/>
              </w:rPr>
            </w:pPr>
            <w:r w:rsidRPr="008453D8">
              <w:lastRenderedPageBreak/>
              <w:t xml:space="preserve">отдел по социальным </w:t>
            </w:r>
            <w:r w:rsidRPr="008453D8">
              <w:lastRenderedPageBreak/>
              <w:t>вопросам, молодежной политике и спорту администрации Пинежского муниципального округа  Архангельской области</w:t>
            </w: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lastRenderedPageBreak/>
              <w:t>итого:</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Pr>
                <w:rFonts w:eastAsia="Calibri"/>
                <w:b/>
              </w:rPr>
              <w:t>495,9</w:t>
            </w:r>
          </w:p>
        </w:tc>
        <w:tc>
          <w:tcPr>
            <w:tcW w:w="708" w:type="dxa"/>
            <w:tcBorders>
              <w:top w:val="single" w:sz="4" w:space="0" w:color="auto"/>
              <w:left w:val="single" w:sz="4" w:space="0" w:color="auto"/>
              <w:bottom w:val="single" w:sz="4" w:space="0" w:color="auto"/>
              <w:right w:val="single" w:sz="4" w:space="0" w:color="auto"/>
            </w:tcBorders>
          </w:tcPr>
          <w:p w:rsidR="00083F1C" w:rsidRPr="002A1659" w:rsidRDefault="00083F1C" w:rsidP="00083F1C">
            <w:pPr>
              <w:jc w:val="center"/>
              <w:rPr>
                <w:rFonts w:eastAsia="Calibri"/>
                <w:b/>
              </w:rPr>
            </w:pPr>
            <w:r w:rsidRPr="002A1659">
              <w:rPr>
                <w:rFonts w:eastAsia="Calibri"/>
                <w:b/>
              </w:rPr>
              <w:t>9</w:t>
            </w:r>
            <w:r>
              <w:rPr>
                <w:rFonts w:eastAsia="Calibri"/>
                <w:b/>
              </w:rPr>
              <w:t>,3</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b/>
              </w:rPr>
            </w:pPr>
            <w:r>
              <w:rPr>
                <w:rFonts w:eastAsia="Calibri"/>
                <w:b/>
              </w:rPr>
              <w:t>243,3</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C50D2A">
              <w:rPr>
                <w:rFonts w:eastAsia="Calibri"/>
                <w:b/>
              </w:rPr>
              <w:t>243,3</w:t>
            </w:r>
          </w:p>
        </w:tc>
        <w:tc>
          <w:tcPr>
            <w:tcW w:w="2410" w:type="dxa"/>
            <w:gridSpan w:val="2"/>
            <w:vMerge w:val="restart"/>
            <w:tcBorders>
              <w:left w:val="single" w:sz="4" w:space="0" w:color="auto"/>
              <w:right w:val="single" w:sz="4" w:space="0" w:color="auto"/>
            </w:tcBorders>
          </w:tcPr>
          <w:p w:rsidR="00083F1C" w:rsidRPr="0085196D" w:rsidRDefault="00083F1C" w:rsidP="00083F1C">
            <w:pPr>
              <w:widowControl w:val="0"/>
              <w:rPr>
                <w:rFonts w:eastAsia="Calibri"/>
              </w:rPr>
            </w:pPr>
            <w:r w:rsidRPr="0085196D">
              <w:rPr>
                <w:rFonts w:eastAsia="Calibri"/>
              </w:rPr>
              <w:t xml:space="preserve">Ежегодная </w:t>
            </w:r>
            <w:r w:rsidRPr="0085196D">
              <w:rPr>
                <w:rFonts w:eastAsia="Calibri"/>
              </w:rPr>
              <w:lastRenderedPageBreak/>
              <w:t>организация не менее 3 мероприятий с общим количеством участников не менее 120 человек</w:t>
            </w:r>
          </w:p>
          <w:p w:rsidR="00083F1C" w:rsidRPr="0085196D" w:rsidRDefault="00083F1C" w:rsidP="00083F1C">
            <w:pPr>
              <w:widowControl w:val="0"/>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9,3</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9,3</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486,6</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C50D2A">
              <w:rPr>
                <w:rFonts w:eastAsia="Calibri"/>
              </w:rPr>
              <w:t>243,3</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C50D2A">
              <w:rPr>
                <w:rFonts w:eastAsia="Calibri"/>
              </w:rPr>
              <w:t>243,3</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rPr>
          <w:trHeight w:val="543"/>
        </w:trPr>
        <w:tc>
          <w:tcPr>
            <w:tcW w:w="2518" w:type="dxa"/>
            <w:gridSpan w:val="2"/>
            <w:vMerge w:val="restart"/>
            <w:tcBorders>
              <w:top w:val="single" w:sz="4" w:space="0" w:color="auto"/>
              <w:left w:val="single" w:sz="4" w:space="0" w:color="auto"/>
              <w:right w:val="single" w:sz="4" w:space="0" w:color="auto"/>
            </w:tcBorders>
          </w:tcPr>
          <w:p w:rsidR="00083F1C" w:rsidRPr="0085196D" w:rsidRDefault="00083F1C" w:rsidP="00083F1C">
            <w:pPr>
              <w:rPr>
                <w:rFonts w:eastAsia="Calibri"/>
              </w:rPr>
            </w:pPr>
            <w:r w:rsidRPr="0085196D">
              <w:rPr>
                <w:rFonts w:eastAsia="Calibri"/>
              </w:rPr>
              <w:t xml:space="preserve">1.3. Проведение </w:t>
            </w:r>
            <w:proofErr w:type="spellStart"/>
            <w:r w:rsidRPr="0085196D">
              <w:rPr>
                <w:rFonts w:eastAsia="Calibri"/>
              </w:rPr>
              <w:t>профориентационных</w:t>
            </w:r>
            <w:proofErr w:type="spellEnd"/>
            <w:r w:rsidRPr="0085196D">
              <w:rPr>
                <w:rFonts w:eastAsia="Calibri"/>
              </w:rPr>
              <w:t xml:space="preserve"> мероприятий</w:t>
            </w:r>
          </w:p>
        </w:tc>
        <w:tc>
          <w:tcPr>
            <w:tcW w:w="2974" w:type="dxa"/>
            <w:vMerge w:val="restart"/>
            <w:tcBorders>
              <w:top w:val="single" w:sz="4" w:space="0" w:color="auto"/>
              <w:left w:val="single" w:sz="4" w:space="0" w:color="auto"/>
              <w:right w:val="single" w:sz="4" w:space="0" w:color="auto"/>
            </w:tcBorders>
          </w:tcPr>
          <w:p w:rsidR="00083F1C" w:rsidRPr="0085196D" w:rsidRDefault="00083F1C" w:rsidP="00083F1C">
            <w:pPr>
              <w:rPr>
                <w:rFonts w:eastAsia="Calibri"/>
              </w:rPr>
            </w:pPr>
            <w:r w:rsidRPr="008453D8">
              <w:t>отдел по социальным вопросам, молодежной политике и спорту администрации Пинежского муниципального округа  Архангельской области</w:t>
            </w: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88,0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44,0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44,0</w:t>
            </w:r>
          </w:p>
        </w:tc>
        <w:tc>
          <w:tcPr>
            <w:tcW w:w="2410" w:type="dxa"/>
            <w:gridSpan w:val="2"/>
            <w:vMerge w:val="restart"/>
            <w:tcBorders>
              <w:left w:val="single" w:sz="4" w:space="0" w:color="auto"/>
              <w:right w:val="single" w:sz="4" w:space="0" w:color="auto"/>
            </w:tcBorders>
          </w:tcPr>
          <w:p w:rsidR="00083F1C" w:rsidRPr="0085196D" w:rsidRDefault="00083F1C" w:rsidP="00083F1C">
            <w:pPr>
              <w:rPr>
                <w:rFonts w:eastAsia="Calibri"/>
              </w:rPr>
            </w:pPr>
            <w:r w:rsidRPr="0085196D">
              <w:rPr>
                <w:rFonts w:eastAsia="Calibri"/>
              </w:rPr>
              <w:t xml:space="preserve">Организация не менее 1 мероприятия </w:t>
            </w:r>
            <w:proofErr w:type="spellStart"/>
            <w:r w:rsidRPr="0085196D">
              <w:rPr>
                <w:rFonts w:eastAsia="Calibri"/>
              </w:rPr>
              <w:t>профориентационной</w:t>
            </w:r>
            <w:proofErr w:type="spellEnd"/>
            <w:r w:rsidRPr="0085196D">
              <w:rPr>
                <w:rFonts w:eastAsia="Calibri"/>
              </w:rPr>
              <w:t xml:space="preserve"> направленности с общим количеством участников не менее 40 человек</w:t>
            </w: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2410" w:type="dxa"/>
            <w:gridSpan w:val="2"/>
            <w:vMerge/>
            <w:tcBorders>
              <w:left w:val="single" w:sz="4" w:space="0" w:color="auto"/>
              <w:right w:val="single" w:sz="4" w:space="0" w:color="auto"/>
            </w:tcBorders>
          </w:tcPr>
          <w:p w:rsidR="00083F1C" w:rsidRPr="0085196D" w:rsidRDefault="00083F1C" w:rsidP="00083F1C">
            <w:pPr>
              <w:jc w:val="cente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right w:val="single" w:sz="4" w:space="0" w:color="auto"/>
            </w:tcBorders>
          </w:tcPr>
          <w:p w:rsidR="00083F1C" w:rsidRPr="0085196D" w:rsidRDefault="00083F1C" w:rsidP="00083F1C">
            <w:pPr>
              <w:jc w:val="cente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88,0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44,0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44,0</w:t>
            </w:r>
          </w:p>
        </w:tc>
        <w:tc>
          <w:tcPr>
            <w:tcW w:w="2410" w:type="dxa"/>
            <w:gridSpan w:val="2"/>
            <w:vMerge/>
            <w:tcBorders>
              <w:left w:val="single" w:sz="4" w:space="0" w:color="auto"/>
              <w:right w:val="single" w:sz="4" w:space="0" w:color="auto"/>
            </w:tcBorders>
          </w:tcPr>
          <w:p w:rsidR="00083F1C" w:rsidRPr="0085196D" w:rsidRDefault="00083F1C" w:rsidP="00083F1C">
            <w:pPr>
              <w:jc w:val="center"/>
              <w:rPr>
                <w:rFonts w:eastAsia="Calibri"/>
              </w:rPr>
            </w:pPr>
          </w:p>
        </w:tc>
      </w:tr>
      <w:tr w:rsidR="00083F1C" w:rsidRPr="0085196D" w:rsidTr="00083F1C">
        <w:tc>
          <w:tcPr>
            <w:tcW w:w="2518"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974" w:type="dxa"/>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2129" w:type="dxa"/>
            <w:gridSpan w:val="2"/>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r>
      <w:tr w:rsidR="00083F1C" w:rsidRPr="0085196D" w:rsidTr="00083F1C">
        <w:trPr>
          <w:trHeight w:val="315"/>
        </w:trPr>
        <w:tc>
          <w:tcPr>
            <w:tcW w:w="992"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both"/>
              <w:rPr>
                <w:rFonts w:eastAsia="Calibri"/>
                <w:b/>
              </w:rPr>
            </w:pPr>
          </w:p>
        </w:tc>
        <w:tc>
          <w:tcPr>
            <w:tcW w:w="13150" w:type="dxa"/>
            <w:gridSpan w:val="11"/>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both"/>
              <w:rPr>
                <w:rFonts w:eastAsia="Calibri"/>
                <w:b/>
              </w:rPr>
            </w:pPr>
            <w:r w:rsidRPr="0085196D">
              <w:rPr>
                <w:rFonts w:eastAsia="Calibri"/>
                <w:b/>
              </w:rPr>
              <w:t>Задача № 2 -  развитие и совершенствование системы патриотического воспитания граждан Российской Федерации в Пинежском муниципальном  округе</w:t>
            </w:r>
          </w:p>
        </w:tc>
      </w:tr>
      <w:tr w:rsidR="00083F1C" w:rsidRPr="0085196D" w:rsidTr="00083F1C">
        <w:tc>
          <w:tcPr>
            <w:tcW w:w="2518" w:type="dxa"/>
            <w:gridSpan w:val="2"/>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2.1. Проведение районных мероприятий  патриотической направленности</w:t>
            </w:r>
          </w:p>
        </w:tc>
        <w:tc>
          <w:tcPr>
            <w:tcW w:w="3116" w:type="dxa"/>
            <w:gridSpan w:val="2"/>
            <w:vMerge w:val="restart"/>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453D8">
              <w:t>отдел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16</w:t>
            </w:r>
            <w:r>
              <w:rPr>
                <w:rFonts w:eastAsia="Calibri"/>
                <w:b/>
              </w:rPr>
              <w:t>8,2</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106"/>
              <w:jc w:val="center"/>
              <w:rPr>
                <w:rFonts w:eastAsia="Calibri"/>
                <w:b/>
              </w:rPr>
            </w:pPr>
            <w:r>
              <w:rPr>
                <w:rFonts w:eastAsia="Calibri"/>
                <w:b/>
              </w:rPr>
              <w:t>31,8</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b/>
              </w:rPr>
            </w:pPr>
            <w:r w:rsidRPr="0085196D">
              <w:rPr>
                <w:rFonts w:eastAsia="Calibri"/>
                <w:b/>
              </w:rPr>
              <w:t>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b/>
              </w:rPr>
            </w:pPr>
            <w:r w:rsidRPr="0085196D">
              <w:rPr>
                <w:rFonts w:eastAsia="Calibri"/>
                <w:b/>
              </w:rPr>
              <w:t>68,2</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68,2</w:t>
            </w:r>
          </w:p>
        </w:tc>
        <w:tc>
          <w:tcPr>
            <w:tcW w:w="2410" w:type="dxa"/>
            <w:gridSpan w:val="2"/>
            <w:vMerge w:val="restart"/>
            <w:tcBorders>
              <w:top w:val="single" w:sz="4" w:space="0" w:color="auto"/>
              <w:left w:val="single" w:sz="4" w:space="0" w:color="auto"/>
              <w:right w:val="single" w:sz="4" w:space="0" w:color="auto"/>
            </w:tcBorders>
          </w:tcPr>
          <w:p w:rsidR="00083F1C" w:rsidRPr="0085196D" w:rsidRDefault="00083F1C" w:rsidP="00083F1C">
            <w:pPr>
              <w:widowControl w:val="0"/>
              <w:rPr>
                <w:rFonts w:eastAsia="Calibri"/>
              </w:rPr>
            </w:pPr>
            <w:r w:rsidRPr="0085196D">
              <w:rPr>
                <w:rFonts w:eastAsia="Calibri"/>
              </w:rPr>
              <w:t>Организация ежегодно не менее двух мероприятий патриотической направленности с количеством участников не менее 100 человек.</w:t>
            </w:r>
          </w:p>
        </w:tc>
      </w:tr>
      <w:tr w:rsidR="00083F1C" w:rsidRPr="0085196D" w:rsidTr="00083F1C">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106"/>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3</w:t>
            </w:r>
            <w:r>
              <w:rPr>
                <w:rFonts w:eastAsia="Calibri"/>
              </w:rPr>
              <w:t>1,8</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106"/>
              <w:jc w:val="center"/>
              <w:rPr>
                <w:rFonts w:eastAsia="Calibri"/>
              </w:rPr>
            </w:pPr>
            <w:r>
              <w:rPr>
                <w:rFonts w:eastAsia="Calibri"/>
              </w:rPr>
              <w:t>31,8</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136,4</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106"/>
              <w:jc w:val="center"/>
              <w:rPr>
                <w:rFonts w:eastAsia="Calibri"/>
              </w:rPr>
            </w:pPr>
            <w:r w:rsidRPr="0085196D">
              <w:rPr>
                <w:rFonts w:eastAsia="Calibri"/>
              </w:rPr>
              <w:t>0,0</w:t>
            </w:r>
            <w:r>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rPr>
            </w:pPr>
            <w:r w:rsidRPr="0085196D">
              <w:rPr>
                <w:rFonts w:eastAsia="Calibri"/>
              </w:rPr>
              <w:t>0,0</w:t>
            </w:r>
            <w:r>
              <w:rPr>
                <w:rFonts w:eastAsia="Calibri"/>
              </w:rPr>
              <w:t>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69"/>
              <w:jc w:val="center"/>
              <w:rPr>
                <w:rFonts w:eastAsia="Calibri"/>
              </w:rPr>
            </w:pPr>
            <w:r w:rsidRPr="0085196D">
              <w:rPr>
                <w:rFonts w:eastAsia="Calibri"/>
              </w:rPr>
              <w:t>68,2</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68,2</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val="restart"/>
            <w:tcBorders>
              <w:top w:val="single" w:sz="4" w:space="0" w:color="auto"/>
              <w:left w:val="single" w:sz="4" w:space="0" w:color="auto"/>
              <w:right w:val="single" w:sz="4" w:space="0" w:color="auto"/>
            </w:tcBorders>
          </w:tcPr>
          <w:p w:rsidR="00083F1C" w:rsidRPr="0085196D" w:rsidRDefault="00083F1C" w:rsidP="00083F1C">
            <w:pPr>
              <w:rPr>
                <w:rFonts w:eastAsia="Calibri"/>
              </w:rPr>
            </w:pPr>
            <w:r w:rsidRPr="0085196D">
              <w:rPr>
                <w:rFonts w:eastAsia="Calibri"/>
              </w:rPr>
              <w:t xml:space="preserve">2.2. Участие в выездных мероприятиях патриотической направленности; в поисковых экспедициях патриотической </w:t>
            </w:r>
            <w:r w:rsidRPr="0085196D">
              <w:rPr>
                <w:rFonts w:eastAsia="Calibri"/>
              </w:rPr>
              <w:lastRenderedPageBreak/>
              <w:t>направленности</w:t>
            </w:r>
          </w:p>
        </w:tc>
        <w:tc>
          <w:tcPr>
            <w:tcW w:w="3116" w:type="dxa"/>
            <w:gridSpan w:val="2"/>
            <w:vMerge w:val="restart"/>
            <w:tcBorders>
              <w:top w:val="single" w:sz="4" w:space="0" w:color="auto"/>
              <w:left w:val="single" w:sz="4" w:space="0" w:color="auto"/>
              <w:right w:val="single" w:sz="4" w:space="0" w:color="auto"/>
            </w:tcBorders>
          </w:tcPr>
          <w:p w:rsidR="00083F1C" w:rsidRPr="0085196D" w:rsidRDefault="00083F1C" w:rsidP="00083F1C">
            <w:pPr>
              <w:rPr>
                <w:rFonts w:eastAsia="Calibri"/>
              </w:rPr>
            </w:pPr>
            <w:r w:rsidRPr="008453D8">
              <w:lastRenderedPageBreak/>
              <w:t>отдел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140,0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70,0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b/>
              </w:rPr>
            </w:pPr>
            <w:r w:rsidRPr="0085196D">
              <w:rPr>
                <w:rFonts w:eastAsia="Calibri"/>
                <w:b/>
              </w:rPr>
              <w:t>70,0</w:t>
            </w:r>
          </w:p>
        </w:tc>
        <w:tc>
          <w:tcPr>
            <w:tcW w:w="2410" w:type="dxa"/>
            <w:gridSpan w:val="2"/>
            <w:vMerge w:val="restart"/>
            <w:tcBorders>
              <w:left w:val="single" w:sz="4" w:space="0" w:color="auto"/>
              <w:right w:val="single" w:sz="4" w:space="0" w:color="auto"/>
            </w:tcBorders>
          </w:tcPr>
          <w:p w:rsidR="00083F1C" w:rsidRPr="0085196D" w:rsidRDefault="00083F1C" w:rsidP="00083F1C">
            <w:pPr>
              <w:widowControl w:val="0"/>
              <w:rPr>
                <w:rFonts w:eastAsia="Calibri"/>
              </w:rPr>
            </w:pPr>
            <w:r w:rsidRPr="0085196D">
              <w:rPr>
                <w:rFonts w:eastAsia="Calibri"/>
              </w:rPr>
              <w:t xml:space="preserve">Ежегодное направление не менее четырех человек для участия в мероприятиях различных уровней по патриотической направленности; </w:t>
            </w:r>
            <w:r w:rsidRPr="0085196D">
              <w:rPr>
                <w:rFonts w:eastAsia="Calibri"/>
              </w:rPr>
              <w:lastRenderedPageBreak/>
              <w:t xml:space="preserve">представителей поисковых отрядов не менее чем в двух поисковых экспедициях </w:t>
            </w: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 том числе:</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местный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140</w:t>
            </w:r>
            <w:r w:rsidRPr="0085196D">
              <w:rPr>
                <w:rFonts w:eastAsia="Calibri"/>
              </w:rPr>
              <w:t>,0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0,0</w:t>
            </w:r>
            <w:r>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0,00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70,0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70,0</w:t>
            </w:r>
          </w:p>
        </w:tc>
        <w:tc>
          <w:tcPr>
            <w:tcW w:w="2410" w:type="dxa"/>
            <w:gridSpan w:val="2"/>
            <w:vMerge/>
            <w:tcBorders>
              <w:left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08"/>
              <w:rPr>
                <w:rFonts w:eastAsia="Calibri"/>
              </w:rPr>
            </w:pPr>
            <w:r w:rsidRPr="0085196D">
              <w:rPr>
                <w:rFonts w:eastAsia="Calibri"/>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2410"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val="restart"/>
            <w:tcBorders>
              <w:left w:val="single" w:sz="4" w:space="0" w:color="auto"/>
              <w:right w:val="single" w:sz="4" w:space="0" w:color="auto"/>
            </w:tcBorders>
          </w:tcPr>
          <w:p w:rsidR="00083F1C" w:rsidRPr="0085196D" w:rsidRDefault="00083F1C" w:rsidP="00083F1C">
            <w:pPr>
              <w:rPr>
                <w:rFonts w:eastAsia="Calibri"/>
              </w:rPr>
            </w:pPr>
            <w:r>
              <w:rPr>
                <w:rFonts w:eastAsia="Calibri"/>
              </w:rPr>
              <w:lastRenderedPageBreak/>
              <w:t>Ремонт, реконструкция, благоустройство и установка памятников, мемориалов, памятных досок</w:t>
            </w:r>
          </w:p>
        </w:tc>
        <w:tc>
          <w:tcPr>
            <w:tcW w:w="3116" w:type="dxa"/>
            <w:gridSpan w:val="2"/>
            <w:vMerge w:val="restart"/>
            <w:tcBorders>
              <w:left w:val="single" w:sz="4" w:space="0" w:color="auto"/>
              <w:right w:val="single" w:sz="4" w:space="0" w:color="auto"/>
            </w:tcBorders>
          </w:tcPr>
          <w:p w:rsidR="00083F1C" w:rsidRPr="0085196D" w:rsidRDefault="00083F1C" w:rsidP="00083F1C">
            <w:pPr>
              <w:rPr>
                <w:rFonts w:eastAsia="Calibri"/>
              </w:rPr>
            </w:pPr>
            <w:r w:rsidRPr="008453D8">
              <w:t>отдел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083F1C" w:rsidRPr="00274087" w:rsidRDefault="00083F1C" w:rsidP="00083F1C">
            <w:r w:rsidRPr="00274087">
              <w:t>итого</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112,9</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112,9</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0,00</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0,00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0,00</w:t>
            </w: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274087" w:rsidRDefault="00083F1C" w:rsidP="00083F1C">
            <w:r w:rsidRPr="00274087">
              <w:t>в том числе:</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274087" w:rsidRDefault="00083F1C" w:rsidP="00083F1C">
            <w:r w:rsidRPr="00274087">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750,0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750,0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274087" w:rsidRDefault="00083F1C" w:rsidP="00083F1C">
            <w:r w:rsidRPr="00274087">
              <w:t>местный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F734C2" w:rsidRDefault="00083F1C" w:rsidP="00083F1C">
            <w:pPr>
              <w:jc w:val="center"/>
            </w:pPr>
            <w:r w:rsidRPr="00F734C2">
              <w:t>112,9</w:t>
            </w:r>
          </w:p>
        </w:tc>
        <w:tc>
          <w:tcPr>
            <w:tcW w:w="708" w:type="dxa"/>
            <w:tcBorders>
              <w:top w:val="single" w:sz="4" w:space="0" w:color="auto"/>
              <w:left w:val="single" w:sz="4" w:space="0" w:color="auto"/>
              <w:bottom w:val="single" w:sz="4" w:space="0" w:color="auto"/>
              <w:right w:val="single" w:sz="4" w:space="0" w:color="auto"/>
            </w:tcBorders>
          </w:tcPr>
          <w:p w:rsidR="00083F1C" w:rsidRPr="00F734C2" w:rsidRDefault="00083F1C" w:rsidP="00083F1C">
            <w:pPr>
              <w:jc w:val="center"/>
            </w:pPr>
            <w:r w:rsidRPr="00F734C2">
              <w:t>112,9</w:t>
            </w:r>
          </w:p>
        </w:tc>
        <w:tc>
          <w:tcPr>
            <w:tcW w:w="851" w:type="dxa"/>
            <w:tcBorders>
              <w:top w:val="single" w:sz="4" w:space="0" w:color="auto"/>
              <w:left w:val="single" w:sz="4" w:space="0" w:color="auto"/>
              <w:bottom w:val="single" w:sz="4" w:space="0" w:color="auto"/>
              <w:right w:val="single" w:sz="4" w:space="0" w:color="auto"/>
            </w:tcBorders>
          </w:tcPr>
          <w:p w:rsidR="00083F1C" w:rsidRPr="00F734C2" w:rsidRDefault="00083F1C" w:rsidP="00083F1C">
            <w:pPr>
              <w:jc w:val="center"/>
            </w:pPr>
            <w:r w:rsidRPr="00F734C2">
              <w:t>0,00</w:t>
            </w:r>
          </w:p>
        </w:tc>
        <w:tc>
          <w:tcPr>
            <w:tcW w:w="850" w:type="dxa"/>
            <w:tcBorders>
              <w:top w:val="single" w:sz="4" w:space="0" w:color="auto"/>
              <w:left w:val="single" w:sz="4" w:space="0" w:color="auto"/>
              <w:bottom w:val="single" w:sz="4" w:space="0" w:color="auto"/>
              <w:right w:val="single" w:sz="4" w:space="0" w:color="auto"/>
            </w:tcBorders>
          </w:tcPr>
          <w:p w:rsidR="00083F1C" w:rsidRPr="00F734C2" w:rsidRDefault="00083F1C" w:rsidP="00083F1C">
            <w:pPr>
              <w:jc w:val="center"/>
            </w:pPr>
            <w:r w:rsidRPr="00F734C2">
              <w:t>0,00</w:t>
            </w:r>
          </w:p>
        </w:tc>
        <w:tc>
          <w:tcPr>
            <w:tcW w:w="851" w:type="dxa"/>
            <w:tcBorders>
              <w:top w:val="single" w:sz="4" w:space="0" w:color="auto"/>
              <w:left w:val="single" w:sz="4" w:space="0" w:color="auto"/>
              <w:bottom w:val="single" w:sz="4" w:space="0" w:color="auto"/>
              <w:right w:val="single" w:sz="4" w:space="0" w:color="auto"/>
            </w:tcBorders>
          </w:tcPr>
          <w:p w:rsidR="00083F1C" w:rsidRDefault="00083F1C" w:rsidP="00083F1C">
            <w:pPr>
              <w:jc w:val="center"/>
            </w:pPr>
            <w:r w:rsidRPr="00F734C2">
              <w:t>0,00</w:t>
            </w: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Default="00083F1C" w:rsidP="00083F1C">
            <w:r w:rsidRPr="00274087">
              <w:t>внебюджетные средства</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val="restart"/>
            <w:tcBorders>
              <w:left w:val="single" w:sz="4" w:space="0" w:color="auto"/>
              <w:right w:val="single" w:sz="4" w:space="0" w:color="auto"/>
            </w:tcBorders>
          </w:tcPr>
          <w:p w:rsidR="00083F1C" w:rsidRPr="0085196D" w:rsidRDefault="00083F1C" w:rsidP="00083F1C">
            <w:pPr>
              <w:rPr>
                <w:rFonts w:eastAsia="Calibri"/>
              </w:rPr>
            </w:pPr>
            <w:r w:rsidRPr="0085196D">
              <w:rPr>
                <w:rFonts w:eastAsia="Calibri"/>
              </w:rPr>
              <w:t>Итого по муниципальной программе:</w:t>
            </w:r>
          </w:p>
        </w:tc>
        <w:tc>
          <w:tcPr>
            <w:tcW w:w="3116" w:type="dxa"/>
            <w:gridSpan w:val="2"/>
            <w:vMerge w:val="restart"/>
            <w:tcBorders>
              <w:left w:val="single" w:sz="4" w:space="0" w:color="auto"/>
              <w:right w:val="single" w:sz="4" w:space="0" w:color="auto"/>
            </w:tcBorders>
          </w:tcPr>
          <w:p w:rsidR="00083F1C" w:rsidRPr="0085196D" w:rsidRDefault="00083F1C" w:rsidP="00083F1C">
            <w:pPr>
              <w:rPr>
                <w:rFonts w:eastAsia="Calibri"/>
              </w:rPr>
            </w:pPr>
            <w:r w:rsidRPr="008453D8">
              <w:t>отдел по социальным вопросам, молодежной политике и спорту администрации Пинежского муниципального округа  Архангельской области</w:t>
            </w: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итого</w:t>
            </w:r>
          </w:p>
        </w:tc>
        <w:tc>
          <w:tcPr>
            <w:tcW w:w="851" w:type="dxa"/>
            <w:tcBorders>
              <w:top w:val="single" w:sz="4" w:space="0" w:color="auto"/>
              <w:left w:val="single" w:sz="4" w:space="0" w:color="auto"/>
              <w:bottom w:val="single" w:sz="4" w:space="0" w:color="auto"/>
              <w:right w:val="single" w:sz="4" w:space="0" w:color="auto"/>
            </w:tcBorders>
          </w:tcPr>
          <w:p w:rsidR="00083F1C" w:rsidRPr="00197076" w:rsidRDefault="00083F1C" w:rsidP="00083F1C">
            <w:pPr>
              <w:rPr>
                <w:rFonts w:eastAsia="Calibri"/>
                <w:b/>
              </w:rPr>
            </w:pPr>
            <w:r>
              <w:rPr>
                <w:rFonts w:eastAsia="Calibri"/>
                <w:b/>
              </w:rPr>
              <w:t>1874,9</w:t>
            </w:r>
          </w:p>
        </w:tc>
        <w:tc>
          <w:tcPr>
            <w:tcW w:w="708" w:type="dxa"/>
            <w:tcBorders>
              <w:top w:val="single" w:sz="4" w:space="0" w:color="auto"/>
              <w:left w:val="single" w:sz="4" w:space="0" w:color="auto"/>
              <w:bottom w:val="single" w:sz="4" w:space="0" w:color="auto"/>
              <w:right w:val="single" w:sz="4" w:space="0" w:color="auto"/>
            </w:tcBorders>
          </w:tcPr>
          <w:p w:rsidR="00083F1C" w:rsidRPr="00197076" w:rsidRDefault="00083F1C" w:rsidP="00083F1C">
            <w:pPr>
              <w:jc w:val="center"/>
              <w:rPr>
                <w:rFonts w:eastAsia="Calibri"/>
                <w:b/>
              </w:rPr>
            </w:pPr>
            <w:r>
              <w:rPr>
                <w:rFonts w:eastAsia="Calibri"/>
                <w:b/>
              </w:rPr>
              <w:t>903,9</w:t>
            </w:r>
          </w:p>
        </w:tc>
        <w:tc>
          <w:tcPr>
            <w:tcW w:w="851" w:type="dxa"/>
            <w:tcBorders>
              <w:top w:val="single" w:sz="4" w:space="0" w:color="auto"/>
              <w:left w:val="single" w:sz="4" w:space="0" w:color="auto"/>
              <w:bottom w:val="single" w:sz="4" w:space="0" w:color="auto"/>
              <w:right w:val="single" w:sz="4" w:space="0" w:color="auto"/>
            </w:tcBorders>
          </w:tcPr>
          <w:p w:rsidR="00083F1C" w:rsidRPr="00197076" w:rsidRDefault="00083F1C" w:rsidP="00083F1C">
            <w:pPr>
              <w:ind w:right="-141"/>
              <w:jc w:val="center"/>
              <w:rPr>
                <w:rFonts w:eastAsia="Calibri"/>
                <w:b/>
              </w:rPr>
            </w:pPr>
            <w:r>
              <w:rPr>
                <w:rFonts w:eastAsia="Calibri"/>
                <w:b/>
              </w:rPr>
              <w:t>-</w:t>
            </w:r>
          </w:p>
        </w:tc>
        <w:tc>
          <w:tcPr>
            <w:tcW w:w="850" w:type="dxa"/>
            <w:tcBorders>
              <w:top w:val="single" w:sz="4" w:space="0" w:color="auto"/>
              <w:left w:val="single" w:sz="4" w:space="0" w:color="auto"/>
              <w:bottom w:val="single" w:sz="4" w:space="0" w:color="auto"/>
              <w:right w:val="single" w:sz="4" w:space="0" w:color="auto"/>
            </w:tcBorders>
          </w:tcPr>
          <w:p w:rsidR="00083F1C" w:rsidRPr="00197076" w:rsidRDefault="00083F1C" w:rsidP="00083F1C">
            <w:pPr>
              <w:ind w:right="-141"/>
              <w:rPr>
                <w:rFonts w:eastAsia="Calibri"/>
                <w:b/>
              </w:rPr>
            </w:pPr>
            <w:r>
              <w:rPr>
                <w:rFonts w:eastAsia="Calibri"/>
                <w:b/>
              </w:rPr>
              <w:t>485,5</w:t>
            </w:r>
          </w:p>
        </w:tc>
        <w:tc>
          <w:tcPr>
            <w:tcW w:w="851" w:type="dxa"/>
            <w:tcBorders>
              <w:top w:val="single" w:sz="4" w:space="0" w:color="auto"/>
              <w:left w:val="single" w:sz="4" w:space="0" w:color="auto"/>
              <w:bottom w:val="single" w:sz="4" w:space="0" w:color="auto"/>
              <w:right w:val="single" w:sz="4" w:space="0" w:color="auto"/>
            </w:tcBorders>
          </w:tcPr>
          <w:p w:rsidR="00083F1C" w:rsidRPr="00197076" w:rsidRDefault="00083F1C" w:rsidP="00083F1C">
            <w:pPr>
              <w:ind w:left="-87" w:right="-183" w:firstLine="87"/>
              <w:rPr>
                <w:rFonts w:eastAsia="Calibri"/>
                <w:b/>
              </w:rPr>
            </w:pPr>
            <w:r w:rsidRPr="00C50D2A">
              <w:rPr>
                <w:rFonts w:eastAsia="Calibri"/>
                <w:b/>
              </w:rPr>
              <w:t>485,5</w:t>
            </w: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 xml:space="preserve">в том числе:      </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222"/>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17" w:hanging="164"/>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rPr>
                <w:rFonts w:eastAsia="Calibri"/>
              </w:rPr>
              <w:t xml:space="preserve">областной бюджет  </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hanging="222"/>
              <w:jc w:val="center"/>
              <w:rPr>
                <w:rFonts w:eastAsia="Calibri"/>
              </w:rPr>
            </w:pPr>
            <w:r>
              <w:rPr>
                <w:rFonts w:eastAsia="Calibri"/>
              </w:rPr>
              <w:t>791,0</w:t>
            </w:r>
          </w:p>
        </w:tc>
        <w:tc>
          <w:tcPr>
            <w:tcW w:w="708"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right="-117" w:hanging="164"/>
              <w:jc w:val="center"/>
              <w:rPr>
                <w:rFonts w:eastAsia="Calibri"/>
              </w:rPr>
            </w:pPr>
            <w:r>
              <w:t>791,0</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jc w:val="center"/>
              <w:rPr>
                <w:rFonts w:eastAsia="Calibri"/>
              </w:rPr>
            </w:pPr>
            <w:r w:rsidRPr="0085196D">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left="-87" w:right="-183" w:firstLine="87"/>
              <w:jc w:val="center"/>
              <w:rPr>
                <w:rFonts w:eastAsia="Calibri"/>
              </w:rPr>
            </w:pPr>
            <w:r w:rsidRPr="0085196D">
              <w:rPr>
                <w:rFonts w:eastAsia="Calibri"/>
              </w:rPr>
              <w:t>-</w:t>
            </w: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r w:rsidR="00083F1C" w:rsidRPr="0085196D" w:rsidTr="00083F1C">
        <w:tc>
          <w:tcPr>
            <w:tcW w:w="2518"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3116" w:type="dxa"/>
            <w:gridSpan w:val="2"/>
            <w:vMerge/>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c>
          <w:tcPr>
            <w:tcW w:w="1987"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rPr>
                <w:rFonts w:eastAsia="Calibri"/>
              </w:rPr>
            </w:pPr>
            <w:r w:rsidRPr="0085196D">
              <w:t>местный бюджет</w:t>
            </w:r>
          </w:p>
        </w:tc>
        <w:tc>
          <w:tcPr>
            <w:tcW w:w="851" w:type="dxa"/>
            <w:tcBorders>
              <w:top w:val="single" w:sz="4" w:space="0" w:color="auto"/>
              <w:left w:val="single" w:sz="4" w:space="0" w:color="auto"/>
              <w:bottom w:val="single" w:sz="4" w:space="0" w:color="auto"/>
              <w:right w:val="single" w:sz="4" w:space="0" w:color="auto"/>
            </w:tcBorders>
          </w:tcPr>
          <w:p w:rsidR="00083F1C" w:rsidRPr="00320166" w:rsidRDefault="00083F1C" w:rsidP="00083F1C">
            <w:pPr>
              <w:jc w:val="center"/>
            </w:pPr>
            <w:r>
              <w:t>1083,9</w:t>
            </w:r>
          </w:p>
        </w:tc>
        <w:tc>
          <w:tcPr>
            <w:tcW w:w="708" w:type="dxa"/>
            <w:tcBorders>
              <w:top w:val="single" w:sz="4" w:space="0" w:color="auto"/>
              <w:left w:val="single" w:sz="4" w:space="0" w:color="auto"/>
              <w:bottom w:val="single" w:sz="4" w:space="0" w:color="auto"/>
              <w:right w:val="single" w:sz="4" w:space="0" w:color="auto"/>
            </w:tcBorders>
          </w:tcPr>
          <w:p w:rsidR="00083F1C" w:rsidRPr="00320166" w:rsidRDefault="00083F1C" w:rsidP="00083F1C">
            <w:pPr>
              <w:jc w:val="center"/>
            </w:pPr>
            <w:r>
              <w:t>112,9</w:t>
            </w:r>
          </w:p>
        </w:tc>
        <w:tc>
          <w:tcPr>
            <w:tcW w:w="851" w:type="dxa"/>
            <w:tcBorders>
              <w:top w:val="single" w:sz="4" w:space="0" w:color="auto"/>
              <w:left w:val="single" w:sz="4" w:space="0" w:color="auto"/>
              <w:bottom w:val="single" w:sz="4" w:space="0" w:color="auto"/>
              <w:right w:val="single" w:sz="4" w:space="0" w:color="auto"/>
            </w:tcBorders>
          </w:tcPr>
          <w:p w:rsidR="00083F1C" w:rsidRPr="00320166" w:rsidRDefault="00083F1C" w:rsidP="00083F1C">
            <w:pPr>
              <w:jc w:val="center"/>
            </w:pPr>
            <w:r w:rsidRPr="00320166">
              <w:t>-</w:t>
            </w:r>
          </w:p>
        </w:tc>
        <w:tc>
          <w:tcPr>
            <w:tcW w:w="850" w:type="dxa"/>
            <w:tcBorders>
              <w:top w:val="single" w:sz="4" w:space="0" w:color="auto"/>
              <w:left w:val="single" w:sz="4" w:space="0" w:color="auto"/>
              <w:bottom w:val="single" w:sz="4" w:space="0" w:color="auto"/>
              <w:right w:val="single" w:sz="4" w:space="0" w:color="auto"/>
            </w:tcBorders>
          </w:tcPr>
          <w:p w:rsidR="00083F1C" w:rsidRPr="00320166" w:rsidRDefault="00083F1C" w:rsidP="00083F1C">
            <w:r w:rsidRPr="00320166">
              <w:t>485,5</w:t>
            </w:r>
          </w:p>
        </w:tc>
        <w:tc>
          <w:tcPr>
            <w:tcW w:w="851" w:type="dxa"/>
            <w:tcBorders>
              <w:top w:val="single" w:sz="4" w:space="0" w:color="auto"/>
              <w:left w:val="single" w:sz="4" w:space="0" w:color="auto"/>
              <w:bottom w:val="single" w:sz="4" w:space="0" w:color="auto"/>
              <w:right w:val="single" w:sz="4" w:space="0" w:color="auto"/>
            </w:tcBorders>
          </w:tcPr>
          <w:p w:rsidR="00083F1C" w:rsidRPr="0085196D" w:rsidRDefault="00083F1C" w:rsidP="00083F1C">
            <w:pPr>
              <w:ind w:left="-87" w:right="-183" w:firstLine="87"/>
              <w:rPr>
                <w:rFonts w:eastAsia="Calibri"/>
              </w:rPr>
            </w:pPr>
            <w:r w:rsidRPr="00C50D2A">
              <w:rPr>
                <w:rFonts w:eastAsia="Calibri"/>
              </w:rPr>
              <w:t>485,5</w:t>
            </w:r>
          </w:p>
        </w:tc>
        <w:tc>
          <w:tcPr>
            <w:tcW w:w="2410" w:type="dxa"/>
            <w:gridSpan w:val="2"/>
            <w:tcBorders>
              <w:left w:val="single" w:sz="4" w:space="0" w:color="auto"/>
              <w:bottom w:val="single" w:sz="4" w:space="0" w:color="auto"/>
              <w:right w:val="single" w:sz="4" w:space="0" w:color="auto"/>
            </w:tcBorders>
          </w:tcPr>
          <w:p w:rsidR="00083F1C" w:rsidRPr="0085196D" w:rsidRDefault="00083F1C" w:rsidP="00083F1C">
            <w:pPr>
              <w:rPr>
                <w:rFonts w:eastAsia="Calibri"/>
              </w:rPr>
            </w:pPr>
          </w:p>
        </w:tc>
      </w:tr>
    </w:tbl>
    <w:p w:rsidR="00083F1C" w:rsidRPr="0085196D" w:rsidRDefault="00083F1C" w:rsidP="00083F1C">
      <w:pPr>
        <w:rPr>
          <w:bCs/>
        </w:rPr>
      </w:pPr>
    </w:p>
    <w:p w:rsidR="00083F1C" w:rsidRDefault="00083F1C" w:rsidP="00D36767">
      <w:pPr>
        <w:ind w:right="-2"/>
        <w:rPr>
          <w:sz w:val="28"/>
          <w:szCs w:val="28"/>
        </w:rPr>
        <w:sectPr w:rsidR="00083F1C" w:rsidSect="00083F1C">
          <w:pgSz w:w="16838" w:h="11906" w:orient="landscape"/>
          <w:pgMar w:top="1701" w:right="1134" w:bottom="851" w:left="1134" w:header="709" w:footer="709" w:gutter="0"/>
          <w:cols w:space="708"/>
          <w:docGrid w:linePitch="360"/>
        </w:sectPr>
      </w:pPr>
    </w:p>
    <w:p w:rsidR="00083F1C" w:rsidRDefault="00083F1C" w:rsidP="00083F1C">
      <w:pPr>
        <w:jc w:val="center"/>
        <w:rPr>
          <w:b/>
          <w:sz w:val="28"/>
          <w:szCs w:val="28"/>
        </w:rPr>
      </w:pPr>
      <w:r>
        <w:rPr>
          <w:b/>
          <w:sz w:val="28"/>
          <w:szCs w:val="28"/>
        </w:rPr>
        <w:lastRenderedPageBreak/>
        <w:t>АДМИНИСТРАЦИЯ</w:t>
      </w:r>
    </w:p>
    <w:p w:rsidR="00083F1C" w:rsidRDefault="00083F1C" w:rsidP="00083F1C">
      <w:pPr>
        <w:jc w:val="center"/>
        <w:rPr>
          <w:b/>
          <w:sz w:val="28"/>
          <w:szCs w:val="28"/>
        </w:rPr>
      </w:pPr>
      <w:r>
        <w:rPr>
          <w:b/>
          <w:sz w:val="28"/>
          <w:szCs w:val="28"/>
        </w:rPr>
        <w:t xml:space="preserve"> ПИНЕЖСКОГО МУНИЦИПАЛЬНОГО ОКРУГА</w:t>
      </w:r>
    </w:p>
    <w:p w:rsidR="00083F1C" w:rsidRDefault="00083F1C" w:rsidP="00083F1C">
      <w:pPr>
        <w:jc w:val="center"/>
        <w:rPr>
          <w:b/>
          <w:sz w:val="28"/>
          <w:szCs w:val="28"/>
        </w:rPr>
      </w:pPr>
      <w:r>
        <w:rPr>
          <w:b/>
          <w:sz w:val="28"/>
          <w:szCs w:val="28"/>
        </w:rPr>
        <w:t>АРХАНГЕЛЬСКОЙ ОБЛАСТИ</w:t>
      </w:r>
    </w:p>
    <w:p w:rsidR="00083F1C" w:rsidRDefault="00083F1C" w:rsidP="00083F1C">
      <w:pPr>
        <w:jc w:val="center"/>
        <w:rPr>
          <w:b/>
          <w:sz w:val="28"/>
          <w:szCs w:val="28"/>
        </w:rPr>
      </w:pPr>
    </w:p>
    <w:p w:rsidR="00083F1C" w:rsidRDefault="00083F1C" w:rsidP="00083F1C">
      <w:pPr>
        <w:jc w:val="center"/>
        <w:rPr>
          <w:b/>
          <w:sz w:val="28"/>
          <w:szCs w:val="28"/>
        </w:rPr>
      </w:pPr>
    </w:p>
    <w:p w:rsidR="00083F1C" w:rsidRDefault="00083F1C" w:rsidP="00083F1C">
      <w:pPr>
        <w:jc w:val="center"/>
        <w:rPr>
          <w:b/>
          <w:sz w:val="28"/>
          <w:szCs w:val="28"/>
        </w:rPr>
      </w:pPr>
      <w:proofErr w:type="gramStart"/>
      <w:r>
        <w:rPr>
          <w:b/>
          <w:sz w:val="28"/>
          <w:szCs w:val="28"/>
        </w:rPr>
        <w:t>П</w:t>
      </w:r>
      <w:proofErr w:type="gramEnd"/>
      <w:r>
        <w:rPr>
          <w:b/>
          <w:sz w:val="28"/>
          <w:szCs w:val="28"/>
        </w:rPr>
        <w:t xml:space="preserve"> О С Т А Н О В Л Е Н И Е</w:t>
      </w:r>
    </w:p>
    <w:p w:rsidR="00083F1C" w:rsidRDefault="00083F1C" w:rsidP="00083F1C">
      <w:pPr>
        <w:jc w:val="center"/>
        <w:rPr>
          <w:b/>
          <w:sz w:val="28"/>
          <w:szCs w:val="28"/>
        </w:rPr>
      </w:pPr>
    </w:p>
    <w:p w:rsidR="00083F1C" w:rsidRDefault="00083F1C" w:rsidP="00083F1C">
      <w:pPr>
        <w:jc w:val="center"/>
        <w:rPr>
          <w:b/>
          <w:sz w:val="28"/>
          <w:szCs w:val="28"/>
        </w:rPr>
      </w:pPr>
    </w:p>
    <w:p w:rsidR="00083F1C" w:rsidRDefault="00083F1C" w:rsidP="00083F1C">
      <w:pPr>
        <w:jc w:val="center"/>
        <w:rPr>
          <w:sz w:val="28"/>
          <w:szCs w:val="28"/>
        </w:rPr>
      </w:pPr>
      <w:r>
        <w:rPr>
          <w:sz w:val="28"/>
          <w:szCs w:val="28"/>
        </w:rPr>
        <w:t>от 20 декабря 2024 г. № 0660 - па</w:t>
      </w:r>
    </w:p>
    <w:p w:rsidR="00083F1C" w:rsidRDefault="00083F1C" w:rsidP="00083F1C">
      <w:pPr>
        <w:jc w:val="center"/>
        <w:rPr>
          <w:b/>
          <w:sz w:val="28"/>
          <w:szCs w:val="28"/>
        </w:rPr>
      </w:pPr>
    </w:p>
    <w:p w:rsidR="00083F1C" w:rsidRDefault="00083F1C" w:rsidP="00083F1C">
      <w:pPr>
        <w:jc w:val="center"/>
        <w:rPr>
          <w:b/>
          <w:sz w:val="28"/>
          <w:szCs w:val="28"/>
        </w:rPr>
      </w:pPr>
    </w:p>
    <w:p w:rsidR="00083F1C" w:rsidRDefault="00083F1C" w:rsidP="00083F1C">
      <w:pPr>
        <w:jc w:val="center"/>
        <w:rPr>
          <w:b/>
          <w:sz w:val="28"/>
          <w:szCs w:val="28"/>
        </w:rPr>
      </w:pPr>
      <w:r>
        <w:rPr>
          <w:b/>
          <w:sz w:val="28"/>
          <w:szCs w:val="28"/>
        </w:rPr>
        <w:t xml:space="preserve">Об утверждении </w:t>
      </w:r>
      <w:r w:rsidRPr="00477A31">
        <w:rPr>
          <w:b/>
          <w:sz w:val="28"/>
          <w:szCs w:val="28"/>
        </w:rPr>
        <w:t>профилактики рисков причинения вреда (ущерба) охраняемым законом ценностям по муниципальному к</w:t>
      </w:r>
      <w:r>
        <w:rPr>
          <w:b/>
          <w:sz w:val="28"/>
          <w:szCs w:val="28"/>
        </w:rPr>
        <w:t>онтролю</w:t>
      </w:r>
    </w:p>
    <w:p w:rsidR="00083F1C" w:rsidRDefault="00083F1C" w:rsidP="00083F1C">
      <w:pPr>
        <w:jc w:val="center"/>
        <w:rPr>
          <w:b/>
          <w:sz w:val="28"/>
          <w:szCs w:val="28"/>
        </w:rPr>
      </w:pPr>
      <w:r>
        <w:rPr>
          <w:b/>
          <w:sz w:val="28"/>
          <w:szCs w:val="28"/>
        </w:rPr>
        <w:t xml:space="preserve"> в сфере благоустройства</w:t>
      </w:r>
    </w:p>
    <w:p w:rsidR="00083F1C" w:rsidRDefault="00083F1C" w:rsidP="00083F1C">
      <w:pPr>
        <w:jc w:val="center"/>
        <w:rPr>
          <w:b/>
          <w:sz w:val="28"/>
          <w:szCs w:val="28"/>
        </w:rPr>
      </w:pPr>
    </w:p>
    <w:p w:rsidR="00083F1C" w:rsidRDefault="00083F1C" w:rsidP="00083F1C">
      <w:pPr>
        <w:jc w:val="center"/>
        <w:rPr>
          <w:b/>
          <w:sz w:val="28"/>
          <w:szCs w:val="28"/>
        </w:rPr>
      </w:pPr>
    </w:p>
    <w:p w:rsidR="00083F1C" w:rsidRDefault="00083F1C" w:rsidP="00083F1C">
      <w:pPr>
        <w:jc w:val="center"/>
        <w:rPr>
          <w:b/>
          <w:sz w:val="28"/>
          <w:szCs w:val="28"/>
        </w:rPr>
      </w:pPr>
    </w:p>
    <w:p w:rsidR="00083F1C" w:rsidRDefault="00083F1C" w:rsidP="00083F1C">
      <w:pPr>
        <w:ind w:firstLine="709"/>
        <w:jc w:val="both"/>
        <w:rPr>
          <w:sz w:val="28"/>
          <w:szCs w:val="28"/>
        </w:rPr>
      </w:pPr>
      <w:proofErr w:type="gramStart"/>
      <w:r>
        <w:rPr>
          <w:sz w:val="28"/>
          <w:szCs w:val="28"/>
        </w:rPr>
        <w:t>В соответствии с п. 27 ч. 1 ст. 16 Федерального закона от 06 октября 2003 года «Об общих принципах организации местного самоуправления в Российской Федерации» №131-ФЗ, постановлением Правительства Российской Федерации от 19 ноября 2014 года № 1221 «Об утверждении Правил присвоения, изменения и аннулирования адресов», в целях согласованного ведения Государственного Земельного и Градостроительного кадастров, организации правильного оформления имущественных и иных актов</w:t>
      </w:r>
      <w:proofErr w:type="gramEnd"/>
      <w:r>
        <w:rPr>
          <w:sz w:val="28"/>
          <w:szCs w:val="28"/>
        </w:rPr>
        <w:t>, администрация Пинежского муниципального округа</w:t>
      </w:r>
    </w:p>
    <w:p w:rsidR="00083F1C" w:rsidRDefault="00083F1C" w:rsidP="00083F1C">
      <w:pPr>
        <w:ind w:firstLine="709"/>
        <w:jc w:val="both"/>
        <w:rPr>
          <w:b/>
          <w:sz w:val="28"/>
          <w:szCs w:val="28"/>
        </w:rPr>
      </w:pP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083F1C" w:rsidRPr="00083F1C" w:rsidRDefault="00083F1C" w:rsidP="00083F1C">
      <w:pPr>
        <w:pStyle w:val="af5"/>
        <w:numPr>
          <w:ilvl w:val="0"/>
          <w:numId w:val="9"/>
        </w:numPr>
        <w:spacing w:line="240" w:lineRule="auto"/>
        <w:ind w:left="0" w:firstLine="709"/>
        <w:jc w:val="both"/>
        <w:rPr>
          <w:rFonts w:ascii="Times New Roman" w:eastAsia="Calibri" w:hAnsi="Times New Roman" w:cs="Times New Roman"/>
          <w:sz w:val="28"/>
          <w:szCs w:val="28"/>
        </w:rPr>
      </w:pPr>
      <w:r w:rsidRPr="00083F1C">
        <w:rPr>
          <w:rFonts w:ascii="Times New Roman" w:hAnsi="Times New Roman" w:cs="Times New Roman"/>
          <w:sz w:val="28"/>
          <w:szCs w:val="28"/>
        </w:rPr>
        <w:t xml:space="preserve">Утвердить прилагаемую Программу профилактики </w:t>
      </w:r>
      <w:r w:rsidRPr="00083F1C">
        <w:rPr>
          <w:rFonts w:ascii="Times New Roman" w:eastAsia="Calibri" w:hAnsi="Times New Roman" w:cs="Times New Roman"/>
          <w:bCs/>
          <w:sz w:val="28"/>
          <w:szCs w:val="28"/>
        </w:rPr>
        <w:t>рисков причинения вреда (ущерба) охраняемым законом ценностям по муниципальному контролю в сфере благоустройства</w:t>
      </w:r>
      <w:r w:rsidRPr="00083F1C">
        <w:rPr>
          <w:rFonts w:ascii="Times New Roman" w:eastAsia="Calibri" w:hAnsi="Times New Roman" w:cs="Times New Roman"/>
          <w:sz w:val="28"/>
          <w:szCs w:val="28"/>
        </w:rPr>
        <w:t>, осуществляемого на территории Пинежского муниципального округа Архангельской области, на 2025 год.</w:t>
      </w:r>
    </w:p>
    <w:p w:rsidR="00083F1C" w:rsidRPr="00083F1C" w:rsidRDefault="00083F1C" w:rsidP="00083F1C">
      <w:pPr>
        <w:pStyle w:val="af5"/>
        <w:numPr>
          <w:ilvl w:val="0"/>
          <w:numId w:val="9"/>
        </w:numPr>
        <w:spacing w:line="240" w:lineRule="auto"/>
        <w:ind w:left="0" w:firstLine="709"/>
        <w:jc w:val="both"/>
        <w:rPr>
          <w:rFonts w:ascii="Times New Roman" w:eastAsia="Calibri" w:hAnsi="Times New Roman" w:cs="Times New Roman"/>
          <w:sz w:val="28"/>
          <w:szCs w:val="28"/>
        </w:rPr>
      </w:pPr>
      <w:r w:rsidRPr="00083F1C">
        <w:rPr>
          <w:rFonts w:ascii="Times New Roman" w:eastAsia="Calibri" w:hAnsi="Times New Roman" w:cs="Times New Roman"/>
          <w:bCs/>
          <w:sz w:val="28"/>
          <w:szCs w:val="28"/>
        </w:rPr>
        <w:t xml:space="preserve">Разместить, настоящее распоряжение </w:t>
      </w:r>
      <w:r w:rsidRPr="00083F1C">
        <w:rPr>
          <w:rFonts w:ascii="Times New Roman" w:hAnsi="Times New Roman" w:cs="Times New Roman"/>
          <w:sz w:val="28"/>
          <w:szCs w:val="28"/>
        </w:rPr>
        <w:t>на официальном информационном Интернет сайте администрации Пинежского муниципального округа.</w:t>
      </w:r>
    </w:p>
    <w:p w:rsidR="00083F1C" w:rsidRPr="00083F1C" w:rsidRDefault="00083F1C" w:rsidP="00083F1C">
      <w:pPr>
        <w:pStyle w:val="af5"/>
        <w:numPr>
          <w:ilvl w:val="0"/>
          <w:numId w:val="9"/>
        </w:numPr>
        <w:spacing w:line="240" w:lineRule="auto"/>
        <w:ind w:left="0" w:firstLine="709"/>
        <w:jc w:val="both"/>
        <w:rPr>
          <w:rFonts w:ascii="Times New Roman" w:eastAsia="Calibri" w:hAnsi="Times New Roman" w:cs="Times New Roman"/>
          <w:sz w:val="28"/>
          <w:szCs w:val="28"/>
        </w:rPr>
      </w:pPr>
      <w:r w:rsidRPr="00083F1C">
        <w:rPr>
          <w:rFonts w:ascii="Times New Roman" w:hAnsi="Times New Roman" w:cs="Times New Roman"/>
          <w:sz w:val="28"/>
          <w:szCs w:val="28"/>
        </w:rPr>
        <w:t xml:space="preserve">Настоящее распоряжение вступает в силу </w:t>
      </w:r>
      <w:proofErr w:type="gramStart"/>
      <w:r w:rsidRPr="00083F1C">
        <w:rPr>
          <w:rFonts w:ascii="Times New Roman" w:hAnsi="Times New Roman" w:cs="Times New Roman"/>
          <w:sz w:val="28"/>
          <w:szCs w:val="28"/>
        </w:rPr>
        <w:t>с даты</w:t>
      </w:r>
      <w:proofErr w:type="gramEnd"/>
      <w:r w:rsidRPr="00083F1C">
        <w:rPr>
          <w:rFonts w:ascii="Times New Roman" w:hAnsi="Times New Roman" w:cs="Times New Roman"/>
          <w:sz w:val="28"/>
          <w:szCs w:val="28"/>
        </w:rPr>
        <w:t xml:space="preserve"> его подписания.</w:t>
      </w:r>
    </w:p>
    <w:p w:rsidR="00083F1C" w:rsidRPr="00083F1C" w:rsidRDefault="00083F1C" w:rsidP="00083F1C">
      <w:pPr>
        <w:tabs>
          <w:tab w:val="left" w:pos="0"/>
        </w:tabs>
        <w:ind w:firstLine="709"/>
        <w:jc w:val="both"/>
        <w:rPr>
          <w:sz w:val="28"/>
          <w:szCs w:val="28"/>
        </w:rPr>
      </w:pPr>
    </w:p>
    <w:p w:rsidR="00083F1C" w:rsidRDefault="00083F1C" w:rsidP="00083F1C">
      <w:pPr>
        <w:pStyle w:val="ConsNonformat"/>
        <w:widowControl/>
        <w:overflowPunct w:val="0"/>
        <w:jc w:val="both"/>
        <w:textAlignment w:val="baseline"/>
        <w:rPr>
          <w:rFonts w:ascii="Times New Roman" w:hAnsi="Times New Roman"/>
          <w:sz w:val="28"/>
          <w:szCs w:val="28"/>
        </w:rPr>
      </w:pPr>
    </w:p>
    <w:p w:rsidR="00083F1C" w:rsidRDefault="00083F1C" w:rsidP="00083F1C">
      <w:pPr>
        <w:pStyle w:val="ConsNonformat"/>
        <w:widowControl/>
        <w:overflowPunct w:val="0"/>
        <w:jc w:val="both"/>
        <w:textAlignment w:val="baseline"/>
        <w:rPr>
          <w:rFonts w:ascii="Times New Roman" w:hAnsi="Times New Roman"/>
          <w:sz w:val="28"/>
          <w:szCs w:val="28"/>
        </w:rPr>
      </w:pPr>
    </w:p>
    <w:p w:rsidR="00083F1C" w:rsidRDefault="00083F1C" w:rsidP="00083F1C">
      <w:pPr>
        <w:jc w:val="both"/>
        <w:rPr>
          <w:sz w:val="28"/>
          <w:szCs w:val="28"/>
        </w:rPr>
      </w:pPr>
      <w:r>
        <w:rPr>
          <w:sz w:val="28"/>
          <w:szCs w:val="28"/>
        </w:rPr>
        <w:t>Глава Пинежского муниципального округа                                        Л.А. Колик</w:t>
      </w:r>
    </w:p>
    <w:p w:rsidR="00083F1C" w:rsidRDefault="00083F1C" w:rsidP="00083F1C">
      <w:pPr>
        <w:jc w:val="both"/>
        <w:rPr>
          <w:sz w:val="28"/>
          <w:szCs w:val="28"/>
        </w:rPr>
      </w:pPr>
    </w:p>
    <w:p w:rsidR="00083F1C" w:rsidRDefault="00083F1C" w:rsidP="00083F1C">
      <w:pPr>
        <w:jc w:val="both"/>
        <w:rPr>
          <w:sz w:val="28"/>
          <w:szCs w:val="28"/>
        </w:rPr>
      </w:pPr>
    </w:p>
    <w:p w:rsidR="00083F1C" w:rsidRDefault="00083F1C" w:rsidP="00083F1C">
      <w:pPr>
        <w:jc w:val="both"/>
        <w:rPr>
          <w:sz w:val="28"/>
          <w:szCs w:val="28"/>
        </w:rPr>
      </w:pPr>
    </w:p>
    <w:p w:rsidR="00083F1C" w:rsidRDefault="00083F1C" w:rsidP="00083F1C">
      <w:pPr>
        <w:jc w:val="both"/>
        <w:rPr>
          <w:sz w:val="28"/>
          <w:szCs w:val="28"/>
        </w:rPr>
      </w:pPr>
    </w:p>
    <w:p w:rsidR="00083F1C" w:rsidRDefault="00083F1C" w:rsidP="00083F1C">
      <w:pPr>
        <w:jc w:val="both"/>
        <w:rPr>
          <w:sz w:val="28"/>
          <w:szCs w:val="28"/>
        </w:rPr>
      </w:pPr>
    </w:p>
    <w:p w:rsidR="00083F1C" w:rsidRDefault="00083F1C" w:rsidP="00083F1C"/>
    <w:p w:rsidR="00083F1C" w:rsidRPr="00002E31" w:rsidRDefault="00083F1C" w:rsidP="00083F1C">
      <w:pPr>
        <w:ind w:left="4536"/>
        <w:jc w:val="right"/>
        <w:rPr>
          <w:spacing w:val="20"/>
          <w:sz w:val="28"/>
          <w:szCs w:val="28"/>
        </w:rPr>
      </w:pPr>
      <w:r w:rsidRPr="00002E31">
        <w:rPr>
          <w:spacing w:val="20"/>
          <w:sz w:val="28"/>
          <w:szCs w:val="28"/>
        </w:rPr>
        <w:lastRenderedPageBreak/>
        <w:t>УТВЕРЖДЕНО</w:t>
      </w:r>
    </w:p>
    <w:p w:rsidR="00083F1C" w:rsidRPr="00002E31" w:rsidRDefault="00083F1C" w:rsidP="00083F1C">
      <w:pPr>
        <w:ind w:left="4536"/>
        <w:jc w:val="right"/>
        <w:rPr>
          <w:sz w:val="28"/>
          <w:szCs w:val="28"/>
        </w:rPr>
      </w:pPr>
      <w:r>
        <w:rPr>
          <w:sz w:val="28"/>
          <w:szCs w:val="28"/>
        </w:rPr>
        <w:t>п</w:t>
      </w:r>
      <w:r w:rsidRPr="00002E31">
        <w:rPr>
          <w:sz w:val="28"/>
          <w:szCs w:val="28"/>
        </w:rPr>
        <w:t>остановлением Администрацией Пинежского муниципального округа Архангельской области</w:t>
      </w:r>
    </w:p>
    <w:p w:rsidR="00083F1C" w:rsidRPr="00002E31" w:rsidRDefault="00083F1C" w:rsidP="00083F1C">
      <w:pPr>
        <w:ind w:left="4536"/>
        <w:jc w:val="right"/>
        <w:rPr>
          <w:sz w:val="28"/>
          <w:szCs w:val="28"/>
        </w:rPr>
      </w:pPr>
      <w:r w:rsidRPr="00002E31">
        <w:rPr>
          <w:sz w:val="28"/>
          <w:szCs w:val="28"/>
        </w:rPr>
        <w:t xml:space="preserve"> </w:t>
      </w:r>
      <w:r>
        <w:rPr>
          <w:sz w:val="28"/>
          <w:szCs w:val="28"/>
        </w:rPr>
        <w:t>о</w:t>
      </w:r>
      <w:r w:rsidRPr="00002E31">
        <w:rPr>
          <w:sz w:val="28"/>
          <w:szCs w:val="28"/>
        </w:rPr>
        <w:t xml:space="preserve">т </w:t>
      </w:r>
      <w:r>
        <w:rPr>
          <w:sz w:val="28"/>
          <w:szCs w:val="28"/>
        </w:rPr>
        <w:t>20 декабря</w:t>
      </w:r>
      <w:r w:rsidRPr="00002E31">
        <w:rPr>
          <w:sz w:val="28"/>
          <w:szCs w:val="28"/>
        </w:rPr>
        <w:t xml:space="preserve"> 2024 г № </w:t>
      </w:r>
      <w:r>
        <w:rPr>
          <w:sz w:val="28"/>
          <w:szCs w:val="28"/>
        </w:rPr>
        <w:t>0660-па</w:t>
      </w:r>
    </w:p>
    <w:p w:rsidR="00083F1C" w:rsidRDefault="00083F1C" w:rsidP="00083F1C">
      <w:pPr>
        <w:jc w:val="both"/>
      </w:pPr>
    </w:p>
    <w:p w:rsidR="00083F1C" w:rsidRDefault="00083F1C" w:rsidP="00083F1C">
      <w:pPr>
        <w:jc w:val="center"/>
        <w:rPr>
          <w:rFonts w:eastAsia="Calibri"/>
          <w:b/>
          <w:sz w:val="28"/>
          <w:szCs w:val="28"/>
          <w:lang w:eastAsia="en-US"/>
        </w:rPr>
      </w:pPr>
      <w:r>
        <w:rPr>
          <w:rFonts w:eastAsia="Calibri"/>
          <w:b/>
          <w:sz w:val="28"/>
          <w:szCs w:val="28"/>
          <w:lang w:eastAsia="en-US"/>
        </w:rPr>
        <w:t xml:space="preserve">Программа профилактики рисков причинения вреда (ущерба) охраняемым законом ценностям при осуществлении муниципального контроля в сфере благоустройства, осуществляемого на территории Пинежского муниципального округа Архангельской области, </w:t>
      </w:r>
    </w:p>
    <w:p w:rsidR="00083F1C" w:rsidRDefault="00083F1C" w:rsidP="00083F1C">
      <w:pPr>
        <w:jc w:val="center"/>
        <w:rPr>
          <w:rFonts w:eastAsia="Calibri"/>
          <w:b/>
          <w:sz w:val="28"/>
          <w:szCs w:val="28"/>
          <w:lang w:eastAsia="en-US"/>
        </w:rPr>
      </w:pPr>
      <w:r>
        <w:rPr>
          <w:rFonts w:eastAsia="Calibri"/>
          <w:b/>
          <w:sz w:val="28"/>
          <w:szCs w:val="28"/>
          <w:lang w:eastAsia="en-US"/>
        </w:rPr>
        <w:t>на 2025 год</w:t>
      </w:r>
    </w:p>
    <w:p w:rsidR="00083F1C" w:rsidRDefault="00083F1C" w:rsidP="00083F1C">
      <w:pPr>
        <w:jc w:val="both"/>
        <w:rPr>
          <w:rFonts w:eastAsia="Calibri"/>
          <w:b/>
          <w:sz w:val="28"/>
          <w:szCs w:val="28"/>
          <w:lang w:eastAsia="en-US"/>
        </w:rPr>
      </w:pPr>
    </w:p>
    <w:p w:rsidR="00083F1C" w:rsidRDefault="00083F1C" w:rsidP="00083F1C">
      <w:pPr>
        <w:ind w:firstLine="708"/>
        <w:jc w:val="center"/>
        <w:rPr>
          <w:rFonts w:eastAsia="Calibri"/>
          <w:b/>
          <w:sz w:val="28"/>
          <w:szCs w:val="28"/>
          <w:lang w:eastAsia="en-US"/>
        </w:rPr>
      </w:pPr>
      <w:r>
        <w:rPr>
          <w:b/>
          <w:color w:val="000000"/>
          <w:sz w:val="28"/>
          <w:szCs w:val="28"/>
        </w:rPr>
        <w:t>Раздел 1</w:t>
      </w:r>
      <w:r>
        <w:rPr>
          <w:rFonts w:eastAsia="Calibri"/>
          <w:b/>
          <w:sz w:val="28"/>
          <w:szCs w:val="28"/>
          <w:lang w:eastAsia="en-US"/>
        </w:rPr>
        <w:t>. Анализ текущего состояния осуществления муниципального контроля, описание текущего развития профилактической деятельности администрации Пинежского муниципального округа Архангельской области, характеристика проблем, на решение которых направлена Программа</w:t>
      </w:r>
    </w:p>
    <w:p w:rsidR="00083F1C" w:rsidRDefault="00083F1C" w:rsidP="00083F1C">
      <w:pPr>
        <w:ind w:firstLine="708"/>
        <w:jc w:val="center"/>
        <w:rPr>
          <w:rFonts w:eastAsia="Calibri"/>
          <w:b/>
          <w:sz w:val="28"/>
          <w:szCs w:val="28"/>
          <w:lang w:eastAsia="en-US"/>
        </w:rPr>
      </w:pPr>
    </w:p>
    <w:p w:rsidR="00083F1C" w:rsidRDefault="00083F1C" w:rsidP="00083F1C">
      <w:pPr>
        <w:ind w:firstLine="720"/>
        <w:jc w:val="both"/>
        <w:rPr>
          <w:color w:val="000000"/>
          <w:sz w:val="28"/>
          <w:szCs w:val="28"/>
        </w:rPr>
      </w:pPr>
      <w:r>
        <w:rPr>
          <w:color w:val="000000"/>
          <w:sz w:val="28"/>
          <w:szCs w:val="28"/>
        </w:rPr>
        <w:t xml:space="preserve">1.1. </w:t>
      </w:r>
      <w:proofErr w:type="gramStart"/>
      <w:r>
        <w:rPr>
          <w:color w:val="000000"/>
          <w:sz w:val="28"/>
          <w:szCs w:val="28"/>
        </w:rPr>
        <w:t>Настоящая программа разработана в соответствии со ст.44 Федерального закона от 31 июля 2021 года №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w:t>
      </w:r>
      <w:proofErr w:type="gramEnd"/>
      <w:r>
        <w:rPr>
          <w:color w:val="000000"/>
          <w:sz w:val="28"/>
          <w:szCs w:val="28"/>
        </w:rPr>
        <w:t xml:space="preserve"> рисков причинения вреда (ущерба) охраняемым законом ценностям при осуществлении муниципального контроля в сфере благоустройства на территории </w:t>
      </w:r>
      <w:r>
        <w:rPr>
          <w:sz w:val="28"/>
          <w:szCs w:val="28"/>
        </w:rPr>
        <w:t xml:space="preserve">Пинежского муниципального округа </w:t>
      </w:r>
      <w:r>
        <w:rPr>
          <w:color w:val="000000"/>
          <w:sz w:val="28"/>
          <w:szCs w:val="28"/>
        </w:rPr>
        <w:t>Архангельской области</w:t>
      </w:r>
      <w:r>
        <w:rPr>
          <w:rFonts w:eastAsia="Calibri"/>
          <w:sz w:val="28"/>
          <w:szCs w:val="28"/>
          <w:lang w:eastAsia="en-US"/>
        </w:rPr>
        <w:t xml:space="preserve"> (далее – муниципальный контроль)</w:t>
      </w:r>
      <w:r>
        <w:rPr>
          <w:color w:val="000000"/>
          <w:sz w:val="28"/>
          <w:szCs w:val="28"/>
        </w:rPr>
        <w:t>.</w:t>
      </w:r>
    </w:p>
    <w:p w:rsidR="00083F1C" w:rsidRDefault="00083F1C" w:rsidP="00083F1C">
      <w:pPr>
        <w:ind w:firstLine="709"/>
        <w:jc w:val="both"/>
        <w:rPr>
          <w:rFonts w:eastAsia="Calibri"/>
          <w:sz w:val="28"/>
          <w:szCs w:val="28"/>
          <w:lang w:eastAsia="en-US"/>
        </w:rPr>
      </w:pPr>
      <w:r>
        <w:rPr>
          <w:rFonts w:eastAsia="Calibri"/>
          <w:sz w:val="28"/>
          <w:szCs w:val="28"/>
          <w:lang w:eastAsia="en-US"/>
        </w:rPr>
        <w:t>1.2. Программа профилактики рисков причинения вреда (ущерба) охраняемым законом ценностям при осуществлении муниципального контроля в сфере благоустройства (далее – Программа) 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контроля в сфере благоустройства.</w:t>
      </w:r>
    </w:p>
    <w:p w:rsidR="00083F1C" w:rsidRDefault="00083F1C" w:rsidP="00083F1C">
      <w:pPr>
        <w:ind w:firstLine="720"/>
        <w:jc w:val="both"/>
        <w:rPr>
          <w:color w:val="000000"/>
          <w:sz w:val="28"/>
          <w:szCs w:val="28"/>
        </w:rPr>
      </w:pPr>
      <w:r>
        <w:rPr>
          <w:color w:val="000000"/>
          <w:sz w:val="28"/>
          <w:szCs w:val="28"/>
        </w:rPr>
        <w:t xml:space="preserve">1.3. Муниципальный контроль осуществляется администрацией </w:t>
      </w:r>
      <w:r>
        <w:rPr>
          <w:sz w:val="28"/>
          <w:szCs w:val="28"/>
        </w:rPr>
        <w:t xml:space="preserve">Пинежского муниципального округа </w:t>
      </w:r>
      <w:r>
        <w:rPr>
          <w:color w:val="000000"/>
          <w:sz w:val="28"/>
          <w:szCs w:val="28"/>
        </w:rPr>
        <w:t>Архангельской области.</w:t>
      </w:r>
    </w:p>
    <w:p w:rsidR="00083F1C" w:rsidRDefault="00083F1C" w:rsidP="00083F1C">
      <w:pPr>
        <w:ind w:firstLine="720"/>
        <w:jc w:val="both"/>
        <w:rPr>
          <w:sz w:val="28"/>
          <w:szCs w:val="28"/>
        </w:rPr>
      </w:pPr>
      <w:r>
        <w:rPr>
          <w:sz w:val="28"/>
          <w:szCs w:val="28"/>
        </w:rPr>
        <w:t>1.4. Предметом муниципального контроля является:</w:t>
      </w:r>
    </w:p>
    <w:p w:rsidR="00083F1C" w:rsidRDefault="00083F1C" w:rsidP="00083F1C">
      <w:pPr>
        <w:ind w:firstLine="720"/>
        <w:jc w:val="both"/>
        <w:rPr>
          <w:sz w:val="28"/>
          <w:szCs w:val="28"/>
        </w:rPr>
      </w:pPr>
      <w:r>
        <w:rPr>
          <w:sz w:val="28"/>
          <w:szCs w:val="28"/>
        </w:rPr>
        <w:t xml:space="preserve">соблюдение юридическими лицами, индивидуальными предпринимателями и гражданами обязательных требований, установленных правилами благоустройства территории Пинежского муниципального округа Архангельской области, принятые решением Совета депутатов: </w:t>
      </w:r>
    </w:p>
    <w:p w:rsidR="00083F1C" w:rsidRDefault="00083F1C" w:rsidP="00083F1C">
      <w:pPr>
        <w:ind w:firstLine="720"/>
        <w:jc w:val="both"/>
        <w:rPr>
          <w:sz w:val="28"/>
          <w:szCs w:val="28"/>
        </w:rPr>
      </w:pPr>
      <w:r>
        <w:rPr>
          <w:sz w:val="28"/>
          <w:szCs w:val="28"/>
        </w:rPr>
        <w:t xml:space="preserve">отдел по местному самоуправлению </w:t>
      </w:r>
      <w:r>
        <w:rPr>
          <w:rStyle w:val="1314"/>
          <w:rFonts w:eastAsia="Arial"/>
          <w:color w:val="000000"/>
          <w:sz w:val="28"/>
          <w:szCs w:val="28"/>
        </w:rPr>
        <w:t>от 23.09.2004 N 258-внеоч</w:t>
      </w:r>
      <w:r>
        <w:rPr>
          <w:color w:val="000000"/>
          <w:sz w:val="28"/>
          <w:szCs w:val="28"/>
        </w:rPr>
        <w:t>.-</w:t>
      </w:r>
      <w:proofErr w:type="gramStart"/>
      <w:r>
        <w:rPr>
          <w:color w:val="000000"/>
          <w:sz w:val="28"/>
          <w:szCs w:val="28"/>
        </w:rPr>
        <w:t>ОЗ</w:t>
      </w:r>
      <w:proofErr w:type="gramEnd"/>
      <w:r>
        <w:rPr>
          <w:color w:val="000000"/>
          <w:sz w:val="28"/>
          <w:szCs w:val="28"/>
        </w:rPr>
        <w:t>;</w:t>
      </w:r>
    </w:p>
    <w:p w:rsidR="00083F1C" w:rsidRDefault="00083F1C" w:rsidP="00083F1C">
      <w:pPr>
        <w:ind w:firstLine="720"/>
        <w:jc w:val="both"/>
        <w:rPr>
          <w:rStyle w:val="1314"/>
          <w:rFonts w:eastAsia="Arial"/>
          <w:color w:val="000000"/>
          <w:sz w:val="28"/>
          <w:szCs w:val="28"/>
        </w:rPr>
      </w:pPr>
      <w:proofErr w:type="spellStart"/>
      <w:r>
        <w:rPr>
          <w:rStyle w:val="1314"/>
          <w:rFonts w:eastAsia="Arial"/>
          <w:color w:val="000000"/>
          <w:sz w:val="28"/>
          <w:szCs w:val="28"/>
        </w:rPr>
        <w:lastRenderedPageBreak/>
        <w:t>сурского</w:t>
      </w:r>
      <w:proofErr w:type="spellEnd"/>
      <w:r>
        <w:rPr>
          <w:rStyle w:val="1314"/>
          <w:rFonts w:eastAsia="Arial"/>
          <w:color w:val="000000"/>
          <w:sz w:val="28"/>
          <w:szCs w:val="28"/>
        </w:rPr>
        <w:t xml:space="preserve"> территориального отдела от 23.09.2004 N 258-внеоч</w:t>
      </w:r>
      <w:r>
        <w:rPr>
          <w:color w:val="000000"/>
          <w:sz w:val="28"/>
          <w:szCs w:val="28"/>
        </w:rPr>
        <w:t>.-</w:t>
      </w:r>
      <w:proofErr w:type="gramStart"/>
      <w:r>
        <w:rPr>
          <w:color w:val="000000"/>
          <w:sz w:val="28"/>
          <w:szCs w:val="28"/>
        </w:rPr>
        <w:t>ОЗ</w:t>
      </w:r>
      <w:proofErr w:type="gramEnd"/>
      <w:r>
        <w:rPr>
          <w:rStyle w:val="1314"/>
          <w:rFonts w:eastAsia="Arial"/>
          <w:color w:val="000000"/>
          <w:sz w:val="28"/>
          <w:szCs w:val="28"/>
        </w:rPr>
        <w:t>;</w:t>
      </w:r>
    </w:p>
    <w:p w:rsidR="00083F1C" w:rsidRDefault="00083F1C" w:rsidP="00083F1C">
      <w:pPr>
        <w:ind w:firstLine="720"/>
        <w:jc w:val="both"/>
        <w:rPr>
          <w:color w:val="000000"/>
          <w:sz w:val="28"/>
          <w:szCs w:val="28"/>
        </w:rPr>
      </w:pPr>
      <w:proofErr w:type="spellStart"/>
      <w:r>
        <w:rPr>
          <w:rStyle w:val="1314"/>
          <w:rFonts w:eastAsia="Arial"/>
          <w:color w:val="000000"/>
          <w:sz w:val="28"/>
          <w:szCs w:val="28"/>
        </w:rPr>
        <w:t>ясненского</w:t>
      </w:r>
      <w:proofErr w:type="spellEnd"/>
      <w:r>
        <w:rPr>
          <w:color w:val="000000"/>
          <w:sz w:val="28"/>
          <w:szCs w:val="28"/>
        </w:rPr>
        <w:t xml:space="preserve"> территориального отдела </w:t>
      </w:r>
      <w:r>
        <w:rPr>
          <w:rStyle w:val="1314"/>
          <w:rFonts w:eastAsia="Arial"/>
          <w:color w:val="000000"/>
          <w:sz w:val="28"/>
          <w:szCs w:val="28"/>
        </w:rPr>
        <w:t>от 23.09.2004 N 258-внеоч</w:t>
      </w:r>
      <w:r>
        <w:rPr>
          <w:color w:val="000000"/>
          <w:sz w:val="28"/>
          <w:szCs w:val="28"/>
        </w:rPr>
        <w:t>.-</w:t>
      </w:r>
      <w:proofErr w:type="gramStart"/>
      <w:r>
        <w:rPr>
          <w:color w:val="000000"/>
          <w:sz w:val="28"/>
          <w:szCs w:val="28"/>
        </w:rPr>
        <w:t>ОЗ</w:t>
      </w:r>
      <w:proofErr w:type="gramEnd"/>
      <w:r>
        <w:rPr>
          <w:color w:val="000000"/>
          <w:sz w:val="28"/>
          <w:szCs w:val="28"/>
        </w:rPr>
        <w:t>;</w:t>
      </w:r>
    </w:p>
    <w:p w:rsidR="00083F1C" w:rsidRDefault="00083F1C" w:rsidP="00083F1C">
      <w:pPr>
        <w:ind w:firstLine="720"/>
        <w:jc w:val="both"/>
        <w:rPr>
          <w:color w:val="000000"/>
          <w:sz w:val="28"/>
          <w:szCs w:val="28"/>
        </w:rPr>
      </w:pPr>
      <w:proofErr w:type="spellStart"/>
      <w:r>
        <w:rPr>
          <w:rStyle w:val="1314"/>
          <w:rFonts w:eastAsia="Arial"/>
          <w:color w:val="000000"/>
          <w:sz w:val="28"/>
          <w:szCs w:val="28"/>
        </w:rPr>
        <w:t>пинежского</w:t>
      </w:r>
      <w:proofErr w:type="spellEnd"/>
      <w:r>
        <w:rPr>
          <w:color w:val="000000"/>
          <w:sz w:val="28"/>
          <w:szCs w:val="28"/>
        </w:rPr>
        <w:t xml:space="preserve"> территориального </w:t>
      </w:r>
      <w:r>
        <w:rPr>
          <w:rStyle w:val="1314"/>
          <w:rFonts w:eastAsia="Arial"/>
          <w:color w:val="000000"/>
          <w:sz w:val="28"/>
          <w:szCs w:val="28"/>
        </w:rPr>
        <w:t>от 23.09.2004 N 258-внеоч</w:t>
      </w:r>
      <w:r>
        <w:rPr>
          <w:color w:val="000000"/>
          <w:sz w:val="28"/>
          <w:szCs w:val="28"/>
        </w:rPr>
        <w:t>.-</w:t>
      </w:r>
      <w:proofErr w:type="gramStart"/>
      <w:r>
        <w:rPr>
          <w:color w:val="000000"/>
          <w:sz w:val="28"/>
          <w:szCs w:val="28"/>
        </w:rPr>
        <w:t>ОЗ</w:t>
      </w:r>
      <w:proofErr w:type="gramEnd"/>
      <w:r>
        <w:rPr>
          <w:color w:val="000000"/>
          <w:sz w:val="28"/>
          <w:szCs w:val="28"/>
        </w:rPr>
        <w:t>;</w:t>
      </w:r>
    </w:p>
    <w:p w:rsidR="00083F1C" w:rsidRDefault="00083F1C" w:rsidP="00083F1C">
      <w:pPr>
        <w:ind w:firstLine="720"/>
        <w:jc w:val="both"/>
        <w:rPr>
          <w:sz w:val="28"/>
          <w:szCs w:val="28"/>
        </w:rPr>
      </w:pPr>
      <w:r>
        <w:rPr>
          <w:sz w:val="28"/>
          <w:szCs w:val="28"/>
        </w:rPr>
        <w:t>а та</w:t>
      </w:r>
      <w:r>
        <w:rPr>
          <w:spacing w:val="2"/>
          <w:sz w:val="28"/>
          <w:szCs w:val="28"/>
        </w:rPr>
        <w:t xml:space="preserve">кже муниципальными правовыми актами на территории </w:t>
      </w:r>
      <w:r>
        <w:rPr>
          <w:sz w:val="28"/>
          <w:szCs w:val="28"/>
        </w:rPr>
        <w:t xml:space="preserve">Пинежского муниципального района </w:t>
      </w:r>
      <w:r>
        <w:rPr>
          <w:spacing w:val="2"/>
          <w:sz w:val="28"/>
          <w:szCs w:val="28"/>
        </w:rPr>
        <w:t>Архангельской области</w:t>
      </w:r>
      <w:r>
        <w:rPr>
          <w:sz w:val="28"/>
          <w:szCs w:val="28"/>
        </w:rPr>
        <w:t>;</w:t>
      </w:r>
    </w:p>
    <w:p w:rsidR="00083F1C" w:rsidRDefault="00083F1C" w:rsidP="00083F1C">
      <w:pPr>
        <w:ind w:firstLine="720"/>
        <w:jc w:val="both"/>
        <w:rPr>
          <w:sz w:val="28"/>
          <w:szCs w:val="28"/>
        </w:rPr>
      </w:pPr>
      <w:r>
        <w:rPr>
          <w:sz w:val="28"/>
          <w:szCs w:val="28"/>
        </w:rPr>
        <w:t>исполнение решений, принимаемых по результатам контрольных (надзорных) мероприятий.</w:t>
      </w:r>
    </w:p>
    <w:p w:rsidR="00083F1C" w:rsidRDefault="00083F1C" w:rsidP="00083F1C">
      <w:pPr>
        <w:ind w:firstLine="720"/>
        <w:jc w:val="both"/>
        <w:rPr>
          <w:rFonts w:eastAsia="Calibri"/>
          <w:sz w:val="28"/>
          <w:szCs w:val="28"/>
          <w:lang w:eastAsia="en-US"/>
        </w:rPr>
      </w:pPr>
      <w:r>
        <w:rPr>
          <w:rFonts w:eastAsia="Calibri"/>
          <w:sz w:val="28"/>
          <w:szCs w:val="28"/>
          <w:lang w:eastAsia="en-US"/>
        </w:rPr>
        <w:t xml:space="preserve">1.5. Объектами при осуществлении вида муниципального контроля являются: </w:t>
      </w:r>
    </w:p>
    <w:p w:rsidR="00083F1C" w:rsidRDefault="00083F1C" w:rsidP="00083F1C">
      <w:pPr>
        <w:ind w:firstLine="720"/>
        <w:jc w:val="both"/>
        <w:rPr>
          <w:sz w:val="28"/>
          <w:szCs w:val="28"/>
        </w:rPr>
      </w:pPr>
      <w:r>
        <w:rPr>
          <w:sz w:val="28"/>
          <w:szCs w:val="28"/>
        </w:rPr>
        <w:t xml:space="preserve">- деятельность, действия (бездействие) граждан и организаций в сфере благоустройства территории Пинежского муниципального округа </w:t>
      </w:r>
      <w:r>
        <w:rPr>
          <w:spacing w:val="2"/>
          <w:sz w:val="28"/>
          <w:szCs w:val="28"/>
        </w:rPr>
        <w:t>Архангельской области</w:t>
      </w:r>
      <w:r>
        <w:rPr>
          <w:sz w:val="28"/>
          <w:szCs w:val="28"/>
        </w:rPr>
        <w:t>,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установленные Правилами;</w:t>
      </w:r>
    </w:p>
    <w:p w:rsidR="00083F1C" w:rsidRDefault="00083F1C" w:rsidP="00083F1C">
      <w:pPr>
        <w:ind w:firstLine="720"/>
        <w:jc w:val="both"/>
        <w:rPr>
          <w:rFonts w:eastAsia="Calibri"/>
          <w:sz w:val="28"/>
          <w:szCs w:val="28"/>
          <w:lang w:eastAsia="en-US"/>
        </w:rPr>
      </w:pPr>
      <w:proofErr w:type="gramStart"/>
      <w:r>
        <w:rPr>
          <w:sz w:val="28"/>
          <w:szCs w:val="28"/>
        </w:rPr>
        <w:t>- здания, сооружения,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иные объекты, в отношении которых Правилами</w:t>
      </w:r>
      <w:r>
        <w:rPr>
          <w:i/>
          <w:color w:val="FF0000"/>
          <w:sz w:val="28"/>
          <w:szCs w:val="28"/>
        </w:rPr>
        <w:t xml:space="preserve"> </w:t>
      </w:r>
      <w:r>
        <w:rPr>
          <w:sz w:val="28"/>
          <w:szCs w:val="28"/>
        </w:rPr>
        <w:t>установлены обязательные требования.</w:t>
      </w:r>
      <w:proofErr w:type="gramEnd"/>
    </w:p>
    <w:p w:rsidR="00083F1C" w:rsidRDefault="00083F1C" w:rsidP="00083F1C">
      <w:pPr>
        <w:ind w:firstLine="720"/>
        <w:jc w:val="both"/>
        <w:rPr>
          <w:rFonts w:eastAsia="Calibri"/>
          <w:sz w:val="28"/>
          <w:szCs w:val="28"/>
          <w:lang w:eastAsia="en-US"/>
        </w:rPr>
      </w:pPr>
      <w:r>
        <w:rPr>
          <w:rFonts w:eastAsia="Calibri"/>
          <w:sz w:val="28"/>
          <w:szCs w:val="28"/>
          <w:lang w:eastAsia="en-US"/>
        </w:rPr>
        <w:t>1.6. Система оценки и управления рисками причинения вреда (ущерба) охраняемым законом ценностям при осуществлении муниципального контроля не применяется.</w:t>
      </w:r>
    </w:p>
    <w:p w:rsidR="00083F1C" w:rsidRDefault="00083F1C" w:rsidP="00083F1C">
      <w:pPr>
        <w:ind w:firstLine="720"/>
        <w:jc w:val="both"/>
        <w:rPr>
          <w:rFonts w:eastAsia="Calibri"/>
          <w:sz w:val="28"/>
          <w:szCs w:val="28"/>
          <w:lang w:eastAsia="en-US"/>
        </w:rPr>
      </w:pPr>
      <w:r>
        <w:rPr>
          <w:rFonts w:eastAsia="Calibri"/>
          <w:sz w:val="28"/>
          <w:szCs w:val="28"/>
          <w:lang w:eastAsia="en-US"/>
        </w:rPr>
        <w:t>1.7. В процессе осуществления муниципального контроля ведется информативно-разъяснительная работа с подконтрольными субъектами (оказывается консультативная помощь, даются разъяснения по вопросам соблюдения обязательных требований в устной форме).</w:t>
      </w:r>
    </w:p>
    <w:p w:rsidR="00083F1C" w:rsidRDefault="00083F1C" w:rsidP="00083F1C">
      <w:pPr>
        <w:ind w:firstLine="720"/>
        <w:jc w:val="both"/>
        <w:rPr>
          <w:rFonts w:eastAsia="Calibri"/>
          <w:sz w:val="28"/>
          <w:szCs w:val="28"/>
          <w:lang w:eastAsia="en-US"/>
        </w:rPr>
      </w:pPr>
      <w:r>
        <w:rPr>
          <w:rFonts w:eastAsia="Calibri"/>
          <w:sz w:val="28"/>
          <w:szCs w:val="28"/>
          <w:lang w:eastAsia="en-US"/>
        </w:rPr>
        <w:t xml:space="preserve">1.8. </w:t>
      </w:r>
      <w:proofErr w:type="gramStart"/>
      <w:r>
        <w:rPr>
          <w:rFonts w:eastAsia="Calibri"/>
          <w:sz w:val="28"/>
          <w:szCs w:val="28"/>
          <w:lang w:eastAsia="en-US"/>
        </w:rPr>
        <w:t>Проведение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контроля в сфере благоустройства, на побуждение контролируемых лиц к добросовестности, будет способствовать улучшению ситуации в целом, повышению ответственности контролируемых лиц, снижению количества выявляемых нарушений обязательных требований, а также требований, установленных муниципальными правовыми актами в указанной сфере.</w:t>
      </w:r>
      <w:proofErr w:type="gramEnd"/>
    </w:p>
    <w:p w:rsidR="00083F1C" w:rsidRDefault="00083F1C" w:rsidP="00083F1C">
      <w:pPr>
        <w:ind w:firstLine="720"/>
        <w:jc w:val="both"/>
        <w:rPr>
          <w:rFonts w:eastAsia="Calibri"/>
          <w:sz w:val="28"/>
          <w:szCs w:val="28"/>
          <w:lang w:eastAsia="en-US"/>
        </w:rPr>
      </w:pPr>
      <w:r>
        <w:rPr>
          <w:rFonts w:eastAsia="Calibri"/>
          <w:sz w:val="28"/>
          <w:szCs w:val="28"/>
          <w:lang w:eastAsia="en-US"/>
        </w:rPr>
        <w:t xml:space="preserve">1.9. К числу профилактических мероприятий, предусмотренных положением о муниципальном контроле, </w:t>
      </w:r>
      <w:proofErr w:type="gramStart"/>
      <w:r>
        <w:rPr>
          <w:rFonts w:eastAsia="Calibri"/>
          <w:sz w:val="28"/>
          <w:szCs w:val="28"/>
          <w:lang w:eastAsia="en-US"/>
        </w:rPr>
        <w:t>отнесены</w:t>
      </w:r>
      <w:proofErr w:type="gramEnd"/>
      <w:r>
        <w:rPr>
          <w:rFonts w:eastAsia="Calibri"/>
          <w:sz w:val="28"/>
          <w:szCs w:val="28"/>
          <w:lang w:eastAsia="en-US"/>
        </w:rPr>
        <w:t>:</w:t>
      </w:r>
    </w:p>
    <w:p w:rsidR="00083F1C" w:rsidRDefault="00083F1C" w:rsidP="00083F1C">
      <w:pPr>
        <w:ind w:firstLine="720"/>
        <w:jc w:val="both"/>
        <w:rPr>
          <w:rFonts w:eastAsia="Calibri"/>
          <w:sz w:val="28"/>
          <w:szCs w:val="28"/>
          <w:lang w:eastAsia="en-US"/>
        </w:rPr>
      </w:pPr>
      <w:r>
        <w:rPr>
          <w:rFonts w:eastAsia="Calibri"/>
          <w:sz w:val="28"/>
          <w:szCs w:val="28"/>
          <w:lang w:eastAsia="en-US"/>
        </w:rPr>
        <w:t>1) информирование;</w:t>
      </w:r>
    </w:p>
    <w:p w:rsidR="00083F1C" w:rsidRDefault="00083F1C" w:rsidP="00083F1C">
      <w:pPr>
        <w:ind w:firstLine="720"/>
        <w:jc w:val="both"/>
        <w:rPr>
          <w:rFonts w:eastAsia="Calibri"/>
          <w:sz w:val="28"/>
          <w:szCs w:val="28"/>
          <w:lang w:eastAsia="en-US"/>
        </w:rPr>
      </w:pPr>
      <w:r>
        <w:rPr>
          <w:rFonts w:eastAsia="Calibri"/>
          <w:sz w:val="28"/>
          <w:szCs w:val="28"/>
          <w:lang w:eastAsia="en-US"/>
        </w:rPr>
        <w:t>2) консультирование.</w:t>
      </w:r>
    </w:p>
    <w:p w:rsidR="00083F1C" w:rsidRDefault="00083F1C" w:rsidP="00083F1C">
      <w:pPr>
        <w:ind w:firstLine="720"/>
        <w:jc w:val="both"/>
        <w:rPr>
          <w:rFonts w:eastAsia="Calibri"/>
          <w:sz w:val="28"/>
          <w:szCs w:val="28"/>
          <w:lang w:eastAsia="en-US"/>
        </w:rPr>
      </w:pPr>
    </w:p>
    <w:p w:rsidR="00083F1C" w:rsidRDefault="00083F1C" w:rsidP="00083F1C">
      <w:pPr>
        <w:ind w:firstLine="720"/>
        <w:jc w:val="both"/>
        <w:rPr>
          <w:rFonts w:eastAsia="Calibri"/>
          <w:sz w:val="28"/>
          <w:szCs w:val="28"/>
          <w:lang w:eastAsia="en-US"/>
        </w:rPr>
      </w:pPr>
    </w:p>
    <w:p w:rsidR="00083F1C" w:rsidRDefault="00083F1C" w:rsidP="00083F1C">
      <w:pPr>
        <w:pStyle w:val="aa"/>
        <w:spacing w:before="0" w:beforeAutospacing="0" w:after="0" w:afterAutospacing="0"/>
        <w:jc w:val="center"/>
        <w:rPr>
          <w:b/>
          <w:color w:val="000000"/>
          <w:sz w:val="28"/>
          <w:szCs w:val="28"/>
        </w:rPr>
      </w:pPr>
      <w:r>
        <w:rPr>
          <w:b/>
          <w:color w:val="000000"/>
          <w:sz w:val="28"/>
          <w:szCs w:val="28"/>
        </w:rPr>
        <w:lastRenderedPageBreak/>
        <w:t>Раздел 2. Цели и задачи реализации программы профилактики</w:t>
      </w:r>
    </w:p>
    <w:p w:rsidR="00083F1C" w:rsidRDefault="00083F1C" w:rsidP="00083F1C">
      <w:pPr>
        <w:pStyle w:val="aa"/>
        <w:spacing w:before="0" w:beforeAutospacing="0" w:after="0" w:afterAutospacing="0"/>
        <w:jc w:val="center"/>
        <w:rPr>
          <w:b/>
          <w:color w:val="000000"/>
          <w:sz w:val="28"/>
          <w:szCs w:val="28"/>
        </w:rPr>
      </w:pP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2.1. Основными целями Программы профилактики являются:</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2.1.1. Стимулирование добросовестного соблюдения обязательных требований всеми контролируемыми лицами;</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2.1.2.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2.1.3. Создание условий для доведения обязательных требований до контролируемых лиц, повышение информированности о способах их соблюдения.</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2.2. Проведение профилактических мероприятий программы профилактики направлено на решение следующих задач:</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 xml:space="preserve">2.2.1. Укрепление </w:t>
      </w:r>
      <w:proofErr w:type="gramStart"/>
      <w:r>
        <w:rPr>
          <w:color w:val="000000"/>
          <w:sz w:val="28"/>
          <w:szCs w:val="28"/>
        </w:rPr>
        <w:t>системы профилактики нарушений рисков причинения</w:t>
      </w:r>
      <w:proofErr w:type="gramEnd"/>
      <w:r>
        <w:rPr>
          <w:color w:val="000000"/>
          <w:sz w:val="28"/>
          <w:szCs w:val="28"/>
        </w:rPr>
        <w:t xml:space="preserve"> вреда (ущерба) охраняемым законом ценностям;</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2.2.2. Повышение правосознания, правовой культуры, уровня правовой грамотности контролируемых лиц, в том числе путем обеспечения доступности информации об обязательных требованиях законодательства и необходимых мерах по их исполнению;</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2.2.3. 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2.2.4. Выявление причин, факторов и условий, способствующих нарушению обязательных требований законодательства, определение способов устранения или снижения рисков их возникновения;</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2.2.5. Оценка состояния подконтрольной среды и установление зависимости видов, форм и интенсивности профилактических мероприятий от особенностей конкретных контролируемых лиц, и проведение профилактических мероприятий с учетом данных факторов;</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2.2.6. Формирование единого понимания обязательных требований законодательства у всех участников контрольной деятельности.</w:t>
      </w:r>
    </w:p>
    <w:p w:rsidR="00083F1C" w:rsidRDefault="00083F1C" w:rsidP="00083F1C">
      <w:pPr>
        <w:jc w:val="both"/>
        <w:rPr>
          <w:b/>
          <w:bCs/>
          <w:sz w:val="28"/>
          <w:szCs w:val="28"/>
        </w:rPr>
      </w:pPr>
    </w:p>
    <w:p w:rsidR="00083F1C" w:rsidRDefault="00083F1C" w:rsidP="00083F1C">
      <w:pPr>
        <w:jc w:val="center"/>
        <w:rPr>
          <w:b/>
          <w:bCs/>
          <w:sz w:val="26"/>
          <w:szCs w:val="26"/>
        </w:rPr>
      </w:pPr>
      <w:r>
        <w:rPr>
          <w:b/>
          <w:bCs/>
          <w:sz w:val="26"/>
          <w:szCs w:val="26"/>
        </w:rPr>
        <w:t>Перечень профилактических мероприятий,</w:t>
      </w:r>
    </w:p>
    <w:p w:rsidR="00083F1C" w:rsidRDefault="00083F1C" w:rsidP="00083F1C">
      <w:pPr>
        <w:jc w:val="center"/>
        <w:rPr>
          <w:b/>
          <w:bCs/>
          <w:sz w:val="26"/>
          <w:szCs w:val="26"/>
        </w:rPr>
      </w:pPr>
      <w:r>
        <w:rPr>
          <w:b/>
          <w:bCs/>
          <w:sz w:val="26"/>
          <w:szCs w:val="26"/>
        </w:rPr>
        <w:t>сроки (периодичность) их проведения</w:t>
      </w:r>
    </w:p>
    <w:p w:rsidR="00083F1C" w:rsidRDefault="00083F1C" w:rsidP="00083F1C">
      <w:pPr>
        <w:jc w:val="both"/>
        <w:rPr>
          <w:b/>
          <w:bCs/>
          <w:sz w:val="26"/>
          <w:szCs w:val="26"/>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701"/>
        <w:gridCol w:w="3969"/>
        <w:gridCol w:w="1842"/>
        <w:gridCol w:w="1701"/>
      </w:tblGrid>
      <w:tr w:rsidR="00083F1C" w:rsidTr="00083F1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pStyle w:val="Default"/>
              <w:jc w:val="center"/>
              <w:rPr>
                <w:b/>
                <w:sz w:val="22"/>
                <w:szCs w:val="22"/>
              </w:rPr>
            </w:pPr>
            <w:r>
              <w:rPr>
                <w:b/>
                <w:sz w:val="22"/>
                <w:szCs w:val="22"/>
              </w:rPr>
              <w:t>№</w:t>
            </w:r>
          </w:p>
          <w:p w:rsidR="00083F1C" w:rsidRDefault="00083F1C" w:rsidP="00083F1C">
            <w:pPr>
              <w:pStyle w:val="Default"/>
              <w:jc w:val="center"/>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jc w:val="center"/>
              <w:rPr>
                <w:rFonts w:eastAsia="Calibri"/>
                <w:b/>
              </w:rPr>
            </w:pPr>
            <w:r>
              <w:rPr>
                <w:rFonts w:eastAsia="Calibri"/>
                <w:b/>
                <w:bCs/>
                <w:sz w:val="22"/>
                <w:szCs w:val="22"/>
              </w:rPr>
              <w:t>Вид мероприятия</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ind w:firstLine="36"/>
              <w:jc w:val="center"/>
              <w:rPr>
                <w:rFonts w:eastAsia="Calibri"/>
                <w:b/>
              </w:rPr>
            </w:pPr>
            <w:r>
              <w:rPr>
                <w:rFonts w:eastAsia="Calibri"/>
                <w:b/>
                <w:bCs/>
                <w:sz w:val="22"/>
                <w:szCs w:val="22"/>
              </w:rPr>
              <w:t>Форма мероприятия</w:t>
            </w:r>
          </w:p>
        </w:tc>
        <w:tc>
          <w:tcPr>
            <w:tcW w:w="1842" w:type="dxa"/>
            <w:tcBorders>
              <w:top w:val="single" w:sz="4" w:space="0" w:color="auto"/>
              <w:left w:val="single" w:sz="4" w:space="0" w:color="auto"/>
              <w:bottom w:val="single" w:sz="4" w:space="0" w:color="auto"/>
              <w:right w:val="single" w:sz="4" w:space="0" w:color="auto"/>
            </w:tcBorders>
            <w:vAlign w:val="center"/>
          </w:tcPr>
          <w:p w:rsidR="00083F1C" w:rsidRDefault="00083F1C" w:rsidP="00083F1C">
            <w:pPr>
              <w:jc w:val="center"/>
              <w:rPr>
                <w:b/>
              </w:rPr>
            </w:pPr>
            <w:r>
              <w:rPr>
                <w:b/>
                <w:sz w:val="22"/>
                <w:szCs w:val="22"/>
              </w:rPr>
              <w:t>Подразделение и (или) должностные лица местной администрации, ответственные за реализацию мероприятия</w:t>
            </w:r>
          </w:p>
          <w:p w:rsidR="00083F1C" w:rsidRDefault="00083F1C" w:rsidP="00083F1C">
            <w:pPr>
              <w:jc w:val="center"/>
              <w:rPr>
                <w:rFonts w:eastAsia="Calibri"/>
                <w:b/>
                <w:bC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ind w:left="-113" w:right="-110"/>
              <w:jc w:val="center"/>
              <w:rPr>
                <w:rFonts w:eastAsia="Calibri"/>
                <w:b/>
              </w:rPr>
            </w:pPr>
            <w:r>
              <w:rPr>
                <w:rFonts w:eastAsia="Calibri"/>
                <w:b/>
                <w:bCs/>
                <w:sz w:val="22"/>
                <w:szCs w:val="22"/>
              </w:rPr>
              <w:t>Сроки (периодичность) их проведения</w:t>
            </w:r>
          </w:p>
        </w:tc>
      </w:tr>
      <w:tr w:rsidR="00083F1C" w:rsidTr="00083F1C">
        <w:trPr>
          <w:trHeight w:val="1270"/>
        </w:trPr>
        <w:tc>
          <w:tcPr>
            <w:tcW w:w="568" w:type="dxa"/>
            <w:tcBorders>
              <w:left w:val="single" w:sz="4" w:space="0" w:color="auto"/>
              <w:right w:val="single" w:sz="4" w:space="0" w:color="auto"/>
            </w:tcBorders>
            <w:shd w:val="clear" w:color="auto" w:fill="auto"/>
            <w:vAlign w:val="center"/>
          </w:tcPr>
          <w:p w:rsidR="00083F1C" w:rsidRDefault="00083F1C" w:rsidP="00083F1C">
            <w:pPr>
              <w:ind w:firstLine="33"/>
              <w:jc w:val="center"/>
              <w:rPr>
                <w:rFonts w:eastAsia="Calibri"/>
              </w:rPr>
            </w:pPr>
            <w:r>
              <w:rPr>
                <w:rFonts w:eastAsia="Calibri"/>
                <w:sz w:val="22"/>
                <w:szCs w:val="22"/>
              </w:rPr>
              <w:lastRenderedPageBreak/>
              <w:t>1.</w:t>
            </w:r>
          </w:p>
        </w:tc>
        <w:tc>
          <w:tcPr>
            <w:tcW w:w="1701" w:type="dxa"/>
            <w:tcBorders>
              <w:left w:val="single" w:sz="4" w:space="0" w:color="auto"/>
              <w:right w:val="single" w:sz="4" w:space="0" w:color="auto"/>
            </w:tcBorders>
            <w:shd w:val="clear" w:color="auto" w:fill="auto"/>
            <w:vAlign w:val="center"/>
          </w:tcPr>
          <w:p w:rsidR="00083F1C" w:rsidRDefault="00083F1C" w:rsidP="00083F1C">
            <w:pPr>
              <w:pStyle w:val="Default"/>
              <w:jc w:val="center"/>
              <w:rPr>
                <w:sz w:val="22"/>
                <w:szCs w:val="22"/>
              </w:rPr>
            </w:pPr>
            <w:r>
              <w:rPr>
                <w:sz w:val="22"/>
                <w:szCs w:val="22"/>
              </w:rPr>
              <w:t>Информирование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pStyle w:val="Default"/>
              <w:jc w:val="both"/>
              <w:rPr>
                <w:sz w:val="22"/>
                <w:szCs w:val="22"/>
              </w:rPr>
            </w:pPr>
            <w:r>
              <w:rPr>
                <w:sz w:val="22"/>
                <w:szCs w:val="22"/>
              </w:rPr>
              <w:t xml:space="preserve">Информирование осуществляется посредством размещения соответствующих сведений на официальном сайте Пинежского </w:t>
            </w:r>
            <w:proofErr w:type="spellStart"/>
            <w:r>
              <w:rPr>
                <w:sz w:val="22"/>
                <w:szCs w:val="22"/>
              </w:rPr>
              <w:t>муницпального</w:t>
            </w:r>
            <w:proofErr w:type="spellEnd"/>
            <w:r>
              <w:rPr>
                <w:sz w:val="22"/>
                <w:szCs w:val="22"/>
              </w:rPr>
              <w:t xml:space="preserve"> округа в информационно </w:t>
            </w:r>
            <w:proofErr w:type="gramStart"/>
            <w:r>
              <w:rPr>
                <w:sz w:val="22"/>
                <w:szCs w:val="22"/>
              </w:rPr>
              <w:t>-т</w:t>
            </w:r>
            <w:proofErr w:type="gramEnd"/>
            <w:r>
              <w:rPr>
                <w:sz w:val="22"/>
                <w:szCs w:val="22"/>
              </w:rPr>
              <w:t>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 сведений, предусмотренных частью 3 статьи 46 Федерального закона № 248-ФЗ «О государственном контроле (надзоре) и муниципальном контроле»</w:t>
            </w:r>
          </w:p>
        </w:tc>
        <w:tc>
          <w:tcPr>
            <w:tcW w:w="1842" w:type="dxa"/>
            <w:tcBorders>
              <w:top w:val="single" w:sz="4" w:space="0" w:color="auto"/>
              <w:left w:val="single" w:sz="4" w:space="0" w:color="auto"/>
              <w:bottom w:val="single" w:sz="4" w:space="0" w:color="auto"/>
              <w:right w:val="single" w:sz="4" w:space="0" w:color="auto"/>
            </w:tcBorders>
            <w:vAlign w:val="center"/>
          </w:tcPr>
          <w:p w:rsidR="00083F1C" w:rsidRDefault="00083F1C" w:rsidP="00083F1C">
            <w:pPr>
              <w:jc w:val="center"/>
              <w:rPr>
                <w:rFonts w:eastAsia="Calibri"/>
              </w:rPr>
            </w:pPr>
            <w:r>
              <w:rPr>
                <w:rFonts w:eastAsia="Calibri"/>
                <w:sz w:val="22"/>
                <w:szCs w:val="22"/>
              </w:rPr>
              <w:t>Инспектор контрольного органа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jc w:val="center"/>
              <w:rPr>
                <w:rFonts w:eastAsia="Calibri"/>
              </w:rPr>
            </w:pPr>
            <w:r>
              <w:rPr>
                <w:rFonts w:eastAsia="Calibri"/>
                <w:sz w:val="22"/>
                <w:szCs w:val="22"/>
              </w:rPr>
              <w:t>В течение года</w:t>
            </w:r>
          </w:p>
        </w:tc>
      </w:tr>
      <w:tr w:rsidR="00083F1C" w:rsidTr="00083F1C">
        <w:trPr>
          <w:trHeight w:val="1770"/>
        </w:trPr>
        <w:tc>
          <w:tcPr>
            <w:tcW w:w="568" w:type="dxa"/>
            <w:vMerge w:val="restart"/>
            <w:tcBorders>
              <w:top w:val="single" w:sz="4" w:space="0" w:color="auto"/>
              <w:left w:val="single" w:sz="4" w:space="0" w:color="auto"/>
              <w:right w:val="single" w:sz="4" w:space="0" w:color="auto"/>
            </w:tcBorders>
            <w:shd w:val="clear" w:color="auto" w:fill="auto"/>
            <w:vAlign w:val="center"/>
          </w:tcPr>
          <w:p w:rsidR="00083F1C" w:rsidRDefault="00083F1C" w:rsidP="00083F1C">
            <w:pPr>
              <w:jc w:val="center"/>
              <w:rPr>
                <w:rFonts w:eastAsia="Calibri"/>
              </w:rPr>
            </w:pPr>
            <w:r>
              <w:rPr>
                <w:rFonts w:eastAsia="Calibri"/>
                <w:sz w:val="22"/>
                <w:szCs w:val="22"/>
              </w:rPr>
              <w:t>2.</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083F1C" w:rsidRDefault="00083F1C" w:rsidP="00083F1C">
            <w:pPr>
              <w:jc w:val="center"/>
              <w:rPr>
                <w:rFonts w:eastAsia="Calibri"/>
              </w:rPr>
            </w:pPr>
            <w:r>
              <w:rPr>
                <w:rFonts w:eastAsia="Calibri"/>
                <w:sz w:val="22"/>
                <w:szCs w:val="22"/>
              </w:rPr>
              <w:t>Консультирование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jc w:val="both"/>
              <w:rPr>
                <w:rFonts w:eastAsia="Calibri"/>
              </w:rPr>
            </w:pPr>
            <w:r>
              <w:rPr>
                <w:rFonts w:eastAsia="Calibri"/>
                <w:sz w:val="22"/>
                <w:szCs w:val="22"/>
              </w:rPr>
              <w:t>Проведение должностными лицами консультаций по вопросам муниципального контроля в сфере благоустройства:</w:t>
            </w:r>
          </w:p>
          <w:p w:rsidR="00083F1C" w:rsidRDefault="00083F1C" w:rsidP="00083F1C">
            <w:pPr>
              <w:jc w:val="both"/>
              <w:rPr>
                <w:rFonts w:eastAsia="Calibri"/>
              </w:rPr>
            </w:pPr>
            <w:r>
              <w:rPr>
                <w:rFonts w:eastAsia="Calibri"/>
                <w:sz w:val="22"/>
                <w:szCs w:val="22"/>
              </w:rPr>
              <w:t>- по телефону (сообщения контролируемым лицам контактных данных контрольного органа, графика его работы, досудебного порядка подачи и рассмотрения жалоб контролируемых лиц)</w:t>
            </w:r>
          </w:p>
        </w:tc>
        <w:tc>
          <w:tcPr>
            <w:tcW w:w="1842" w:type="dxa"/>
            <w:vMerge w:val="restart"/>
            <w:tcBorders>
              <w:top w:val="single" w:sz="4" w:space="0" w:color="auto"/>
              <w:left w:val="single" w:sz="4" w:space="0" w:color="auto"/>
              <w:right w:val="single" w:sz="4" w:space="0" w:color="auto"/>
            </w:tcBorders>
            <w:vAlign w:val="center"/>
          </w:tcPr>
          <w:p w:rsidR="00083F1C" w:rsidRDefault="00083F1C" w:rsidP="00083F1C">
            <w:pPr>
              <w:jc w:val="center"/>
              <w:rPr>
                <w:rFonts w:eastAsia="Calibri"/>
              </w:rPr>
            </w:pPr>
            <w:r>
              <w:rPr>
                <w:rFonts w:eastAsia="Calibri"/>
                <w:sz w:val="22"/>
                <w:szCs w:val="22"/>
              </w:rPr>
              <w:t>Инспектор контрольного органа</w:t>
            </w:r>
          </w:p>
        </w:tc>
        <w:tc>
          <w:tcPr>
            <w:tcW w:w="1701" w:type="dxa"/>
            <w:tcBorders>
              <w:top w:val="single" w:sz="4" w:space="0" w:color="auto"/>
              <w:left w:val="single" w:sz="4" w:space="0" w:color="auto"/>
              <w:right w:val="single" w:sz="4" w:space="0" w:color="auto"/>
            </w:tcBorders>
            <w:shd w:val="clear" w:color="auto" w:fill="auto"/>
            <w:vAlign w:val="center"/>
          </w:tcPr>
          <w:p w:rsidR="00083F1C" w:rsidRDefault="00083F1C" w:rsidP="00083F1C">
            <w:pPr>
              <w:jc w:val="center"/>
              <w:rPr>
                <w:rFonts w:eastAsia="Calibri"/>
              </w:rPr>
            </w:pPr>
            <w:r>
              <w:rPr>
                <w:rFonts w:eastAsia="Calibri"/>
                <w:sz w:val="22"/>
                <w:szCs w:val="22"/>
              </w:rPr>
              <w:t>в часы работы контрольного органа</w:t>
            </w:r>
          </w:p>
        </w:tc>
      </w:tr>
      <w:tr w:rsidR="00083F1C" w:rsidTr="00083F1C">
        <w:trPr>
          <w:trHeight w:val="784"/>
        </w:trPr>
        <w:tc>
          <w:tcPr>
            <w:tcW w:w="568" w:type="dxa"/>
            <w:vMerge/>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1701" w:type="dxa"/>
            <w:vMerge/>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83F1C" w:rsidRDefault="00083F1C" w:rsidP="00083F1C">
            <w:pPr>
              <w:jc w:val="center"/>
              <w:rPr>
                <w:rFonts w:eastAsia="Calibri"/>
              </w:rPr>
            </w:pPr>
            <w:r>
              <w:rPr>
                <w:rFonts w:eastAsia="Calibri"/>
                <w:sz w:val="22"/>
                <w:szCs w:val="22"/>
              </w:rPr>
              <w:t xml:space="preserve">- посредством </w:t>
            </w:r>
            <w:proofErr w:type="spellStart"/>
            <w:r>
              <w:rPr>
                <w:rFonts w:eastAsia="Calibri"/>
                <w:sz w:val="22"/>
                <w:szCs w:val="22"/>
              </w:rPr>
              <w:t>видео-конференц-связи</w:t>
            </w:r>
            <w:proofErr w:type="spellEnd"/>
            <w:r>
              <w:rPr>
                <w:rFonts w:eastAsia="Calibri"/>
                <w:sz w:val="22"/>
                <w:szCs w:val="22"/>
              </w:rPr>
              <w:t xml:space="preserve"> (по вопросам, определенным руководителем контрольного органа)</w:t>
            </w:r>
          </w:p>
        </w:tc>
        <w:tc>
          <w:tcPr>
            <w:tcW w:w="1842" w:type="dxa"/>
            <w:vMerge/>
            <w:tcBorders>
              <w:left w:val="single" w:sz="4" w:space="0" w:color="auto"/>
              <w:right w:val="single" w:sz="4" w:space="0" w:color="auto"/>
            </w:tcBorders>
            <w:vAlign w:val="center"/>
          </w:tcPr>
          <w:p w:rsidR="00083F1C" w:rsidRDefault="00083F1C" w:rsidP="00083F1C">
            <w:pPr>
              <w:jc w:val="center"/>
              <w:rPr>
                <w:rFonts w:eastAsia="Calibri"/>
              </w:rPr>
            </w:pPr>
          </w:p>
        </w:tc>
        <w:tc>
          <w:tcPr>
            <w:tcW w:w="1701" w:type="dxa"/>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r>
              <w:rPr>
                <w:rFonts w:eastAsia="Calibri"/>
                <w:sz w:val="22"/>
                <w:szCs w:val="22"/>
              </w:rPr>
              <w:t>при наличии технической возможности</w:t>
            </w:r>
          </w:p>
        </w:tc>
      </w:tr>
      <w:tr w:rsidR="00083F1C" w:rsidTr="00083F1C">
        <w:trPr>
          <w:trHeight w:val="683"/>
        </w:trPr>
        <w:tc>
          <w:tcPr>
            <w:tcW w:w="568" w:type="dxa"/>
            <w:vMerge/>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1701" w:type="dxa"/>
            <w:vMerge/>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jc w:val="both"/>
              <w:rPr>
                <w:rFonts w:eastAsia="Calibri"/>
              </w:rPr>
            </w:pPr>
            <w:r>
              <w:rPr>
                <w:rFonts w:eastAsia="Calibri"/>
                <w:sz w:val="22"/>
                <w:szCs w:val="22"/>
              </w:rPr>
              <w:t>- на личном приеме (по вопросам проведения в отношении контролируемого лица профилактических мероприятий, контрольных мероприятий)</w:t>
            </w:r>
          </w:p>
          <w:p w:rsidR="00083F1C" w:rsidRDefault="00083F1C" w:rsidP="00083F1C">
            <w:pPr>
              <w:jc w:val="both"/>
              <w:rPr>
                <w:rFonts w:eastAsia="Calibri"/>
              </w:rPr>
            </w:pPr>
          </w:p>
        </w:tc>
        <w:tc>
          <w:tcPr>
            <w:tcW w:w="1842" w:type="dxa"/>
            <w:vMerge/>
            <w:tcBorders>
              <w:left w:val="single" w:sz="4" w:space="0" w:color="auto"/>
              <w:right w:val="single" w:sz="4" w:space="0" w:color="auto"/>
            </w:tcBorders>
            <w:vAlign w:val="center"/>
          </w:tcPr>
          <w:p w:rsidR="00083F1C" w:rsidRDefault="00083F1C" w:rsidP="00083F1C">
            <w:pPr>
              <w:jc w:val="center"/>
              <w:rPr>
                <w:rFonts w:eastAsia="Calibri"/>
              </w:rPr>
            </w:pPr>
          </w:p>
        </w:tc>
        <w:tc>
          <w:tcPr>
            <w:tcW w:w="1701" w:type="dxa"/>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r>
              <w:rPr>
                <w:rFonts w:eastAsia="Calibri"/>
                <w:sz w:val="22"/>
                <w:szCs w:val="22"/>
              </w:rPr>
              <w:t>в соответствии с графиком личного приема</w:t>
            </w:r>
          </w:p>
        </w:tc>
      </w:tr>
      <w:tr w:rsidR="00083F1C" w:rsidTr="00083F1C">
        <w:trPr>
          <w:trHeight w:val="792"/>
        </w:trPr>
        <w:tc>
          <w:tcPr>
            <w:tcW w:w="568" w:type="dxa"/>
            <w:vMerge/>
            <w:tcBorders>
              <w:left w:val="single" w:sz="4" w:space="0" w:color="auto"/>
              <w:bottom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1701" w:type="dxa"/>
            <w:vMerge/>
            <w:tcBorders>
              <w:left w:val="single" w:sz="4" w:space="0" w:color="auto"/>
              <w:bottom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83F1C" w:rsidRDefault="00083F1C" w:rsidP="00083F1C">
            <w:pPr>
              <w:jc w:val="both"/>
              <w:rPr>
                <w:rFonts w:eastAsia="Calibri"/>
              </w:rPr>
            </w:pPr>
            <w:r>
              <w:rPr>
                <w:rFonts w:eastAsia="Calibri"/>
                <w:sz w:val="22"/>
                <w:szCs w:val="22"/>
              </w:rPr>
              <w:t>- в ходе проведения контрольных мероприятий (по вопросам проведения в отношении контролируемого лица соответствующего мероприятия)</w:t>
            </w:r>
          </w:p>
        </w:tc>
        <w:tc>
          <w:tcPr>
            <w:tcW w:w="1842" w:type="dxa"/>
            <w:vMerge/>
            <w:tcBorders>
              <w:left w:val="single" w:sz="4" w:space="0" w:color="auto"/>
              <w:bottom w:val="single" w:sz="4" w:space="0" w:color="auto"/>
              <w:right w:val="single" w:sz="4" w:space="0" w:color="auto"/>
            </w:tcBorders>
            <w:vAlign w:val="center"/>
          </w:tcPr>
          <w:p w:rsidR="00083F1C" w:rsidRDefault="00083F1C" w:rsidP="00083F1C">
            <w:pPr>
              <w:jc w:val="center"/>
              <w:rPr>
                <w:rFonts w:eastAsia="Calibri"/>
              </w:rPr>
            </w:pPr>
          </w:p>
        </w:tc>
        <w:tc>
          <w:tcPr>
            <w:tcW w:w="1701" w:type="dxa"/>
            <w:tcBorders>
              <w:left w:val="single" w:sz="4" w:space="0" w:color="auto"/>
              <w:bottom w:val="single" w:sz="4" w:space="0" w:color="auto"/>
              <w:right w:val="single" w:sz="4" w:space="0" w:color="auto"/>
            </w:tcBorders>
            <w:shd w:val="clear" w:color="auto" w:fill="auto"/>
            <w:vAlign w:val="center"/>
          </w:tcPr>
          <w:p w:rsidR="00083F1C" w:rsidRDefault="00083F1C" w:rsidP="00083F1C">
            <w:pPr>
              <w:jc w:val="center"/>
              <w:rPr>
                <w:rFonts w:eastAsia="Calibri"/>
              </w:rPr>
            </w:pPr>
          </w:p>
          <w:p w:rsidR="00083F1C" w:rsidRDefault="00083F1C" w:rsidP="00083F1C">
            <w:pPr>
              <w:jc w:val="center"/>
              <w:rPr>
                <w:rFonts w:eastAsia="Calibri"/>
              </w:rPr>
            </w:pPr>
            <w:r>
              <w:rPr>
                <w:rFonts w:eastAsia="Calibri"/>
                <w:sz w:val="22"/>
                <w:szCs w:val="22"/>
              </w:rPr>
              <w:t>по мере необходимости</w:t>
            </w:r>
          </w:p>
        </w:tc>
      </w:tr>
      <w:tr w:rsidR="00083F1C" w:rsidTr="00083F1C">
        <w:trPr>
          <w:trHeight w:val="1696"/>
        </w:trPr>
        <w:tc>
          <w:tcPr>
            <w:tcW w:w="568" w:type="dxa"/>
            <w:vMerge/>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1701" w:type="dxa"/>
            <w:vMerge/>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p>
        </w:tc>
        <w:tc>
          <w:tcPr>
            <w:tcW w:w="3969" w:type="dxa"/>
            <w:tcBorders>
              <w:top w:val="single" w:sz="4" w:space="0" w:color="auto"/>
              <w:left w:val="single" w:sz="4" w:space="0" w:color="auto"/>
              <w:right w:val="single" w:sz="4" w:space="0" w:color="auto"/>
            </w:tcBorders>
            <w:shd w:val="clear" w:color="auto" w:fill="auto"/>
            <w:vAlign w:val="center"/>
          </w:tcPr>
          <w:p w:rsidR="00083F1C" w:rsidRDefault="00083F1C" w:rsidP="00083F1C">
            <w:pPr>
              <w:jc w:val="both"/>
              <w:rPr>
                <w:rFonts w:eastAsia="Calibri"/>
              </w:rPr>
            </w:pPr>
            <w:r>
              <w:rPr>
                <w:rFonts w:eastAsia="Calibri"/>
                <w:sz w:val="22"/>
                <w:szCs w:val="22"/>
              </w:rPr>
              <w:t>- при направлении контролируемыми лицами в письменной форме или в форме электронного документа запросов о предоставлении письменных ответов (по любым вопросам, связанным с соблюдением обязательных требований, установленных законодательством Российской Федерации, осуществлением муниципального контроля)</w:t>
            </w:r>
          </w:p>
        </w:tc>
        <w:tc>
          <w:tcPr>
            <w:tcW w:w="1842" w:type="dxa"/>
            <w:vMerge/>
            <w:tcBorders>
              <w:left w:val="single" w:sz="4" w:space="0" w:color="auto"/>
              <w:right w:val="single" w:sz="4" w:space="0" w:color="auto"/>
            </w:tcBorders>
            <w:vAlign w:val="center"/>
          </w:tcPr>
          <w:p w:rsidR="00083F1C" w:rsidRDefault="00083F1C" w:rsidP="00083F1C">
            <w:pPr>
              <w:jc w:val="center"/>
              <w:rPr>
                <w:rFonts w:eastAsia="Calibri"/>
              </w:rPr>
            </w:pPr>
          </w:p>
        </w:tc>
        <w:tc>
          <w:tcPr>
            <w:tcW w:w="1701" w:type="dxa"/>
            <w:tcBorders>
              <w:left w:val="single" w:sz="4" w:space="0" w:color="auto"/>
              <w:right w:val="single" w:sz="4" w:space="0" w:color="auto"/>
            </w:tcBorders>
            <w:shd w:val="clear" w:color="auto" w:fill="auto"/>
            <w:vAlign w:val="center"/>
          </w:tcPr>
          <w:p w:rsidR="00083F1C" w:rsidRDefault="00083F1C" w:rsidP="00083F1C">
            <w:pPr>
              <w:jc w:val="center"/>
              <w:rPr>
                <w:rFonts w:eastAsia="Calibri"/>
              </w:rPr>
            </w:pPr>
            <w:r>
              <w:rPr>
                <w:rFonts w:eastAsia="Calibri"/>
                <w:sz w:val="22"/>
                <w:szCs w:val="22"/>
              </w:rPr>
              <w:t>по мере необходимости</w:t>
            </w:r>
          </w:p>
        </w:tc>
      </w:tr>
    </w:tbl>
    <w:p w:rsidR="00083F1C" w:rsidRDefault="00083F1C" w:rsidP="00083F1C">
      <w:pPr>
        <w:pStyle w:val="aa"/>
        <w:spacing w:before="0" w:beforeAutospacing="0" w:after="0" w:afterAutospacing="0"/>
        <w:jc w:val="both"/>
        <w:rPr>
          <w:b/>
          <w:color w:val="000000"/>
          <w:sz w:val="26"/>
          <w:szCs w:val="26"/>
        </w:rPr>
      </w:pPr>
    </w:p>
    <w:p w:rsidR="00083F1C" w:rsidRDefault="00083F1C" w:rsidP="00083F1C">
      <w:pPr>
        <w:pStyle w:val="aa"/>
        <w:spacing w:before="0" w:beforeAutospacing="0" w:after="0" w:afterAutospacing="0"/>
        <w:jc w:val="center"/>
        <w:rPr>
          <w:b/>
          <w:color w:val="000000"/>
          <w:sz w:val="28"/>
          <w:szCs w:val="28"/>
        </w:rPr>
      </w:pPr>
    </w:p>
    <w:p w:rsidR="00083F1C" w:rsidRDefault="00083F1C" w:rsidP="00083F1C">
      <w:pPr>
        <w:pStyle w:val="aa"/>
        <w:spacing w:before="0" w:beforeAutospacing="0" w:after="0" w:afterAutospacing="0"/>
        <w:jc w:val="center"/>
        <w:rPr>
          <w:b/>
          <w:color w:val="000000"/>
          <w:sz w:val="28"/>
          <w:szCs w:val="28"/>
        </w:rPr>
      </w:pPr>
    </w:p>
    <w:p w:rsidR="00083F1C" w:rsidRDefault="00083F1C" w:rsidP="00083F1C">
      <w:pPr>
        <w:pStyle w:val="aa"/>
        <w:spacing w:before="0" w:beforeAutospacing="0" w:after="0" w:afterAutospacing="0"/>
        <w:jc w:val="center"/>
        <w:rPr>
          <w:b/>
          <w:color w:val="000000"/>
          <w:sz w:val="28"/>
          <w:szCs w:val="28"/>
        </w:rPr>
      </w:pPr>
      <w:r>
        <w:rPr>
          <w:b/>
          <w:color w:val="000000"/>
          <w:sz w:val="28"/>
          <w:szCs w:val="28"/>
        </w:rPr>
        <w:lastRenderedPageBreak/>
        <w:t xml:space="preserve">Раздел 3. Показатели результативности и эффективности </w:t>
      </w:r>
      <w:proofErr w:type="gramStart"/>
      <w:r>
        <w:rPr>
          <w:b/>
          <w:color w:val="000000"/>
          <w:sz w:val="28"/>
          <w:szCs w:val="28"/>
        </w:rPr>
        <w:t>программы профилактики рисков причинения вреда</w:t>
      </w:r>
      <w:proofErr w:type="gramEnd"/>
    </w:p>
    <w:p w:rsidR="00083F1C" w:rsidRDefault="00083F1C" w:rsidP="00083F1C">
      <w:pPr>
        <w:pStyle w:val="aa"/>
        <w:spacing w:before="0" w:beforeAutospacing="0" w:after="0" w:afterAutospacing="0"/>
        <w:jc w:val="center"/>
        <w:rPr>
          <w:b/>
          <w:color w:val="000000"/>
          <w:sz w:val="28"/>
          <w:szCs w:val="28"/>
        </w:rPr>
      </w:pP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3.1. Для оценки результативности и эффективности Программы устанавливаются следующие показатели результативности и эффективности:</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1. 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 0 %</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2. Доля оспоренных в установленном порядке результатов проверок, проведенных в ходе осуществления муниципального контроля, по отношению к общему количеству проведенных проверок – не более 10%</w:t>
      </w:r>
    </w:p>
    <w:p w:rsidR="00083F1C" w:rsidRDefault="00083F1C" w:rsidP="00083F1C">
      <w:pPr>
        <w:ind w:firstLine="709"/>
        <w:jc w:val="both"/>
        <w:rPr>
          <w:color w:val="000000"/>
          <w:sz w:val="28"/>
          <w:szCs w:val="28"/>
        </w:rPr>
      </w:pPr>
      <w:r>
        <w:rPr>
          <w:color w:val="000000"/>
          <w:sz w:val="28"/>
          <w:szCs w:val="28"/>
        </w:rPr>
        <w:t xml:space="preserve">3. Добровольное устранение нарушений обязательных требований, установленных Правилами, а также муниципальными правовыми актами на территории </w:t>
      </w:r>
      <w:r>
        <w:rPr>
          <w:sz w:val="28"/>
          <w:szCs w:val="28"/>
        </w:rPr>
        <w:t xml:space="preserve">Пинежского муниципального округа </w:t>
      </w:r>
      <w:r>
        <w:rPr>
          <w:color w:val="000000"/>
          <w:sz w:val="28"/>
          <w:szCs w:val="28"/>
        </w:rPr>
        <w:t>Архангельской области контролируемыми лицами на основании предостережений контрольного органа – 90 %.</w:t>
      </w:r>
    </w:p>
    <w:p w:rsidR="00083F1C" w:rsidRDefault="00083F1C" w:rsidP="00083F1C">
      <w:pPr>
        <w:pStyle w:val="aa"/>
        <w:spacing w:before="0" w:beforeAutospacing="0" w:after="0" w:afterAutospacing="0"/>
        <w:ind w:firstLine="709"/>
        <w:jc w:val="both"/>
        <w:rPr>
          <w:color w:val="000000"/>
          <w:sz w:val="28"/>
          <w:szCs w:val="28"/>
        </w:rPr>
      </w:pPr>
      <w:r>
        <w:rPr>
          <w:color w:val="000000"/>
          <w:sz w:val="28"/>
          <w:szCs w:val="28"/>
        </w:rPr>
        <w:t xml:space="preserve">3.2. Реализация Программы осуществляется путем исполнения организационных и профилактических мероприятий </w:t>
      </w:r>
      <w:proofErr w:type="gramStart"/>
      <w:r>
        <w:rPr>
          <w:color w:val="000000"/>
          <w:sz w:val="28"/>
          <w:szCs w:val="28"/>
        </w:rPr>
        <w:t>в соответствии с Планом профилактических мероприятий при осуществлении муниципального контроля в сфере благоустройства на территории</w:t>
      </w:r>
      <w:proofErr w:type="gramEnd"/>
      <w:r>
        <w:rPr>
          <w:color w:val="000000"/>
          <w:sz w:val="28"/>
          <w:szCs w:val="28"/>
        </w:rPr>
        <w:t xml:space="preserve"> </w:t>
      </w:r>
      <w:r>
        <w:rPr>
          <w:sz w:val="28"/>
          <w:szCs w:val="28"/>
        </w:rPr>
        <w:t xml:space="preserve">Пинежского муниципального округа </w:t>
      </w:r>
      <w:r>
        <w:rPr>
          <w:color w:val="000000"/>
          <w:sz w:val="28"/>
          <w:szCs w:val="28"/>
        </w:rPr>
        <w:t>Архангельской области на 2025 год.</w:t>
      </w:r>
    </w:p>
    <w:p w:rsidR="00083F1C" w:rsidRDefault="00083F1C" w:rsidP="00083F1C">
      <w:pPr>
        <w:rPr>
          <w:sz w:val="28"/>
          <w:szCs w:val="28"/>
        </w:rPr>
      </w:pPr>
    </w:p>
    <w:p w:rsidR="00083F1C" w:rsidRPr="001420A1" w:rsidRDefault="00083F1C" w:rsidP="00083F1C"/>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Pr="00863C6B" w:rsidRDefault="00083F1C" w:rsidP="00083F1C">
      <w:pPr>
        <w:jc w:val="center"/>
        <w:rPr>
          <w:b/>
          <w:sz w:val="28"/>
          <w:szCs w:val="28"/>
        </w:rPr>
      </w:pPr>
      <w:r w:rsidRPr="00863C6B">
        <w:rPr>
          <w:b/>
          <w:sz w:val="28"/>
          <w:szCs w:val="28"/>
        </w:rPr>
        <w:lastRenderedPageBreak/>
        <w:t>АДМИНИСТРАЦИ</w:t>
      </w:r>
      <w:r>
        <w:rPr>
          <w:b/>
          <w:sz w:val="28"/>
          <w:szCs w:val="28"/>
        </w:rPr>
        <w:t>Я</w:t>
      </w:r>
      <w:r w:rsidRPr="00863C6B">
        <w:rPr>
          <w:b/>
          <w:sz w:val="28"/>
          <w:szCs w:val="28"/>
        </w:rPr>
        <w:t xml:space="preserve"> </w:t>
      </w:r>
    </w:p>
    <w:p w:rsidR="00083F1C" w:rsidRDefault="00083F1C" w:rsidP="00083F1C">
      <w:pPr>
        <w:jc w:val="center"/>
        <w:rPr>
          <w:b/>
          <w:sz w:val="28"/>
          <w:szCs w:val="28"/>
        </w:rPr>
      </w:pPr>
      <w:r w:rsidRPr="00863C6B">
        <w:rPr>
          <w:b/>
          <w:sz w:val="28"/>
          <w:szCs w:val="28"/>
        </w:rPr>
        <w:t>ПИНЕЖСК</w:t>
      </w:r>
      <w:r>
        <w:rPr>
          <w:b/>
          <w:sz w:val="28"/>
          <w:szCs w:val="28"/>
        </w:rPr>
        <w:t>ОГО</w:t>
      </w:r>
      <w:r w:rsidRPr="00863C6B">
        <w:rPr>
          <w:b/>
          <w:sz w:val="28"/>
          <w:szCs w:val="28"/>
        </w:rPr>
        <w:t xml:space="preserve"> МУНИЦИПАЛЬН</w:t>
      </w:r>
      <w:r>
        <w:rPr>
          <w:b/>
          <w:sz w:val="28"/>
          <w:szCs w:val="28"/>
        </w:rPr>
        <w:t>ОГО</w:t>
      </w:r>
      <w:r w:rsidRPr="00863C6B">
        <w:rPr>
          <w:b/>
          <w:sz w:val="28"/>
          <w:szCs w:val="28"/>
        </w:rPr>
        <w:t xml:space="preserve"> </w:t>
      </w:r>
      <w:r>
        <w:rPr>
          <w:b/>
          <w:sz w:val="28"/>
          <w:szCs w:val="28"/>
        </w:rPr>
        <w:t>ОКРУГА</w:t>
      </w:r>
    </w:p>
    <w:p w:rsidR="00083F1C" w:rsidRPr="00863C6B" w:rsidRDefault="00083F1C" w:rsidP="00083F1C">
      <w:pPr>
        <w:jc w:val="center"/>
        <w:rPr>
          <w:b/>
          <w:sz w:val="28"/>
          <w:szCs w:val="28"/>
        </w:rPr>
      </w:pPr>
      <w:r>
        <w:rPr>
          <w:b/>
          <w:sz w:val="28"/>
          <w:szCs w:val="28"/>
        </w:rPr>
        <w:t>АРХАНГЕЛЬСКОЙ ОБЛАСТИ</w:t>
      </w:r>
    </w:p>
    <w:p w:rsidR="00083F1C" w:rsidRPr="003E0011" w:rsidRDefault="00083F1C" w:rsidP="00083F1C">
      <w:pPr>
        <w:jc w:val="center"/>
        <w:rPr>
          <w:sz w:val="28"/>
          <w:szCs w:val="28"/>
        </w:rPr>
      </w:pPr>
    </w:p>
    <w:p w:rsidR="00083F1C" w:rsidRPr="003E0011" w:rsidRDefault="00083F1C" w:rsidP="00083F1C">
      <w:pPr>
        <w:jc w:val="center"/>
        <w:rPr>
          <w:sz w:val="28"/>
          <w:szCs w:val="28"/>
        </w:rPr>
      </w:pPr>
    </w:p>
    <w:p w:rsidR="00083F1C" w:rsidRPr="00863C6B" w:rsidRDefault="00083F1C" w:rsidP="00083F1C">
      <w:pPr>
        <w:jc w:val="center"/>
        <w:rPr>
          <w:b/>
          <w:sz w:val="28"/>
          <w:szCs w:val="28"/>
        </w:rPr>
      </w:pPr>
      <w:proofErr w:type="gramStart"/>
      <w:r w:rsidRPr="00863C6B">
        <w:rPr>
          <w:b/>
          <w:sz w:val="28"/>
          <w:szCs w:val="28"/>
        </w:rPr>
        <w:t>П</w:t>
      </w:r>
      <w:proofErr w:type="gramEnd"/>
      <w:r w:rsidRPr="00863C6B">
        <w:rPr>
          <w:b/>
          <w:sz w:val="28"/>
          <w:szCs w:val="28"/>
        </w:rPr>
        <w:t xml:space="preserve"> О С Т А Н О В Л Е Н И Е</w:t>
      </w:r>
    </w:p>
    <w:p w:rsidR="00083F1C" w:rsidRPr="003E0011" w:rsidRDefault="00083F1C" w:rsidP="00083F1C">
      <w:pPr>
        <w:jc w:val="center"/>
        <w:rPr>
          <w:sz w:val="28"/>
          <w:szCs w:val="28"/>
        </w:rPr>
      </w:pPr>
    </w:p>
    <w:p w:rsidR="00083F1C" w:rsidRPr="003E0011" w:rsidRDefault="00083F1C" w:rsidP="00083F1C">
      <w:pPr>
        <w:jc w:val="center"/>
        <w:rPr>
          <w:sz w:val="28"/>
          <w:szCs w:val="28"/>
        </w:rPr>
      </w:pPr>
    </w:p>
    <w:p w:rsidR="00083F1C" w:rsidRPr="00863C6B" w:rsidRDefault="00083F1C" w:rsidP="00083F1C">
      <w:pPr>
        <w:jc w:val="center"/>
        <w:rPr>
          <w:sz w:val="28"/>
          <w:szCs w:val="28"/>
        </w:rPr>
      </w:pPr>
      <w:r>
        <w:rPr>
          <w:sz w:val="28"/>
          <w:szCs w:val="28"/>
        </w:rPr>
        <w:t>о</w:t>
      </w:r>
      <w:r w:rsidRPr="00863C6B">
        <w:rPr>
          <w:sz w:val="28"/>
          <w:szCs w:val="28"/>
        </w:rPr>
        <w:t>т</w:t>
      </w:r>
      <w:r>
        <w:rPr>
          <w:sz w:val="28"/>
          <w:szCs w:val="28"/>
        </w:rPr>
        <w:t xml:space="preserve"> 20 декабря 2024 </w:t>
      </w:r>
      <w:r w:rsidRPr="00863C6B">
        <w:rPr>
          <w:sz w:val="28"/>
          <w:szCs w:val="28"/>
        </w:rPr>
        <w:t xml:space="preserve">г. № </w:t>
      </w:r>
      <w:r>
        <w:rPr>
          <w:sz w:val="28"/>
          <w:szCs w:val="28"/>
        </w:rPr>
        <w:t xml:space="preserve">0661 </w:t>
      </w:r>
      <w:r w:rsidRPr="00863C6B">
        <w:rPr>
          <w:sz w:val="28"/>
          <w:szCs w:val="28"/>
        </w:rPr>
        <w:t>-</w:t>
      </w:r>
      <w:r>
        <w:rPr>
          <w:sz w:val="28"/>
          <w:szCs w:val="28"/>
        </w:rPr>
        <w:t xml:space="preserve"> </w:t>
      </w:r>
      <w:r w:rsidRPr="00863C6B">
        <w:rPr>
          <w:sz w:val="28"/>
          <w:szCs w:val="28"/>
        </w:rPr>
        <w:t>па</w:t>
      </w:r>
    </w:p>
    <w:p w:rsidR="00083F1C" w:rsidRPr="00863C6B" w:rsidRDefault="00083F1C" w:rsidP="00083F1C">
      <w:pPr>
        <w:jc w:val="center"/>
        <w:rPr>
          <w:sz w:val="28"/>
          <w:szCs w:val="28"/>
        </w:rPr>
      </w:pPr>
    </w:p>
    <w:p w:rsidR="00083F1C" w:rsidRPr="00863C6B" w:rsidRDefault="00083F1C" w:rsidP="00083F1C">
      <w:pPr>
        <w:jc w:val="center"/>
        <w:rPr>
          <w:sz w:val="28"/>
          <w:szCs w:val="28"/>
        </w:rPr>
      </w:pPr>
    </w:p>
    <w:p w:rsidR="00083F1C" w:rsidRPr="00863C6B" w:rsidRDefault="00083F1C" w:rsidP="00083F1C">
      <w:pPr>
        <w:jc w:val="center"/>
        <w:rPr>
          <w:sz w:val="20"/>
          <w:szCs w:val="20"/>
        </w:rPr>
      </w:pPr>
      <w:r w:rsidRPr="00863C6B">
        <w:rPr>
          <w:sz w:val="20"/>
          <w:szCs w:val="20"/>
        </w:rPr>
        <w:t>с.</w:t>
      </w:r>
      <w:r>
        <w:rPr>
          <w:sz w:val="20"/>
          <w:szCs w:val="20"/>
        </w:rPr>
        <w:t xml:space="preserve"> </w:t>
      </w:r>
      <w:r w:rsidRPr="00863C6B">
        <w:rPr>
          <w:sz w:val="20"/>
          <w:szCs w:val="20"/>
        </w:rPr>
        <w:t>Карпогоры</w:t>
      </w:r>
    </w:p>
    <w:p w:rsidR="00083F1C" w:rsidRPr="003E0011" w:rsidRDefault="00083F1C" w:rsidP="00083F1C">
      <w:pPr>
        <w:jc w:val="center"/>
        <w:rPr>
          <w:sz w:val="28"/>
          <w:szCs w:val="28"/>
        </w:rPr>
      </w:pPr>
    </w:p>
    <w:p w:rsidR="00083F1C" w:rsidRPr="003E0011" w:rsidRDefault="00083F1C" w:rsidP="00083F1C">
      <w:pPr>
        <w:jc w:val="center"/>
        <w:rPr>
          <w:sz w:val="28"/>
          <w:szCs w:val="28"/>
        </w:rPr>
      </w:pPr>
    </w:p>
    <w:p w:rsidR="00083F1C" w:rsidRPr="00863C6B" w:rsidRDefault="00083F1C" w:rsidP="00083F1C">
      <w:pPr>
        <w:autoSpaceDE w:val="0"/>
        <w:autoSpaceDN w:val="0"/>
        <w:adjustRightInd w:val="0"/>
        <w:jc w:val="center"/>
        <w:rPr>
          <w:b/>
          <w:sz w:val="28"/>
          <w:szCs w:val="28"/>
        </w:rPr>
      </w:pPr>
      <w:r w:rsidRPr="00863C6B">
        <w:rPr>
          <w:b/>
          <w:sz w:val="28"/>
          <w:szCs w:val="28"/>
        </w:rPr>
        <w:t xml:space="preserve">О внесении изменений в муниципальную программу </w:t>
      </w:r>
    </w:p>
    <w:p w:rsidR="00083F1C" w:rsidRDefault="00083F1C" w:rsidP="00083F1C">
      <w:pPr>
        <w:jc w:val="center"/>
        <w:rPr>
          <w:b/>
          <w:sz w:val="28"/>
          <w:szCs w:val="28"/>
        </w:rPr>
      </w:pPr>
      <w:r w:rsidRPr="00863C6B">
        <w:rPr>
          <w:b/>
          <w:sz w:val="28"/>
          <w:szCs w:val="28"/>
        </w:rPr>
        <w:t xml:space="preserve"> «Обеспечение качественным, доступным жильем и объектами </w:t>
      </w:r>
    </w:p>
    <w:p w:rsidR="00083F1C" w:rsidRPr="00863C6B" w:rsidRDefault="00083F1C" w:rsidP="00083F1C">
      <w:pPr>
        <w:jc w:val="center"/>
        <w:rPr>
          <w:b/>
          <w:sz w:val="28"/>
          <w:szCs w:val="28"/>
        </w:rPr>
      </w:pPr>
      <w:r w:rsidRPr="00863C6B">
        <w:rPr>
          <w:b/>
          <w:sz w:val="28"/>
          <w:szCs w:val="28"/>
        </w:rPr>
        <w:t xml:space="preserve">жилищно-коммунального хозяйства населения Пинежского муниципального </w:t>
      </w:r>
      <w:r>
        <w:rPr>
          <w:b/>
          <w:sz w:val="28"/>
          <w:szCs w:val="28"/>
        </w:rPr>
        <w:t>округа Архангельской области</w:t>
      </w:r>
      <w:r w:rsidRPr="00863C6B">
        <w:rPr>
          <w:b/>
          <w:sz w:val="28"/>
          <w:szCs w:val="28"/>
        </w:rPr>
        <w:t xml:space="preserve">» </w:t>
      </w:r>
    </w:p>
    <w:p w:rsidR="00083F1C" w:rsidRPr="003E0011" w:rsidRDefault="00083F1C" w:rsidP="00083F1C">
      <w:pPr>
        <w:jc w:val="center"/>
        <w:rPr>
          <w:sz w:val="28"/>
          <w:szCs w:val="28"/>
        </w:rPr>
      </w:pPr>
    </w:p>
    <w:p w:rsidR="00083F1C" w:rsidRPr="003E0011" w:rsidRDefault="00083F1C" w:rsidP="00083F1C">
      <w:pPr>
        <w:jc w:val="center"/>
        <w:rPr>
          <w:sz w:val="28"/>
          <w:szCs w:val="28"/>
        </w:rPr>
      </w:pPr>
    </w:p>
    <w:p w:rsidR="00083F1C" w:rsidRPr="003E0011" w:rsidRDefault="00083F1C" w:rsidP="00083F1C">
      <w:pPr>
        <w:jc w:val="center"/>
        <w:rPr>
          <w:sz w:val="28"/>
          <w:szCs w:val="28"/>
        </w:rPr>
      </w:pPr>
    </w:p>
    <w:p w:rsidR="00083F1C" w:rsidRPr="00863C6B" w:rsidRDefault="00083F1C" w:rsidP="00083F1C">
      <w:pPr>
        <w:ind w:firstLine="709"/>
        <w:jc w:val="both"/>
        <w:rPr>
          <w:sz w:val="28"/>
          <w:szCs w:val="28"/>
        </w:rPr>
      </w:pPr>
      <w:r w:rsidRPr="00863C6B">
        <w:rPr>
          <w:sz w:val="28"/>
          <w:szCs w:val="28"/>
        </w:rPr>
        <w:t xml:space="preserve">В соответствии со статьей 179 Бюджетного кодекса Российской Федерации, Порядком разработки и реализации муниципальных программ </w:t>
      </w:r>
      <w:r>
        <w:rPr>
          <w:sz w:val="28"/>
          <w:szCs w:val="28"/>
        </w:rPr>
        <w:t>Пинежского муниципального округа Архангельской области</w:t>
      </w:r>
      <w:r w:rsidRPr="00863C6B">
        <w:rPr>
          <w:sz w:val="28"/>
          <w:szCs w:val="28"/>
        </w:rPr>
        <w:t>, утверждённым постановлением</w:t>
      </w:r>
      <w:r>
        <w:rPr>
          <w:sz w:val="28"/>
          <w:szCs w:val="28"/>
        </w:rPr>
        <w:t xml:space="preserve"> администрации Пинежского муниципального района Архангельской области от 09.11.2023 № 1073</w:t>
      </w:r>
      <w:r w:rsidRPr="00863C6B">
        <w:rPr>
          <w:sz w:val="28"/>
          <w:szCs w:val="28"/>
        </w:rPr>
        <w:t xml:space="preserve">-па, администрация </w:t>
      </w:r>
      <w:r>
        <w:rPr>
          <w:sz w:val="28"/>
          <w:szCs w:val="28"/>
        </w:rPr>
        <w:t>Пинежского</w:t>
      </w:r>
      <w:r w:rsidRPr="00863C6B">
        <w:rPr>
          <w:sz w:val="28"/>
          <w:szCs w:val="28"/>
        </w:rPr>
        <w:t xml:space="preserve"> </w:t>
      </w:r>
      <w:r>
        <w:rPr>
          <w:sz w:val="28"/>
          <w:szCs w:val="28"/>
        </w:rPr>
        <w:t>муниципального округа Архангельской области</w:t>
      </w:r>
    </w:p>
    <w:p w:rsidR="00083F1C" w:rsidRPr="00863C6B" w:rsidRDefault="00083F1C" w:rsidP="00083F1C">
      <w:pPr>
        <w:ind w:firstLine="709"/>
        <w:jc w:val="both"/>
        <w:rPr>
          <w:b/>
          <w:sz w:val="28"/>
          <w:szCs w:val="28"/>
        </w:rPr>
      </w:pPr>
      <w:proofErr w:type="spellStart"/>
      <w:proofErr w:type="gramStart"/>
      <w:r w:rsidRPr="00863C6B">
        <w:rPr>
          <w:b/>
          <w:sz w:val="28"/>
          <w:szCs w:val="28"/>
        </w:rPr>
        <w:t>п</w:t>
      </w:r>
      <w:proofErr w:type="spellEnd"/>
      <w:proofErr w:type="gramEnd"/>
      <w:r w:rsidRPr="00863C6B">
        <w:rPr>
          <w:b/>
          <w:sz w:val="28"/>
          <w:szCs w:val="28"/>
        </w:rPr>
        <w:t xml:space="preserve"> о с т а </w:t>
      </w:r>
      <w:proofErr w:type="spellStart"/>
      <w:r w:rsidRPr="00863C6B">
        <w:rPr>
          <w:b/>
          <w:sz w:val="28"/>
          <w:szCs w:val="28"/>
        </w:rPr>
        <w:t>н</w:t>
      </w:r>
      <w:proofErr w:type="spellEnd"/>
      <w:r w:rsidRPr="00863C6B">
        <w:rPr>
          <w:b/>
          <w:sz w:val="28"/>
          <w:szCs w:val="28"/>
        </w:rPr>
        <w:t xml:space="preserve"> о в л я е т:</w:t>
      </w:r>
    </w:p>
    <w:p w:rsidR="00083F1C" w:rsidRPr="00863C6B" w:rsidRDefault="00083F1C" w:rsidP="00083F1C">
      <w:pPr>
        <w:ind w:firstLine="709"/>
        <w:jc w:val="both"/>
        <w:rPr>
          <w:sz w:val="28"/>
          <w:szCs w:val="28"/>
        </w:rPr>
      </w:pPr>
      <w:r>
        <w:rPr>
          <w:sz w:val="28"/>
          <w:szCs w:val="28"/>
        </w:rPr>
        <w:t>1. У</w:t>
      </w:r>
      <w:r w:rsidRPr="00863C6B">
        <w:rPr>
          <w:sz w:val="28"/>
          <w:szCs w:val="28"/>
        </w:rPr>
        <w:t>твердить прилагаемые изменения, которые вносятся в муниципальную программу «Обеспечение качественным, доступным жильем и объектами жилищно-коммунального хозяйства населения Пинежского</w:t>
      </w:r>
      <w:r>
        <w:rPr>
          <w:sz w:val="28"/>
          <w:szCs w:val="28"/>
        </w:rPr>
        <w:t xml:space="preserve"> округа Архангельской области</w:t>
      </w:r>
      <w:r w:rsidRPr="00863C6B">
        <w:rPr>
          <w:sz w:val="28"/>
          <w:szCs w:val="28"/>
        </w:rPr>
        <w:t xml:space="preserve">», утверждённую постановлением администрации </w:t>
      </w:r>
      <w:r>
        <w:rPr>
          <w:sz w:val="28"/>
          <w:szCs w:val="28"/>
        </w:rPr>
        <w:t>Пинежского муниципального района от 09.11.2023 № 1073</w:t>
      </w:r>
      <w:r w:rsidRPr="00863C6B">
        <w:rPr>
          <w:sz w:val="28"/>
          <w:szCs w:val="28"/>
        </w:rPr>
        <w:t>-па.</w:t>
      </w:r>
    </w:p>
    <w:p w:rsidR="00083F1C" w:rsidRPr="00863C6B" w:rsidRDefault="00083F1C" w:rsidP="00083F1C">
      <w:pPr>
        <w:tabs>
          <w:tab w:val="left" w:pos="1134"/>
        </w:tabs>
        <w:ind w:firstLine="709"/>
        <w:jc w:val="both"/>
        <w:rPr>
          <w:sz w:val="28"/>
          <w:szCs w:val="28"/>
        </w:rPr>
      </w:pPr>
      <w:r>
        <w:rPr>
          <w:sz w:val="28"/>
          <w:szCs w:val="28"/>
        </w:rPr>
        <w:t>2. Настоящие постановление вступает в силу со дня его официального опубликования.</w:t>
      </w:r>
    </w:p>
    <w:p w:rsidR="00083F1C" w:rsidRPr="00863C6B" w:rsidRDefault="00083F1C" w:rsidP="00083F1C">
      <w:pPr>
        <w:tabs>
          <w:tab w:val="left" w:pos="1134"/>
        </w:tabs>
        <w:ind w:firstLine="709"/>
        <w:jc w:val="both"/>
        <w:rPr>
          <w:sz w:val="28"/>
          <w:szCs w:val="28"/>
        </w:rPr>
      </w:pPr>
    </w:p>
    <w:p w:rsidR="00083F1C" w:rsidRDefault="00083F1C" w:rsidP="00083F1C">
      <w:pPr>
        <w:jc w:val="both"/>
        <w:rPr>
          <w:sz w:val="28"/>
          <w:szCs w:val="28"/>
        </w:rPr>
      </w:pPr>
    </w:p>
    <w:p w:rsidR="00083F1C" w:rsidRDefault="00083F1C" w:rsidP="00083F1C">
      <w:pPr>
        <w:jc w:val="both"/>
        <w:rPr>
          <w:sz w:val="28"/>
          <w:szCs w:val="28"/>
        </w:rPr>
      </w:pPr>
    </w:p>
    <w:p w:rsidR="00083F1C" w:rsidRPr="00863C6B" w:rsidRDefault="00083F1C" w:rsidP="00083F1C">
      <w:pPr>
        <w:jc w:val="both"/>
        <w:rPr>
          <w:sz w:val="28"/>
          <w:szCs w:val="28"/>
        </w:rPr>
      </w:pPr>
      <w:r>
        <w:rPr>
          <w:sz w:val="28"/>
          <w:szCs w:val="28"/>
        </w:rPr>
        <w:t xml:space="preserve">Глава Пинежского муниципального округа          </w:t>
      </w:r>
      <w:r w:rsidRPr="00863C6B">
        <w:rPr>
          <w:sz w:val="28"/>
          <w:szCs w:val="28"/>
        </w:rPr>
        <w:t xml:space="preserve">           </w:t>
      </w:r>
      <w:r>
        <w:rPr>
          <w:sz w:val="28"/>
          <w:szCs w:val="28"/>
        </w:rPr>
        <w:t xml:space="preserve"> </w:t>
      </w:r>
      <w:r w:rsidRPr="00863C6B">
        <w:rPr>
          <w:sz w:val="28"/>
          <w:szCs w:val="28"/>
        </w:rPr>
        <w:t xml:space="preserve">  </w:t>
      </w:r>
      <w:r>
        <w:rPr>
          <w:sz w:val="28"/>
          <w:szCs w:val="28"/>
        </w:rPr>
        <w:t xml:space="preserve">                Л.А. Колик</w:t>
      </w:r>
    </w:p>
    <w:p w:rsidR="00083F1C" w:rsidRPr="00863C6B" w:rsidRDefault="00083F1C" w:rsidP="00083F1C">
      <w:pPr>
        <w:jc w:val="both"/>
        <w:rPr>
          <w:sz w:val="28"/>
          <w:szCs w:val="28"/>
        </w:rPr>
      </w:pPr>
    </w:p>
    <w:p w:rsidR="00083F1C" w:rsidRPr="00863C6B" w:rsidRDefault="00083F1C" w:rsidP="00083F1C">
      <w:pPr>
        <w:jc w:val="both"/>
        <w:rPr>
          <w:sz w:val="28"/>
          <w:szCs w:val="28"/>
        </w:rPr>
      </w:pPr>
    </w:p>
    <w:p w:rsidR="00083F1C" w:rsidRDefault="00083F1C" w:rsidP="00083F1C">
      <w:pPr>
        <w:jc w:val="both"/>
        <w:rPr>
          <w:sz w:val="28"/>
          <w:szCs w:val="28"/>
        </w:rPr>
      </w:pPr>
    </w:p>
    <w:p w:rsidR="00083F1C" w:rsidRDefault="00083F1C" w:rsidP="00083F1C">
      <w:pPr>
        <w:jc w:val="both"/>
        <w:rPr>
          <w:sz w:val="28"/>
          <w:szCs w:val="28"/>
        </w:rPr>
      </w:pPr>
    </w:p>
    <w:p w:rsidR="00083F1C" w:rsidRDefault="00083F1C" w:rsidP="00083F1C">
      <w:pPr>
        <w:jc w:val="both"/>
        <w:rPr>
          <w:sz w:val="28"/>
          <w:szCs w:val="28"/>
        </w:rPr>
      </w:pPr>
    </w:p>
    <w:p w:rsidR="00083F1C" w:rsidRPr="00C27882" w:rsidRDefault="00083F1C" w:rsidP="00083F1C">
      <w:pPr>
        <w:jc w:val="right"/>
        <w:rPr>
          <w:sz w:val="28"/>
          <w:szCs w:val="28"/>
        </w:rPr>
      </w:pPr>
      <w:r w:rsidRPr="00C27882">
        <w:rPr>
          <w:sz w:val="28"/>
          <w:szCs w:val="28"/>
        </w:rPr>
        <w:lastRenderedPageBreak/>
        <w:t>Утверждены</w:t>
      </w:r>
    </w:p>
    <w:p w:rsidR="00083F1C" w:rsidRPr="00C27882" w:rsidRDefault="00083F1C" w:rsidP="00083F1C">
      <w:pPr>
        <w:jc w:val="right"/>
        <w:rPr>
          <w:sz w:val="28"/>
          <w:szCs w:val="28"/>
        </w:rPr>
      </w:pPr>
      <w:r w:rsidRPr="00C27882">
        <w:rPr>
          <w:sz w:val="28"/>
          <w:szCs w:val="28"/>
        </w:rPr>
        <w:t xml:space="preserve">постановлением администрации </w:t>
      </w:r>
    </w:p>
    <w:p w:rsidR="00083F1C" w:rsidRDefault="00083F1C" w:rsidP="00083F1C">
      <w:pPr>
        <w:jc w:val="right"/>
        <w:rPr>
          <w:sz w:val="28"/>
          <w:szCs w:val="28"/>
        </w:rPr>
      </w:pPr>
      <w:r w:rsidRPr="00C27882">
        <w:rPr>
          <w:sz w:val="28"/>
          <w:szCs w:val="28"/>
        </w:rPr>
        <w:t xml:space="preserve"> Пинежск</w:t>
      </w:r>
      <w:r>
        <w:rPr>
          <w:sz w:val="28"/>
          <w:szCs w:val="28"/>
        </w:rPr>
        <w:t>ого</w:t>
      </w:r>
      <w:r w:rsidRPr="00C27882">
        <w:rPr>
          <w:sz w:val="28"/>
          <w:szCs w:val="28"/>
        </w:rPr>
        <w:t xml:space="preserve"> муниципальн</w:t>
      </w:r>
      <w:r>
        <w:rPr>
          <w:sz w:val="28"/>
          <w:szCs w:val="28"/>
        </w:rPr>
        <w:t>ого округа</w:t>
      </w:r>
    </w:p>
    <w:p w:rsidR="00083F1C" w:rsidRPr="00C27882" w:rsidRDefault="00083F1C" w:rsidP="00083F1C">
      <w:pPr>
        <w:jc w:val="right"/>
        <w:rPr>
          <w:sz w:val="28"/>
          <w:szCs w:val="28"/>
        </w:rPr>
      </w:pPr>
      <w:r>
        <w:rPr>
          <w:sz w:val="28"/>
          <w:szCs w:val="28"/>
        </w:rPr>
        <w:t>Архангельской области</w:t>
      </w:r>
    </w:p>
    <w:p w:rsidR="00083F1C" w:rsidRPr="00C27882" w:rsidRDefault="00083F1C" w:rsidP="00083F1C">
      <w:pPr>
        <w:jc w:val="right"/>
        <w:rPr>
          <w:sz w:val="28"/>
          <w:szCs w:val="28"/>
        </w:rPr>
      </w:pPr>
      <w:r>
        <w:rPr>
          <w:sz w:val="28"/>
          <w:szCs w:val="28"/>
        </w:rPr>
        <w:t>от 20 декабря 2024 г. № 0661 - па</w:t>
      </w:r>
    </w:p>
    <w:p w:rsidR="00083F1C" w:rsidRPr="00C27882" w:rsidRDefault="00083F1C" w:rsidP="00083F1C">
      <w:pPr>
        <w:jc w:val="right"/>
        <w:rPr>
          <w:sz w:val="28"/>
          <w:szCs w:val="28"/>
        </w:rPr>
      </w:pPr>
    </w:p>
    <w:p w:rsidR="00083F1C" w:rsidRPr="00C27882" w:rsidRDefault="00083F1C" w:rsidP="00083F1C">
      <w:pPr>
        <w:jc w:val="center"/>
        <w:rPr>
          <w:sz w:val="28"/>
          <w:szCs w:val="28"/>
        </w:rPr>
      </w:pPr>
    </w:p>
    <w:p w:rsidR="00083F1C" w:rsidRPr="00C27882" w:rsidRDefault="00083F1C" w:rsidP="00083F1C">
      <w:pPr>
        <w:jc w:val="center"/>
        <w:rPr>
          <w:sz w:val="28"/>
          <w:szCs w:val="28"/>
        </w:rPr>
      </w:pPr>
      <w:r w:rsidRPr="00C27882">
        <w:rPr>
          <w:sz w:val="28"/>
          <w:szCs w:val="28"/>
        </w:rPr>
        <w:t>Изменения, которые вносятся в муниципальную программу</w:t>
      </w:r>
    </w:p>
    <w:p w:rsidR="00083F1C" w:rsidRDefault="00083F1C" w:rsidP="00083F1C">
      <w:pPr>
        <w:jc w:val="center"/>
        <w:rPr>
          <w:sz w:val="28"/>
          <w:szCs w:val="28"/>
        </w:rPr>
      </w:pPr>
      <w:r>
        <w:rPr>
          <w:sz w:val="28"/>
          <w:szCs w:val="28"/>
        </w:rPr>
        <w:t>«</w:t>
      </w:r>
      <w:r w:rsidRPr="00C27882">
        <w:rPr>
          <w:sz w:val="28"/>
          <w:szCs w:val="28"/>
        </w:rPr>
        <w:t xml:space="preserve">Обеспечение качественным, доступным жильем и объектами </w:t>
      </w:r>
    </w:p>
    <w:p w:rsidR="00083F1C" w:rsidRDefault="00083F1C" w:rsidP="00083F1C">
      <w:pPr>
        <w:jc w:val="center"/>
        <w:rPr>
          <w:sz w:val="28"/>
          <w:szCs w:val="28"/>
        </w:rPr>
      </w:pPr>
      <w:r w:rsidRPr="00C27882">
        <w:rPr>
          <w:sz w:val="28"/>
          <w:szCs w:val="28"/>
        </w:rPr>
        <w:t xml:space="preserve">жилищно-коммунального хозяйства населения </w:t>
      </w:r>
    </w:p>
    <w:p w:rsidR="00083F1C" w:rsidRPr="00C27882" w:rsidRDefault="00083F1C" w:rsidP="00083F1C">
      <w:pPr>
        <w:jc w:val="center"/>
        <w:rPr>
          <w:sz w:val="28"/>
          <w:szCs w:val="28"/>
        </w:rPr>
      </w:pPr>
      <w:r>
        <w:rPr>
          <w:sz w:val="28"/>
          <w:szCs w:val="28"/>
        </w:rPr>
        <w:t>Пинежского муниципального округа Архангельской области»</w:t>
      </w:r>
    </w:p>
    <w:p w:rsidR="00083F1C" w:rsidRDefault="00083F1C" w:rsidP="00083F1C">
      <w:pPr>
        <w:jc w:val="center"/>
        <w:rPr>
          <w:sz w:val="28"/>
          <w:szCs w:val="28"/>
        </w:rPr>
      </w:pPr>
    </w:p>
    <w:p w:rsidR="00083F1C" w:rsidRDefault="00083F1C" w:rsidP="00083F1C">
      <w:pPr>
        <w:ind w:firstLine="709"/>
        <w:jc w:val="both"/>
        <w:rPr>
          <w:sz w:val="28"/>
          <w:szCs w:val="28"/>
        </w:rPr>
      </w:pPr>
      <w:r>
        <w:rPr>
          <w:sz w:val="28"/>
          <w:szCs w:val="28"/>
        </w:rPr>
        <w:t>1. В паспорте</w:t>
      </w:r>
    </w:p>
    <w:p w:rsidR="00083F1C" w:rsidRPr="00C27882" w:rsidRDefault="00083F1C" w:rsidP="00083F1C">
      <w:pPr>
        <w:ind w:left="720"/>
        <w:jc w:val="both"/>
        <w:rPr>
          <w:sz w:val="28"/>
          <w:szCs w:val="28"/>
        </w:rPr>
      </w:pPr>
      <w:r>
        <w:rPr>
          <w:sz w:val="28"/>
          <w:szCs w:val="28"/>
        </w:rPr>
        <w:t xml:space="preserve">1) </w:t>
      </w:r>
      <w:r w:rsidRPr="00C27882">
        <w:rPr>
          <w:sz w:val="28"/>
          <w:szCs w:val="28"/>
        </w:rPr>
        <w:t>позицию, касающуюся объемов и источников финансирования муниципальной программы изложить в следующей редакции:</w:t>
      </w:r>
    </w:p>
    <w:tbl>
      <w:tblPr>
        <w:tblW w:w="9441" w:type="dxa"/>
        <w:tblLayout w:type="fixed"/>
        <w:tblLook w:val="01E0"/>
      </w:tblPr>
      <w:tblGrid>
        <w:gridCol w:w="2943"/>
        <w:gridCol w:w="6498"/>
      </w:tblGrid>
      <w:tr w:rsidR="00083F1C" w:rsidRPr="005E5C1B" w:rsidTr="00083F1C">
        <w:tc>
          <w:tcPr>
            <w:tcW w:w="2943" w:type="dxa"/>
          </w:tcPr>
          <w:p w:rsidR="00083F1C" w:rsidRDefault="00083F1C" w:rsidP="00083F1C">
            <w:pPr>
              <w:jc w:val="both"/>
              <w:rPr>
                <w:sz w:val="28"/>
                <w:szCs w:val="28"/>
              </w:rPr>
            </w:pPr>
            <w:r w:rsidRPr="0074515A">
              <w:rPr>
                <w:sz w:val="28"/>
                <w:szCs w:val="28"/>
              </w:rPr>
              <w:t xml:space="preserve">«Объемы и </w:t>
            </w:r>
          </w:p>
          <w:p w:rsidR="00083F1C" w:rsidRPr="0074515A" w:rsidRDefault="00083F1C" w:rsidP="00083F1C">
            <w:pPr>
              <w:jc w:val="both"/>
              <w:rPr>
                <w:sz w:val="28"/>
                <w:szCs w:val="28"/>
              </w:rPr>
            </w:pPr>
            <w:r w:rsidRPr="0074515A">
              <w:rPr>
                <w:sz w:val="28"/>
                <w:szCs w:val="28"/>
              </w:rPr>
              <w:t xml:space="preserve">источники финансирования </w:t>
            </w:r>
            <w:proofErr w:type="gramStart"/>
            <w:r w:rsidRPr="0074515A">
              <w:rPr>
                <w:sz w:val="28"/>
                <w:szCs w:val="28"/>
              </w:rPr>
              <w:t>муниципальной</w:t>
            </w:r>
            <w:proofErr w:type="gramEnd"/>
            <w:r w:rsidRPr="0074515A">
              <w:rPr>
                <w:sz w:val="28"/>
                <w:szCs w:val="28"/>
              </w:rPr>
              <w:t xml:space="preserve"> </w:t>
            </w:r>
          </w:p>
          <w:p w:rsidR="00083F1C" w:rsidRPr="0074515A" w:rsidRDefault="00083F1C" w:rsidP="00083F1C">
            <w:pPr>
              <w:jc w:val="both"/>
              <w:rPr>
                <w:sz w:val="28"/>
                <w:szCs w:val="28"/>
              </w:rPr>
            </w:pPr>
            <w:r w:rsidRPr="0074515A">
              <w:rPr>
                <w:sz w:val="28"/>
                <w:szCs w:val="28"/>
              </w:rPr>
              <w:t xml:space="preserve">программы </w:t>
            </w:r>
          </w:p>
          <w:p w:rsidR="00083F1C" w:rsidRPr="0074515A" w:rsidRDefault="00083F1C" w:rsidP="00083F1C">
            <w:pPr>
              <w:jc w:val="both"/>
              <w:rPr>
                <w:sz w:val="28"/>
                <w:szCs w:val="28"/>
              </w:rPr>
            </w:pPr>
            <w:r w:rsidRPr="0074515A">
              <w:rPr>
                <w:sz w:val="28"/>
                <w:szCs w:val="28"/>
              </w:rPr>
              <w:t xml:space="preserve">                                            </w:t>
            </w:r>
          </w:p>
        </w:tc>
        <w:tc>
          <w:tcPr>
            <w:tcW w:w="6498" w:type="dxa"/>
          </w:tcPr>
          <w:p w:rsidR="00083F1C" w:rsidRDefault="00083F1C" w:rsidP="00083F1C">
            <w:pPr>
              <w:ind w:firstLine="33"/>
              <w:jc w:val="both"/>
              <w:rPr>
                <w:sz w:val="28"/>
                <w:szCs w:val="28"/>
              </w:rPr>
            </w:pPr>
            <w:r w:rsidRPr="0074515A">
              <w:rPr>
                <w:sz w:val="28"/>
                <w:szCs w:val="28"/>
              </w:rPr>
              <w:t xml:space="preserve"> Общий объем финансирования </w:t>
            </w:r>
          </w:p>
          <w:p w:rsidR="00083F1C" w:rsidRPr="0074515A" w:rsidRDefault="00083F1C" w:rsidP="00083F1C">
            <w:pPr>
              <w:ind w:firstLine="33"/>
              <w:jc w:val="both"/>
              <w:rPr>
                <w:sz w:val="28"/>
                <w:szCs w:val="28"/>
              </w:rPr>
            </w:pPr>
            <w:r w:rsidRPr="0074515A">
              <w:rPr>
                <w:sz w:val="28"/>
                <w:szCs w:val="28"/>
              </w:rPr>
              <w:t xml:space="preserve">программы составляет </w:t>
            </w:r>
            <w:r>
              <w:rPr>
                <w:sz w:val="28"/>
                <w:szCs w:val="28"/>
              </w:rPr>
              <w:t>32564,4 тыс</w:t>
            </w:r>
            <w:r w:rsidRPr="0074515A">
              <w:rPr>
                <w:sz w:val="28"/>
                <w:szCs w:val="28"/>
              </w:rPr>
              <w:t>. руб.</w:t>
            </w:r>
          </w:p>
          <w:p w:rsidR="00083F1C" w:rsidRDefault="00083F1C" w:rsidP="00083F1C">
            <w:pPr>
              <w:ind w:firstLine="33"/>
              <w:jc w:val="both"/>
              <w:rPr>
                <w:sz w:val="28"/>
                <w:szCs w:val="28"/>
              </w:rPr>
            </w:pPr>
            <w:r w:rsidRPr="0074515A">
              <w:rPr>
                <w:sz w:val="28"/>
                <w:szCs w:val="28"/>
              </w:rPr>
              <w:t>в том числе:</w:t>
            </w:r>
          </w:p>
          <w:p w:rsidR="00083F1C" w:rsidRPr="0074515A" w:rsidRDefault="00083F1C" w:rsidP="00083F1C">
            <w:pPr>
              <w:ind w:firstLine="33"/>
              <w:jc w:val="both"/>
              <w:rPr>
                <w:sz w:val="28"/>
                <w:szCs w:val="28"/>
              </w:rPr>
            </w:pPr>
            <w:r>
              <w:rPr>
                <w:sz w:val="28"/>
                <w:szCs w:val="28"/>
              </w:rPr>
              <w:t>средств федерального бюджета – 0,0 тыс. руб.;</w:t>
            </w:r>
          </w:p>
          <w:p w:rsidR="00083F1C" w:rsidRPr="0074515A" w:rsidRDefault="00083F1C" w:rsidP="00083F1C">
            <w:pPr>
              <w:ind w:firstLine="33"/>
              <w:jc w:val="both"/>
              <w:rPr>
                <w:sz w:val="28"/>
                <w:szCs w:val="28"/>
              </w:rPr>
            </w:pPr>
            <w:r w:rsidRPr="0074515A">
              <w:rPr>
                <w:sz w:val="28"/>
                <w:szCs w:val="28"/>
              </w:rPr>
              <w:t>средства областного бюджета –</w:t>
            </w:r>
            <w:r>
              <w:rPr>
                <w:sz w:val="28"/>
                <w:szCs w:val="28"/>
              </w:rPr>
              <w:t xml:space="preserve"> 993,0</w:t>
            </w:r>
            <w:r w:rsidRPr="0074515A">
              <w:rPr>
                <w:sz w:val="28"/>
                <w:szCs w:val="28"/>
              </w:rPr>
              <w:t xml:space="preserve"> </w:t>
            </w:r>
            <w:r>
              <w:rPr>
                <w:sz w:val="28"/>
                <w:szCs w:val="28"/>
              </w:rPr>
              <w:t xml:space="preserve"> </w:t>
            </w:r>
            <w:r w:rsidRPr="0074515A">
              <w:rPr>
                <w:sz w:val="28"/>
                <w:szCs w:val="28"/>
              </w:rPr>
              <w:t>тыс. руб.;</w:t>
            </w:r>
          </w:p>
          <w:p w:rsidR="00083F1C" w:rsidRPr="0074515A" w:rsidRDefault="00083F1C" w:rsidP="00083F1C">
            <w:pPr>
              <w:ind w:firstLine="33"/>
              <w:jc w:val="both"/>
              <w:rPr>
                <w:sz w:val="28"/>
                <w:szCs w:val="28"/>
              </w:rPr>
            </w:pPr>
            <w:r>
              <w:rPr>
                <w:sz w:val="28"/>
                <w:szCs w:val="28"/>
              </w:rPr>
              <w:t>средства местного</w:t>
            </w:r>
            <w:r w:rsidRPr="0074515A">
              <w:rPr>
                <w:sz w:val="28"/>
                <w:szCs w:val="28"/>
              </w:rPr>
              <w:t xml:space="preserve"> бюджета –</w:t>
            </w:r>
            <w:r>
              <w:rPr>
                <w:sz w:val="28"/>
                <w:szCs w:val="28"/>
              </w:rPr>
              <w:t xml:space="preserve"> 31571,4 тыс. руб.</w:t>
            </w:r>
            <w:r w:rsidRPr="0074515A">
              <w:rPr>
                <w:sz w:val="28"/>
                <w:szCs w:val="28"/>
              </w:rPr>
              <w:t>»</w:t>
            </w:r>
          </w:p>
        </w:tc>
      </w:tr>
    </w:tbl>
    <w:p w:rsidR="00083F1C" w:rsidRDefault="00083F1C" w:rsidP="00083F1C">
      <w:pPr>
        <w:widowControl w:val="0"/>
        <w:autoSpaceDE w:val="0"/>
        <w:autoSpaceDN w:val="0"/>
        <w:adjustRightInd w:val="0"/>
        <w:jc w:val="both"/>
        <w:rPr>
          <w:sz w:val="28"/>
        </w:rPr>
      </w:pPr>
      <w:r w:rsidRPr="0011027D">
        <w:rPr>
          <w:sz w:val="28"/>
        </w:rPr>
        <w:t xml:space="preserve"> </w:t>
      </w:r>
    </w:p>
    <w:p w:rsidR="00083F1C" w:rsidRDefault="00083F1C" w:rsidP="00083F1C">
      <w:pPr>
        <w:ind w:firstLine="709"/>
        <w:jc w:val="both"/>
        <w:rPr>
          <w:sz w:val="28"/>
          <w:szCs w:val="28"/>
        </w:rPr>
      </w:pPr>
      <w:r>
        <w:rPr>
          <w:sz w:val="28"/>
          <w:szCs w:val="28"/>
        </w:rPr>
        <w:t xml:space="preserve">2. </w:t>
      </w:r>
      <w:r w:rsidRPr="00C27882">
        <w:rPr>
          <w:sz w:val="28"/>
          <w:szCs w:val="28"/>
        </w:rPr>
        <w:t>Приложени</w:t>
      </w:r>
      <w:r>
        <w:rPr>
          <w:sz w:val="28"/>
          <w:szCs w:val="28"/>
        </w:rPr>
        <w:t xml:space="preserve">е </w:t>
      </w:r>
      <w:r w:rsidRPr="00C27882">
        <w:rPr>
          <w:sz w:val="28"/>
          <w:szCs w:val="28"/>
        </w:rPr>
        <w:t>№</w:t>
      </w:r>
      <w:r>
        <w:rPr>
          <w:sz w:val="28"/>
          <w:szCs w:val="28"/>
        </w:rPr>
        <w:t xml:space="preserve"> 2 и 3 </w:t>
      </w:r>
      <w:r w:rsidRPr="00C27882">
        <w:rPr>
          <w:sz w:val="28"/>
          <w:szCs w:val="28"/>
        </w:rPr>
        <w:t>к указанной муниципальной программ</w:t>
      </w:r>
      <w:r>
        <w:rPr>
          <w:sz w:val="28"/>
          <w:szCs w:val="28"/>
        </w:rPr>
        <w:t>е изложить в новой редакции.</w:t>
      </w:r>
    </w:p>
    <w:p w:rsidR="00083F1C" w:rsidRDefault="00083F1C" w:rsidP="00083F1C">
      <w:pPr>
        <w:ind w:firstLine="709"/>
        <w:jc w:val="both"/>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pPr>
    </w:p>
    <w:p w:rsidR="00083F1C" w:rsidRDefault="00083F1C" w:rsidP="00D36767">
      <w:pPr>
        <w:ind w:right="-2"/>
        <w:rPr>
          <w:sz w:val="28"/>
          <w:szCs w:val="28"/>
        </w:rPr>
        <w:sectPr w:rsidR="00083F1C" w:rsidSect="00083F1C">
          <w:pgSz w:w="11906" w:h="16838"/>
          <w:pgMar w:top="1134" w:right="851" w:bottom="1134" w:left="1701" w:header="709" w:footer="709" w:gutter="0"/>
          <w:cols w:space="708"/>
          <w:docGrid w:linePitch="360"/>
        </w:sectPr>
      </w:pPr>
    </w:p>
    <w:p w:rsidR="00083F1C" w:rsidRPr="00304B8C" w:rsidRDefault="00083F1C" w:rsidP="00083F1C">
      <w:pPr>
        <w:autoSpaceDE w:val="0"/>
        <w:autoSpaceDN w:val="0"/>
        <w:adjustRightInd w:val="0"/>
        <w:jc w:val="center"/>
        <w:outlineLvl w:val="1"/>
        <w:rPr>
          <w:color w:val="000000"/>
        </w:rPr>
      </w:pPr>
      <w:r w:rsidRPr="00304B8C">
        <w:rPr>
          <w:color w:val="000000"/>
          <w:sz w:val="20"/>
        </w:rPr>
        <w:lastRenderedPageBreak/>
        <w:t xml:space="preserve">                                    </w:t>
      </w:r>
      <w:r w:rsidRPr="00304B8C">
        <w:rPr>
          <w:color w:val="000000"/>
        </w:rPr>
        <w:t xml:space="preserve">        </w:t>
      </w:r>
      <w:r>
        <w:rPr>
          <w:color w:val="000000"/>
        </w:rPr>
        <w:t xml:space="preserve">                                                                                                                                                         </w:t>
      </w:r>
      <w:r w:rsidRPr="00304B8C">
        <w:rPr>
          <w:color w:val="000000"/>
        </w:rPr>
        <w:t xml:space="preserve">    ПРИЛОЖЕНИЕ № 2</w:t>
      </w:r>
    </w:p>
    <w:p w:rsidR="00083F1C" w:rsidRPr="00304B8C" w:rsidRDefault="00083F1C" w:rsidP="00083F1C">
      <w:pPr>
        <w:jc w:val="right"/>
        <w:rPr>
          <w:color w:val="000000"/>
        </w:rPr>
      </w:pPr>
      <w:r w:rsidRPr="00304B8C">
        <w:rPr>
          <w:color w:val="000000"/>
        </w:rPr>
        <w:t xml:space="preserve">к муниципальной программе </w:t>
      </w:r>
    </w:p>
    <w:p w:rsidR="00083F1C" w:rsidRPr="00304B8C" w:rsidRDefault="00083F1C" w:rsidP="00083F1C">
      <w:pPr>
        <w:jc w:val="right"/>
        <w:rPr>
          <w:color w:val="000000"/>
        </w:rPr>
      </w:pPr>
      <w:r w:rsidRPr="00304B8C">
        <w:rPr>
          <w:color w:val="000000"/>
        </w:rPr>
        <w:t xml:space="preserve"> «Обеспечение качественным, доступным жильем</w:t>
      </w:r>
    </w:p>
    <w:p w:rsidR="00083F1C" w:rsidRPr="00304B8C" w:rsidRDefault="00083F1C" w:rsidP="00083F1C">
      <w:pPr>
        <w:jc w:val="right"/>
        <w:rPr>
          <w:color w:val="000000"/>
        </w:rPr>
      </w:pPr>
      <w:r w:rsidRPr="00304B8C">
        <w:rPr>
          <w:color w:val="000000"/>
        </w:rPr>
        <w:t xml:space="preserve"> и объектами жилищно-коммунального хозяйства</w:t>
      </w:r>
    </w:p>
    <w:p w:rsidR="00083F1C" w:rsidRDefault="00083F1C" w:rsidP="00083F1C">
      <w:pPr>
        <w:jc w:val="right"/>
        <w:rPr>
          <w:color w:val="000000"/>
        </w:rPr>
      </w:pPr>
      <w:r w:rsidRPr="00304B8C">
        <w:rPr>
          <w:color w:val="000000"/>
        </w:rPr>
        <w:t xml:space="preserve"> населения Пинежского муниципального </w:t>
      </w:r>
      <w:r>
        <w:rPr>
          <w:color w:val="000000"/>
        </w:rPr>
        <w:t>округа Архангельской области</w:t>
      </w:r>
      <w:r w:rsidRPr="00304B8C">
        <w:rPr>
          <w:color w:val="000000"/>
        </w:rPr>
        <w:t>»</w:t>
      </w:r>
    </w:p>
    <w:p w:rsidR="00083F1C" w:rsidRPr="00304B8C" w:rsidRDefault="00083F1C" w:rsidP="00083F1C">
      <w:pPr>
        <w:autoSpaceDE w:val="0"/>
        <w:autoSpaceDN w:val="0"/>
        <w:adjustRightInd w:val="0"/>
        <w:jc w:val="center"/>
        <w:outlineLvl w:val="1"/>
        <w:rPr>
          <w:b/>
          <w:color w:val="000000"/>
          <w:lang w:eastAsia="en-US"/>
        </w:rPr>
      </w:pPr>
    </w:p>
    <w:p w:rsidR="00083F1C" w:rsidRPr="00304B8C" w:rsidRDefault="00083F1C" w:rsidP="00083F1C">
      <w:pPr>
        <w:autoSpaceDE w:val="0"/>
        <w:autoSpaceDN w:val="0"/>
        <w:adjustRightInd w:val="0"/>
        <w:jc w:val="center"/>
        <w:outlineLvl w:val="1"/>
        <w:rPr>
          <w:b/>
          <w:color w:val="000000"/>
          <w:lang w:eastAsia="en-US"/>
        </w:rPr>
      </w:pPr>
      <w:r w:rsidRPr="00304B8C">
        <w:rPr>
          <w:b/>
          <w:color w:val="000000"/>
          <w:lang w:eastAsia="en-US"/>
        </w:rPr>
        <w:t>РЕСУРСНОЕ ОБЕСПЕЧЕНИЕ</w:t>
      </w:r>
    </w:p>
    <w:p w:rsidR="00083F1C" w:rsidRPr="00304B8C" w:rsidRDefault="00083F1C" w:rsidP="00083F1C">
      <w:pPr>
        <w:jc w:val="center"/>
        <w:rPr>
          <w:b/>
          <w:color w:val="000000"/>
        </w:rPr>
      </w:pPr>
      <w:r w:rsidRPr="00304B8C">
        <w:rPr>
          <w:b/>
          <w:color w:val="000000"/>
          <w:lang w:eastAsia="en-US"/>
        </w:rPr>
        <w:t xml:space="preserve">реализации </w:t>
      </w:r>
      <w:r w:rsidRPr="00304B8C">
        <w:rPr>
          <w:b/>
          <w:color w:val="000000"/>
        </w:rPr>
        <w:t xml:space="preserve">муниципальной программы «Обеспечение качественным, доступным жильем и объектами жилищно-коммунального хозяйства населения Пинежского </w:t>
      </w:r>
      <w:r>
        <w:rPr>
          <w:b/>
          <w:color w:val="000000"/>
        </w:rPr>
        <w:t>округа Архангельской области</w:t>
      </w:r>
      <w:r w:rsidRPr="00304B8C">
        <w:rPr>
          <w:b/>
          <w:color w:val="000000"/>
        </w:rPr>
        <w:t>»</w:t>
      </w:r>
    </w:p>
    <w:p w:rsidR="00083F1C" w:rsidRPr="00304B8C" w:rsidRDefault="00083F1C" w:rsidP="00083F1C">
      <w:pPr>
        <w:autoSpaceDE w:val="0"/>
        <w:autoSpaceDN w:val="0"/>
        <w:adjustRightInd w:val="0"/>
        <w:jc w:val="center"/>
        <w:outlineLvl w:val="1"/>
        <w:rPr>
          <w:color w:val="000000"/>
          <w:sz w:val="20"/>
          <w:lang w:eastAsia="en-US"/>
        </w:rPr>
      </w:pPr>
      <w:r>
        <w:rPr>
          <w:color w:val="000000"/>
        </w:rPr>
        <w:t>за счет средств местного</w:t>
      </w:r>
      <w:r w:rsidRPr="00304B8C">
        <w:rPr>
          <w:color w:val="000000"/>
        </w:rPr>
        <w:t xml:space="preserve"> бюджета</w:t>
      </w:r>
      <w:r w:rsidRPr="00304B8C">
        <w:rPr>
          <w:color w:val="000000"/>
          <w:sz w:val="20"/>
          <w:lang w:eastAsia="en-US"/>
        </w:rPr>
        <w:t xml:space="preserve"> </w:t>
      </w:r>
    </w:p>
    <w:p w:rsidR="00083F1C" w:rsidRDefault="00083F1C" w:rsidP="00083F1C">
      <w:pPr>
        <w:autoSpaceDE w:val="0"/>
        <w:autoSpaceDN w:val="0"/>
        <w:adjustRightInd w:val="0"/>
        <w:jc w:val="center"/>
        <w:outlineLvl w:val="1"/>
        <w:rPr>
          <w:color w:val="000000"/>
        </w:rPr>
      </w:pPr>
      <w:r w:rsidRPr="00304B8C">
        <w:rPr>
          <w:color w:val="000000"/>
        </w:rPr>
        <w:t xml:space="preserve">Ответственный исполнитель – отдел архитектуры и строительства администрации </w:t>
      </w:r>
      <w:r>
        <w:rPr>
          <w:color w:val="000000"/>
        </w:rPr>
        <w:t>Пинежского муниципального округа Архангельской области</w:t>
      </w:r>
    </w:p>
    <w:p w:rsidR="00083F1C" w:rsidRDefault="00083F1C" w:rsidP="00083F1C">
      <w:pPr>
        <w:autoSpaceDE w:val="0"/>
        <w:autoSpaceDN w:val="0"/>
        <w:adjustRightInd w:val="0"/>
        <w:jc w:val="center"/>
        <w:outlineLvl w:val="1"/>
        <w:rPr>
          <w:color w:val="000000"/>
        </w:rPr>
      </w:pPr>
    </w:p>
    <w:p w:rsidR="00083F1C" w:rsidRDefault="00083F1C" w:rsidP="00083F1C">
      <w:pPr>
        <w:autoSpaceDE w:val="0"/>
        <w:autoSpaceDN w:val="0"/>
        <w:adjustRightInd w:val="0"/>
        <w:jc w:val="center"/>
        <w:outlineLvl w:val="1"/>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062"/>
        <w:gridCol w:w="2551"/>
        <w:gridCol w:w="4254"/>
        <w:gridCol w:w="1277"/>
        <w:gridCol w:w="994"/>
        <w:gridCol w:w="1133"/>
        <w:gridCol w:w="1133"/>
        <w:gridCol w:w="1277"/>
        <w:gridCol w:w="1030"/>
      </w:tblGrid>
      <w:tr w:rsidR="00083F1C" w:rsidRPr="00AD5D01" w:rsidTr="00083F1C">
        <w:trPr>
          <w:cantSplit/>
          <w:trHeight w:val="503"/>
          <w:jc w:val="center"/>
        </w:trPr>
        <w:tc>
          <w:tcPr>
            <w:tcW w:w="361" w:type="pct"/>
            <w:vMerge w:val="restart"/>
            <w:vAlign w:val="center"/>
          </w:tcPr>
          <w:p w:rsidR="00083F1C" w:rsidRPr="00AD5D01" w:rsidRDefault="00083F1C" w:rsidP="00083F1C">
            <w:r w:rsidRPr="00AD5D01">
              <w:t>Статус</w:t>
            </w:r>
          </w:p>
        </w:tc>
        <w:tc>
          <w:tcPr>
            <w:tcW w:w="867" w:type="pct"/>
            <w:vMerge w:val="restart"/>
            <w:vAlign w:val="center"/>
          </w:tcPr>
          <w:p w:rsidR="00083F1C" w:rsidRPr="00AD5D01" w:rsidRDefault="00083F1C" w:rsidP="00083F1C">
            <w:r w:rsidRPr="00AD5D01">
              <w:t>Наименование</w:t>
            </w:r>
            <w:r>
              <w:t xml:space="preserve"> </w:t>
            </w:r>
            <w:proofErr w:type="gramStart"/>
            <w:r w:rsidRPr="00AD5D01">
              <w:t>муниципальной</w:t>
            </w:r>
            <w:proofErr w:type="gramEnd"/>
          </w:p>
          <w:p w:rsidR="00083F1C" w:rsidRPr="00AD5D01" w:rsidRDefault="00083F1C" w:rsidP="00083F1C">
            <w:r w:rsidRPr="00AD5D01">
              <w:t>программы, подпрограммы</w:t>
            </w:r>
          </w:p>
          <w:p w:rsidR="00083F1C" w:rsidRPr="00AD5D01" w:rsidRDefault="00083F1C" w:rsidP="00083F1C">
            <w:pPr>
              <w:jc w:val="center"/>
              <w:rPr>
                <w:bCs/>
                <w:sz w:val="22"/>
                <w:szCs w:val="22"/>
              </w:rPr>
            </w:pPr>
          </w:p>
        </w:tc>
        <w:tc>
          <w:tcPr>
            <w:tcW w:w="1446" w:type="pct"/>
            <w:vMerge w:val="restart"/>
            <w:vAlign w:val="center"/>
          </w:tcPr>
          <w:p w:rsidR="00083F1C" w:rsidRPr="00AD5D01" w:rsidRDefault="00083F1C" w:rsidP="00083F1C">
            <w:pPr>
              <w:spacing w:after="120"/>
              <w:rPr>
                <w:sz w:val="22"/>
                <w:szCs w:val="22"/>
              </w:rPr>
            </w:pPr>
            <w:r w:rsidRPr="00AD5D01">
              <w:t>Ответственный исполнитель, соисполнитель муниципальной программы</w:t>
            </w:r>
          </w:p>
        </w:tc>
        <w:tc>
          <w:tcPr>
            <w:tcW w:w="2326" w:type="pct"/>
            <w:gridSpan w:val="6"/>
            <w:vAlign w:val="center"/>
          </w:tcPr>
          <w:p w:rsidR="00083F1C" w:rsidRPr="00AD5D01" w:rsidRDefault="00083F1C" w:rsidP="00083F1C">
            <w:pPr>
              <w:jc w:val="center"/>
              <w:rPr>
                <w:b/>
                <w:sz w:val="22"/>
                <w:szCs w:val="22"/>
              </w:rPr>
            </w:pPr>
            <w:r w:rsidRPr="00AD5D01">
              <w:rPr>
                <w:b/>
                <w:sz w:val="22"/>
                <w:szCs w:val="22"/>
              </w:rPr>
              <w:t>Оценка расходов, тыс. рублей</w:t>
            </w:r>
          </w:p>
        </w:tc>
      </w:tr>
      <w:tr w:rsidR="00083F1C" w:rsidRPr="00AD5D01" w:rsidTr="00083F1C">
        <w:trPr>
          <w:cantSplit/>
          <w:trHeight w:val="209"/>
          <w:jc w:val="center"/>
        </w:trPr>
        <w:tc>
          <w:tcPr>
            <w:tcW w:w="361" w:type="pct"/>
            <w:vMerge/>
            <w:vAlign w:val="center"/>
          </w:tcPr>
          <w:p w:rsidR="00083F1C" w:rsidRPr="00AD5D01" w:rsidRDefault="00083F1C" w:rsidP="00083F1C">
            <w:pPr>
              <w:jc w:val="center"/>
              <w:rPr>
                <w:sz w:val="22"/>
                <w:szCs w:val="22"/>
              </w:rPr>
            </w:pPr>
          </w:p>
        </w:tc>
        <w:tc>
          <w:tcPr>
            <w:tcW w:w="867" w:type="pct"/>
            <w:vMerge/>
            <w:vAlign w:val="center"/>
          </w:tcPr>
          <w:p w:rsidR="00083F1C" w:rsidRPr="00AD5D01" w:rsidRDefault="00083F1C" w:rsidP="00083F1C">
            <w:pPr>
              <w:jc w:val="center"/>
              <w:rPr>
                <w:bCs/>
                <w:sz w:val="22"/>
                <w:szCs w:val="22"/>
              </w:rPr>
            </w:pPr>
          </w:p>
        </w:tc>
        <w:tc>
          <w:tcPr>
            <w:tcW w:w="1446" w:type="pct"/>
            <w:vMerge/>
            <w:vAlign w:val="center"/>
          </w:tcPr>
          <w:p w:rsidR="00083F1C" w:rsidRPr="00AD5D01" w:rsidRDefault="00083F1C" w:rsidP="00083F1C">
            <w:pPr>
              <w:spacing w:after="120"/>
              <w:jc w:val="center"/>
              <w:rPr>
                <w:sz w:val="22"/>
                <w:szCs w:val="22"/>
              </w:rPr>
            </w:pPr>
          </w:p>
        </w:tc>
        <w:tc>
          <w:tcPr>
            <w:tcW w:w="434" w:type="pct"/>
            <w:vAlign w:val="center"/>
          </w:tcPr>
          <w:p w:rsidR="00083F1C" w:rsidRPr="00AD5D01" w:rsidRDefault="00083F1C" w:rsidP="00083F1C">
            <w:pPr>
              <w:autoSpaceDE w:val="0"/>
              <w:autoSpaceDN w:val="0"/>
              <w:adjustRightInd w:val="0"/>
              <w:rPr>
                <w:b/>
                <w:sz w:val="22"/>
                <w:szCs w:val="22"/>
              </w:rPr>
            </w:pPr>
            <w:r>
              <w:rPr>
                <w:b/>
                <w:sz w:val="22"/>
                <w:szCs w:val="22"/>
              </w:rPr>
              <w:t>202</w:t>
            </w:r>
            <w:r w:rsidRPr="00AD5D01">
              <w:rPr>
                <w:b/>
                <w:sz w:val="22"/>
                <w:szCs w:val="22"/>
              </w:rPr>
              <w:t>4 г.</w:t>
            </w:r>
          </w:p>
        </w:tc>
        <w:tc>
          <w:tcPr>
            <w:tcW w:w="338" w:type="pct"/>
            <w:vAlign w:val="center"/>
          </w:tcPr>
          <w:p w:rsidR="00083F1C" w:rsidRPr="00AD5D01" w:rsidRDefault="00083F1C" w:rsidP="00083F1C">
            <w:pPr>
              <w:autoSpaceDE w:val="0"/>
              <w:autoSpaceDN w:val="0"/>
              <w:adjustRightInd w:val="0"/>
              <w:rPr>
                <w:b/>
                <w:sz w:val="22"/>
                <w:szCs w:val="22"/>
              </w:rPr>
            </w:pPr>
            <w:r>
              <w:rPr>
                <w:b/>
                <w:sz w:val="22"/>
                <w:szCs w:val="22"/>
              </w:rPr>
              <w:t>202</w:t>
            </w:r>
            <w:r w:rsidRPr="00AD5D01">
              <w:rPr>
                <w:b/>
                <w:sz w:val="22"/>
                <w:szCs w:val="22"/>
              </w:rPr>
              <w:t>5 г.</w:t>
            </w:r>
          </w:p>
        </w:tc>
        <w:tc>
          <w:tcPr>
            <w:tcW w:w="385" w:type="pct"/>
            <w:vAlign w:val="center"/>
          </w:tcPr>
          <w:p w:rsidR="00083F1C" w:rsidRPr="00AD5D01" w:rsidRDefault="00083F1C" w:rsidP="00083F1C">
            <w:pPr>
              <w:autoSpaceDE w:val="0"/>
              <w:autoSpaceDN w:val="0"/>
              <w:adjustRightInd w:val="0"/>
              <w:rPr>
                <w:b/>
                <w:sz w:val="22"/>
                <w:szCs w:val="22"/>
              </w:rPr>
            </w:pPr>
            <w:r>
              <w:rPr>
                <w:b/>
                <w:sz w:val="22"/>
                <w:szCs w:val="22"/>
              </w:rPr>
              <w:t>202</w:t>
            </w:r>
            <w:r w:rsidRPr="00AD5D01">
              <w:rPr>
                <w:b/>
                <w:sz w:val="22"/>
                <w:szCs w:val="22"/>
              </w:rPr>
              <w:t>6 г.</w:t>
            </w:r>
          </w:p>
        </w:tc>
        <w:tc>
          <w:tcPr>
            <w:tcW w:w="385" w:type="pct"/>
            <w:vAlign w:val="center"/>
          </w:tcPr>
          <w:p w:rsidR="00083F1C" w:rsidRPr="00AD5D01" w:rsidRDefault="00083F1C" w:rsidP="00083F1C">
            <w:pPr>
              <w:autoSpaceDE w:val="0"/>
              <w:autoSpaceDN w:val="0"/>
              <w:adjustRightInd w:val="0"/>
              <w:rPr>
                <w:b/>
                <w:sz w:val="22"/>
                <w:szCs w:val="22"/>
              </w:rPr>
            </w:pPr>
            <w:r>
              <w:rPr>
                <w:b/>
                <w:sz w:val="22"/>
                <w:szCs w:val="22"/>
              </w:rPr>
              <w:t>202</w:t>
            </w:r>
            <w:r w:rsidRPr="00AD5D01">
              <w:rPr>
                <w:b/>
                <w:sz w:val="22"/>
                <w:szCs w:val="22"/>
              </w:rPr>
              <w:t>7 г.</w:t>
            </w:r>
          </w:p>
        </w:tc>
        <w:tc>
          <w:tcPr>
            <w:tcW w:w="434" w:type="pct"/>
            <w:vAlign w:val="center"/>
          </w:tcPr>
          <w:p w:rsidR="00083F1C" w:rsidRPr="00AD5D01" w:rsidRDefault="00083F1C" w:rsidP="00083F1C">
            <w:pPr>
              <w:autoSpaceDE w:val="0"/>
              <w:autoSpaceDN w:val="0"/>
              <w:adjustRightInd w:val="0"/>
              <w:rPr>
                <w:b/>
                <w:sz w:val="22"/>
                <w:szCs w:val="22"/>
              </w:rPr>
            </w:pPr>
            <w:r>
              <w:rPr>
                <w:b/>
                <w:sz w:val="22"/>
                <w:szCs w:val="22"/>
              </w:rPr>
              <w:t>202</w:t>
            </w:r>
            <w:r w:rsidRPr="00AD5D01">
              <w:rPr>
                <w:b/>
                <w:sz w:val="22"/>
                <w:szCs w:val="22"/>
              </w:rPr>
              <w:t>8 г.</w:t>
            </w:r>
          </w:p>
        </w:tc>
        <w:tc>
          <w:tcPr>
            <w:tcW w:w="351" w:type="pct"/>
            <w:vAlign w:val="center"/>
          </w:tcPr>
          <w:p w:rsidR="00083F1C" w:rsidRPr="00AD5D01" w:rsidRDefault="00083F1C" w:rsidP="00083F1C">
            <w:pPr>
              <w:autoSpaceDE w:val="0"/>
              <w:autoSpaceDN w:val="0"/>
              <w:adjustRightInd w:val="0"/>
              <w:rPr>
                <w:b/>
                <w:sz w:val="22"/>
                <w:szCs w:val="22"/>
              </w:rPr>
            </w:pPr>
            <w:r>
              <w:rPr>
                <w:b/>
                <w:sz w:val="22"/>
                <w:szCs w:val="22"/>
              </w:rPr>
              <w:t>202</w:t>
            </w:r>
            <w:r w:rsidRPr="00AD5D01">
              <w:rPr>
                <w:b/>
                <w:sz w:val="22"/>
                <w:szCs w:val="22"/>
              </w:rPr>
              <w:t>9 г.</w:t>
            </w:r>
          </w:p>
        </w:tc>
      </w:tr>
      <w:tr w:rsidR="00083F1C" w:rsidRPr="00AD5D01" w:rsidTr="00083F1C">
        <w:trPr>
          <w:cantSplit/>
          <w:trHeight w:val="209"/>
          <w:jc w:val="center"/>
        </w:trPr>
        <w:tc>
          <w:tcPr>
            <w:tcW w:w="361" w:type="pct"/>
          </w:tcPr>
          <w:p w:rsidR="00083F1C" w:rsidRPr="00AD5D01" w:rsidRDefault="00083F1C" w:rsidP="00083F1C">
            <w:pPr>
              <w:autoSpaceDE w:val="0"/>
              <w:autoSpaceDN w:val="0"/>
              <w:adjustRightInd w:val="0"/>
              <w:jc w:val="center"/>
              <w:rPr>
                <w:sz w:val="22"/>
                <w:szCs w:val="22"/>
              </w:rPr>
            </w:pPr>
            <w:r w:rsidRPr="00AD5D01">
              <w:rPr>
                <w:sz w:val="22"/>
                <w:szCs w:val="22"/>
              </w:rPr>
              <w:t>1</w:t>
            </w:r>
          </w:p>
        </w:tc>
        <w:tc>
          <w:tcPr>
            <w:tcW w:w="867" w:type="pct"/>
          </w:tcPr>
          <w:p w:rsidR="00083F1C" w:rsidRPr="00AD5D01" w:rsidRDefault="00083F1C" w:rsidP="00083F1C">
            <w:pPr>
              <w:autoSpaceDE w:val="0"/>
              <w:autoSpaceDN w:val="0"/>
              <w:adjustRightInd w:val="0"/>
              <w:jc w:val="center"/>
              <w:rPr>
                <w:sz w:val="22"/>
                <w:szCs w:val="22"/>
              </w:rPr>
            </w:pPr>
            <w:r w:rsidRPr="00AD5D01">
              <w:rPr>
                <w:sz w:val="22"/>
                <w:szCs w:val="22"/>
              </w:rPr>
              <w:t>2</w:t>
            </w:r>
          </w:p>
        </w:tc>
        <w:tc>
          <w:tcPr>
            <w:tcW w:w="1446" w:type="pct"/>
          </w:tcPr>
          <w:p w:rsidR="00083F1C" w:rsidRPr="00AD5D01" w:rsidRDefault="00083F1C" w:rsidP="00083F1C">
            <w:pPr>
              <w:autoSpaceDE w:val="0"/>
              <w:autoSpaceDN w:val="0"/>
              <w:adjustRightInd w:val="0"/>
              <w:jc w:val="center"/>
              <w:rPr>
                <w:sz w:val="22"/>
                <w:szCs w:val="22"/>
              </w:rPr>
            </w:pPr>
            <w:r w:rsidRPr="00AD5D01">
              <w:rPr>
                <w:sz w:val="22"/>
                <w:szCs w:val="22"/>
              </w:rPr>
              <w:t>3</w:t>
            </w:r>
          </w:p>
        </w:tc>
        <w:tc>
          <w:tcPr>
            <w:tcW w:w="434" w:type="pct"/>
          </w:tcPr>
          <w:p w:rsidR="00083F1C" w:rsidRPr="00AD5D01" w:rsidRDefault="00083F1C" w:rsidP="00083F1C">
            <w:pPr>
              <w:autoSpaceDE w:val="0"/>
              <w:autoSpaceDN w:val="0"/>
              <w:adjustRightInd w:val="0"/>
              <w:rPr>
                <w:sz w:val="22"/>
                <w:szCs w:val="22"/>
              </w:rPr>
            </w:pPr>
            <w:r w:rsidRPr="00AD5D01">
              <w:rPr>
                <w:sz w:val="22"/>
                <w:szCs w:val="22"/>
              </w:rPr>
              <w:t>4</w:t>
            </w:r>
          </w:p>
        </w:tc>
        <w:tc>
          <w:tcPr>
            <w:tcW w:w="338" w:type="pct"/>
          </w:tcPr>
          <w:p w:rsidR="00083F1C" w:rsidRPr="00AD5D01" w:rsidRDefault="00083F1C" w:rsidP="00083F1C">
            <w:pPr>
              <w:autoSpaceDE w:val="0"/>
              <w:autoSpaceDN w:val="0"/>
              <w:adjustRightInd w:val="0"/>
              <w:rPr>
                <w:sz w:val="22"/>
                <w:szCs w:val="22"/>
              </w:rPr>
            </w:pPr>
            <w:r w:rsidRPr="00AD5D01">
              <w:rPr>
                <w:sz w:val="22"/>
                <w:szCs w:val="22"/>
              </w:rPr>
              <w:t>5</w:t>
            </w:r>
          </w:p>
        </w:tc>
        <w:tc>
          <w:tcPr>
            <w:tcW w:w="385" w:type="pct"/>
          </w:tcPr>
          <w:p w:rsidR="00083F1C" w:rsidRPr="00AD5D01" w:rsidRDefault="00083F1C" w:rsidP="00083F1C">
            <w:pPr>
              <w:autoSpaceDE w:val="0"/>
              <w:autoSpaceDN w:val="0"/>
              <w:adjustRightInd w:val="0"/>
              <w:rPr>
                <w:sz w:val="22"/>
                <w:szCs w:val="22"/>
              </w:rPr>
            </w:pPr>
            <w:r w:rsidRPr="00AD5D01">
              <w:rPr>
                <w:sz w:val="22"/>
                <w:szCs w:val="22"/>
              </w:rPr>
              <w:t>6</w:t>
            </w:r>
          </w:p>
        </w:tc>
        <w:tc>
          <w:tcPr>
            <w:tcW w:w="385" w:type="pct"/>
          </w:tcPr>
          <w:p w:rsidR="00083F1C" w:rsidRPr="00AD5D01" w:rsidRDefault="00083F1C" w:rsidP="00083F1C">
            <w:pPr>
              <w:autoSpaceDE w:val="0"/>
              <w:autoSpaceDN w:val="0"/>
              <w:adjustRightInd w:val="0"/>
              <w:rPr>
                <w:sz w:val="22"/>
                <w:szCs w:val="22"/>
              </w:rPr>
            </w:pPr>
            <w:r w:rsidRPr="00AD5D01">
              <w:rPr>
                <w:sz w:val="22"/>
                <w:szCs w:val="22"/>
              </w:rPr>
              <w:t>7</w:t>
            </w:r>
          </w:p>
        </w:tc>
        <w:tc>
          <w:tcPr>
            <w:tcW w:w="434" w:type="pct"/>
          </w:tcPr>
          <w:p w:rsidR="00083F1C" w:rsidRPr="00AD5D01" w:rsidRDefault="00083F1C" w:rsidP="00083F1C">
            <w:pPr>
              <w:autoSpaceDE w:val="0"/>
              <w:autoSpaceDN w:val="0"/>
              <w:adjustRightInd w:val="0"/>
              <w:rPr>
                <w:sz w:val="22"/>
                <w:szCs w:val="22"/>
              </w:rPr>
            </w:pPr>
            <w:r w:rsidRPr="00AD5D01">
              <w:rPr>
                <w:sz w:val="22"/>
                <w:szCs w:val="22"/>
              </w:rPr>
              <w:t>8</w:t>
            </w:r>
          </w:p>
        </w:tc>
        <w:tc>
          <w:tcPr>
            <w:tcW w:w="351" w:type="pct"/>
          </w:tcPr>
          <w:p w:rsidR="00083F1C" w:rsidRPr="00AD5D01" w:rsidRDefault="00083F1C" w:rsidP="00083F1C">
            <w:pPr>
              <w:autoSpaceDE w:val="0"/>
              <w:autoSpaceDN w:val="0"/>
              <w:adjustRightInd w:val="0"/>
              <w:rPr>
                <w:sz w:val="22"/>
                <w:szCs w:val="22"/>
              </w:rPr>
            </w:pPr>
            <w:r w:rsidRPr="00AD5D01">
              <w:rPr>
                <w:sz w:val="22"/>
                <w:szCs w:val="22"/>
              </w:rPr>
              <w:t>9</w:t>
            </w:r>
          </w:p>
        </w:tc>
      </w:tr>
      <w:tr w:rsidR="00083F1C" w:rsidRPr="00AD5D01" w:rsidTr="00083F1C">
        <w:trPr>
          <w:cantSplit/>
          <w:trHeight w:val="3289"/>
          <w:jc w:val="center"/>
        </w:trPr>
        <w:tc>
          <w:tcPr>
            <w:tcW w:w="361" w:type="pct"/>
          </w:tcPr>
          <w:p w:rsidR="00083F1C" w:rsidRPr="00AD5D01" w:rsidRDefault="00083F1C" w:rsidP="00083F1C">
            <w:r w:rsidRPr="00AD5D01">
              <w:t>Муниципальная программа</w:t>
            </w:r>
          </w:p>
        </w:tc>
        <w:tc>
          <w:tcPr>
            <w:tcW w:w="867" w:type="pct"/>
            <w:vAlign w:val="center"/>
          </w:tcPr>
          <w:p w:rsidR="00083F1C" w:rsidRPr="00AD5D01" w:rsidRDefault="00083F1C" w:rsidP="00083F1C">
            <w:r w:rsidRPr="00AD5D01">
              <w:t xml:space="preserve">Обеспечение качественным, доступным жильем и объектами жилищно-коммунального хозяйства населения Пинежского муниципального </w:t>
            </w:r>
            <w:r>
              <w:t>округа Архангельской области</w:t>
            </w:r>
            <w:r w:rsidRPr="00AD5D01">
              <w:t xml:space="preserve"> </w:t>
            </w:r>
          </w:p>
          <w:p w:rsidR="00083F1C" w:rsidRPr="00AD5D01" w:rsidRDefault="00083F1C" w:rsidP="00083F1C"/>
          <w:p w:rsidR="00083F1C" w:rsidRPr="00AD5D01" w:rsidRDefault="00083F1C" w:rsidP="00083F1C"/>
        </w:tc>
        <w:tc>
          <w:tcPr>
            <w:tcW w:w="1446" w:type="pct"/>
          </w:tcPr>
          <w:p w:rsidR="00083F1C" w:rsidRPr="00AD5D01" w:rsidRDefault="00083F1C" w:rsidP="00083F1C">
            <w:pPr>
              <w:ind w:firstLine="33"/>
              <w:jc w:val="center"/>
              <w:rPr>
                <w:sz w:val="22"/>
                <w:szCs w:val="22"/>
              </w:rPr>
            </w:pPr>
            <w:r w:rsidRPr="00AD5D01">
              <w:rPr>
                <w:sz w:val="22"/>
                <w:szCs w:val="22"/>
              </w:rPr>
              <w:t xml:space="preserve">отдел архитектуры и строительства администрации </w:t>
            </w:r>
            <w:r>
              <w:rPr>
                <w:sz w:val="22"/>
                <w:szCs w:val="22"/>
              </w:rPr>
              <w:t>Пинежского муниципального округа Архангельской области</w:t>
            </w:r>
            <w:r w:rsidRPr="00AD5D01">
              <w:rPr>
                <w:sz w:val="22"/>
                <w:szCs w:val="22"/>
              </w:rPr>
              <w:t xml:space="preserve">, комитет по управлению муниципальным имуществом и ЖКХ администрации </w:t>
            </w:r>
            <w:r>
              <w:rPr>
                <w:sz w:val="22"/>
                <w:szCs w:val="22"/>
              </w:rPr>
              <w:t xml:space="preserve">Пинежского муниципального округа Архангельской области,  Администрация </w:t>
            </w:r>
            <w:r w:rsidRPr="00AD5D01">
              <w:rPr>
                <w:sz w:val="22"/>
                <w:szCs w:val="22"/>
              </w:rPr>
              <w:t>Пинежск</w:t>
            </w:r>
            <w:r>
              <w:rPr>
                <w:sz w:val="22"/>
                <w:szCs w:val="22"/>
              </w:rPr>
              <w:t>ого муниципального округа Архангельской области</w:t>
            </w:r>
          </w:p>
        </w:tc>
        <w:tc>
          <w:tcPr>
            <w:tcW w:w="434" w:type="pct"/>
          </w:tcPr>
          <w:p w:rsidR="00083F1C" w:rsidRDefault="00083F1C" w:rsidP="00083F1C">
            <w:pPr>
              <w:rPr>
                <w:sz w:val="22"/>
                <w:szCs w:val="22"/>
              </w:rPr>
            </w:pPr>
            <w:r>
              <w:rPr>
                <w:sz w:val="22"/>
                <w:szCs w:val="22"/>
              </w:rPr>
              <w:t>1180,0</w:t>
            </w:r>
          </w:p>
          <w:p w:rsidR="00083F1C" w:rsidRPr="00724501" w:rsidRDefault="00083F1C" w:rsidP="00083F1C">
            <w:pPr>
              <w:rPr>
                <w:sz w:val="22"/>
                <w:szCs w:val="22"/>
              </w:rPr>
            </w:pPr>
          </w:p>
        </w:tc>
        <w:tc>
          <w:tcPr>
            <w:tcW w:w="338" w:type="pct"/>
          </w:tcPr>
          <w:p w:rsidR="00083F1C" w:rsidRDefault="00083F1C" w:rsidP="00083F1C">
            <w:pPr>
              <w:rPr>
                <w:sz w:val="22"/>
                <w:szCs w:val="22"/>
                <w:lang w:val="en-US"/>
              </w:rPr>
            </w:pPr>
            <w:r>
              <w:rPr>
                <w:sz w:val="22"/>
                <w:szCs w:val="22"/>
              </w:rPr>
              <w:t>0</w:t>
            </w:r>
            <w:r>
              <w:rPr>
                <w:sz w:val="22"/>
                <w:szCs w:val="22"/>
                <w:lang w:val="en-US"/>
              </w:rPr>
              <w:t>,0</w:t>
            </w:r>
          </w:p>
          <w:p w:rsidR="00083F1C" w:rsidRPr="00585B38" w:rsidRDefault="00083F1C" w:rsidP="00083F1C">
            <w:pPr>
              <w:rPr>
                <w:sz w:val="22"/>
                <w:szCs w:val="22"/>
                <w:lang w:val="en-US"/>
              </w:rPr>
            </w:pPr>
          </w:p>
          <w:p w:rsidR="00083F1C" w:rsidRDefault="00083F1C" w:rsidP="00083F1C">
            <w:pPr>
              <w:rPr>
                <w:sz w:val="22"/>
                <w:szCs w:val="22"/>
              </w:rPr>
            </w:pPr>
          </w:p>
          <w:p w:rsidR="00083F1C" w:rsidRPr="00724501" w:rsidRDefault="00083F1C" w:rsidP="00083F1C">
            <w:pPr>
              <w:rPr>
                <w:sz w:val="22"/>
                <w:szCs w:val="22"/>
              </w:rPr>
            </w:pPr>
          </w:p>
        </w:tc>
        <w:tc>
          <w:tcPr>
            <w:tcW w:w="385" w:type="pct"/>
          </w:tcPr>
          <w:p w:rsidR="00083F1C" w:rsidRPr="00585B38" w:rsidRDefault="00083F1C" w:rsidP="00083F1C">
            <w:pPr>
              <w:rPr>
                <w:sz w:val="22"/>
                <w:szCs w:val="22"/>
                <w:lang w:val="en-US"/>
              </w:rPr>
            </w:pPr>
            <w:r>
              <w:rPr>
                <w:sz w:val="22"/>
                <w:szCs w:val="22"/>
              </w:rPr>
              <w:t>930</w:t>
            </w:r>
            <w:r>
              <w:rPr>
                <w:sz w:val="22"/>
                <w:szCs w:val="22"/>
                <w:lang w:val="en-US"/>
              </w:rPr>
              <w:t>,5</w:t>
            </w:r>
          </w:p>
        </w:tc>
        <w:tc>
          <w:tcPr>
            <w:tcW w:w="385" w:type="pct"/>
          </w:tcPr>
          <w:p w:rsidR="00083F1C" w:rsidRDefault="00083F1C" w:rsidP="00083F1C">
            <w:pPr>
              <w:rPr>
                <w:sz w:val="22"/>
                <w:szCs w:val="22"/>
                <w:lang w:val="en-US"/>
              </w:rPr>
            </w:pPr>
            <w:r>
              <w:rPr>
                <w:sz w:val="22"/>
                <w:szCs w:val="22"/>
              </w:rPr>
              <w:t>0</w:t>
            </w:r>
            <w:r>
              <w:rPr>
                <w:sz w:val="22"/>
                <w:szCs w:val="22"/>
                <w:lang w:val="en-US"/>
              </w:rPr>
              <w:t>,0</w:t>
            </w:r>
          </w:p>
          <w:p w:rsidR="00083F1C" w:rsidRPr="00585B38" w:rsidRDefault="00083F1C" w:rsidP="00083F1C">
            <w:pPr>
              <w:rPr>
                <w:sz w:val="22"/>
                <w:szCs w:val="22"/>
                <w:lang w:val="en-US"/>
              </w:rPr>
            </w:pPr>
          </w:p>
        </w:tc>
        <w:tc>
          <w:tcPr>
            <w:tcW w:w="434" w:type="pct"/>
          </w:tcPr>
          <w:p w:rsidR="00083F1C" w:rsidRPr="00585B38" w:rsidRDefault="00083F1C" w:rsidP="00083F1C">
            <w:pPr>
              <w:rPr>
                <w:sz w:val="22"/>
                <w:szCs w:val="22"/>
                <w:lang w:val="en-US"/>
              </w:rPr>
            </w:pPr>
            <w:r>
              <w:rPr>
                <w:sz w:val="22"/>
                <w:szCs w:val="22"/>
              </w:rPr>
              <w:t>18791</w:t>
            </w:r>
            <w:r>
              <w:rPr>
                <w:sz w:val="22"/>
                <w:szCs w:val="22"/>
                <w:lang w:val="en-US"/>
              </w:rPr>
              <w:t>,1</w:t>
            </w:r>
          </w:p>
        </w:tc>
        <w:tc>
          <w:tcPr>
            <w:tcW w:w="351" w:type="pct"/>
          </w:tcPr>
          <w:p w:rsidR="00083F1C" w:rsidRPr="00585B38" w:rsidRDefault="00083F1C" w:rsidP="00083F1C">
            <w:pPr>
              <w:rPr>
                <w:lang w:val="en-US"/>
              </w:rPr>
            </w:pPr>
            <w:r>
              <w:t>10669</w:t>
            </w:r>
            <w:r>
              <w:rPr>
                <w:lang w:val="en-US"/>
              </w:rPr>
              <w:t>,8</w:t>
            </w:r>
          </w:p>
        </w:tc>
      </w:tr>
    </w:tbl>
    <w:p w:rsidR="00083F1C" w:rsidRDefault="00083F1C" w:rsidP="00083F1C">
      <w:pPr>
        <w:autoSpaceDE w:val="0"/>
        <w:autoSpaceDN w:val="0"/>
        <w:adjustRightInd w:val="0"/>
        <w:jc w:val="center"/>
        <w:outlineLvl w:val="1"/>
        <w:sectPr w:rsidR="00083F1C" w:rsidSect="00083F1C">
          <w:pgSz w:w="16839" w:h="11907" w:orient="landscape" w:code="9"/>
          <w:pgMar w:top="1701" w:right="1134" w:bottom="567" w:left="1134" w:header="709" w:footer="709" w:gutter="0"/>
          <w:cols w:space="708"/>
          <w:docGrid w:linePitch="360"/>
        </w:sectPr>
      </w:pPr>
    </w:p>
    <w:p w:rsidR="00083F1C" w:rsidRPr="00AD5D01" w:rsidRDefault="00083F1C" w:rsidP="00083F1C">
      <w:pPr>
        <w:autoSpaceDE w:val="0"/>
        <w:autoSpaceDN w:val="0"/>
        <w:adjustRightInd w:val="0"/>
        <w:jc w:val="center"/>
        <w:outlineLvl w:val="1"/>
      </w:pPr>
    </w:p>
    <w:p w:rsidR="00083F1C" w:rsidRPr="00C649B6" w:rsidRDefault="00083F1C" w:rsidP="00083F1C">
      <w:pPr>
        <w:autoSpaceDE w:val="0"/>
        <w:autoSpaceDN w:val="0"/>
        <w:adjustRightInd w:val="0"/>
        <w:jc w:val="center"/>
        <w:rPr>
          <w:b/>
          <w:sz w:val="28"/>
          <w:szCs w:val="28"/>
        </w:rPr>
      </w:pPr>
      <w:r w:rsidRPr="00C649B6">
        <w:rPr>
          <w:b/>
          <w:sz w:val="28"/>
          <w:szCs w:val="28"/>
        </w:rPr>
        <w:t>ГЛАВА</w:t>
      </w:r>
    </w:p>
    <w:p w:rsidR="00083F1C" w:rsidRPr="00C649B6" w:rsidRDefault="00083F1C" w:rsidP="00083F1C">
      <w:pPr>
        <w:autoSpaceDE w:val="0"/>
        <w:autoSpaceDN w:val="0"/>
        <w:adjustRightInd w:val="0"/>
        <w:jc w:val="center"/>
        <w:rPr>
          <w:b/>
          <w:sz w:val="28"/>
          <w:szCs w:val="28"/>
        </w:rPr>
      </w:pPr>
      <w:r w:rsidRPr="00C649B6">
        <w:rPr>
          <w:b/>
          <w:sz w:val="28"/>
          <w:szCs w:val="28"/>
        </w:rPr>
        <w:t xml:space="preserve">ПИНЕЖСКОГО МУНИЦИПАЛЬНОГО </w:t>
      </w:r>
      <w:r>
        <w:rPr>
          <w:b/>
          <w:sz w:val="28"/>
          <w:szCs w:val="28"/>
        </w:rPr>
        <w:t>ОКРУГ</w:t>
      </w:r>
      <w:r w:rsidRPr="00C649B6">
        <w:rPr>
          <w:b/>
          <w:sz w:val="28"/>
          <w:szCs w:val="28"/>
        </w:rPr>
        <w:t>А</w:t>
      </w:r>
    </w:p>
    <w:p w:rsidR="00083F1C" w:rsidRPr="00C649B6" w:rsidRDefault="00083F1C" w:rsidP="00083F1C">
      <w:pPr>
        <w:autoSpaceDE w:val="0"/>
        <w:autoSpaceDN w:val="0"/>
        <w:adjustRightInd w:val="0"/>
        <w:jc w:val="center"/>
        <w:rPr>
          <w:b/>
          <w:sz w:val="28"/>
          <w:szCs w:val="28"/>
        </w:rPr>
      </w:pPr>
      <w:r w:rsidRPr="00C649B6">
        <w:rPr>
          <w:b/>
          <w:sz w:val="28"/>
          <w:szCs w:val="28"/>
        </w:rPr>
        <w:t>АРХАНГЕЛЬСКОЙ ОБЛАСТИ</w:t>
      </w:r>
    </w:p>
    <w:p w:rsidR="00083F1C" w:rsidRPr="00C649B6" w:rsidRDefault="00083F1C" w:rsidP="00083F1C">
      <w:pPr>
        <w:autoSpaceDE w:val="0"/>
        <w:autoSpaceDN w:val="0"/>
        <w:adjustRightInd w:val="0"/>
        <w:jc w:val="center"/>
        <w:rPr>
          <w:sz w:val="28"/>
          <w:szCs w:val="28"/>
        </w:rPr>
      </w:pPr>
    </w:p>
    <w:p w:rsidR="00083F1C" w:rsidRPr="00C649B6" w:rsidRDefault="00083F1C" w:rsidP="00083F1C">
      <w:pPr>
        <w:autoSpaceDE w:val="0"/>
        <w:autoSpaceDN w:val="0"/>
        <w:adjustRightInd w:val="0"/>
        <w:jc w:val="center"/>
        <w:rPr>
          <w:sz w:val="28"/>
          <w:szCs w:val="28"/>
        </w:rPr>
      </w:pPr>
    </w:p>
    <w:p w:rsidR="00083F1C" w:rsidRPr="00C649B6" w:rsidRDefault="00083F1C" w:rsidP="00083F1C">
      <w:pPr>
        <w:autoSpaceDE w:val="0"/>
        <w:autoSpaceDN w:val="0"/>
        <w:adjustRightInd w:val="0"/>
        <w:jc w:val="center"/>
        <w:rPr>
          <w:b/>
          <w:sz w:val="28"/>
          <w:szCs w:val="28"/>
        </w:rPr>
      </w:pPr>
      <w:proofErr w:type="gramStart"/>
      <w:r>
        <w:rPr>
          <w:b/>
          <w:sz w:val="28"/>
          <w:szCs w:val="28"/>
        </w:rPr>
        <w:t>П</w:t>
      </w:r>
      <w:proofErr w:type="gramEnd"/>
      <w:r w:rsidRPr="00C649B6">
        <w:rPr>
          <w:b/>
          <w:sz w:val="28"/>
          <w:szCs w:val="28"/>
        </w:rPr>
        <w:t xml:space="preserve"> </w:t>
      </w:r>
      <w:r>
        <w:rPr>
          <w:b/>
          <w:sz w:val="28"/>
          <w:szCs w:val="28"/>
        </w:rPr>
        <w:t>О</w:t>
      </w:r>
      <w:r w:rsidRPr="00C649B6">
        <w:rPr>
          <w:b/>
          <w:sz w:val="28"/>
          <w:szCs w:val="28"/>
        </w:rPr>
        <w:t xml:space="preserve"> С </w:t>
      </w:r>
      <w:r>
        <w:rPr>
          <w:b/>
          <w:sz w:val="28"/>
          <w:szCs w:val="28"/>
        </w:rPr>
        <w:t>Т</w:t>
      </w:r>
      <w:r w:rsidRPr="00C649B6">
        <w:rPr>
          <w:b/>
          <w:sz w:val="28"/>
          <w:szCs w:val="28"/>
        </w:rPr>
        <w:t xml:space="preserve"> </w:t>
      </w:r>
      <w:r>
        <w:rPr>
          <w:b/>
          <w:sz w:val="28"/>
          <w:szCs w:val="28"/>
        </w:rPr>
        <w:t>А</w:t>
      </w:r>
      <w:r w:rsidRPr="00C649B6">
        <w:rPr>
          <w:b/>
          <w:sz w:val="28"/>
          <w:szCs w:val="28"/>
        </w:rPr>
        <w:t xml:space="preserve"> </w:t>
      </w:r>
      <w:r>
        <w:rPr>
          <w:b/>
          <w:sz w:val="28"/>
          <w:szCs w:val="28"/>
        </w:rPr>
        <w:t>Н</w:t>
      </w:r>
      <w:r w:rsidRPr="00C649B6">
        <w:rPr>
          <w:b/>
          <w:sz w:val="28"/>
          <w:szCs w:val="28"/>
        </w:rPr>
        <w:t xml:space="preserve"> </w:t>
      </w:r>
      <w:r>
        <w:rPr>
          <w:b/>
          <w:sz w:val="28"/>
          <w:szCs w:val="28"/>
        </w:rPr>
        <w:t>О</w:t>
      </w:r>
      <w:r w:rsidRPr="00C649B6">
        <w:rPr>
          <w:b/>
          <w:sz w:val="28"/>
          <w:szCs w:val="28"/>
        </w:rPr>
        <w:t xml:space="preserve"> </w:t>
      </w:r>
      <w:r>
        <w:rPr>
          <w:b/>
          <w:sz w:val="28"/>
          <w:szCs w:val="28"/>
        </w:rPr>
        <w:t>В Л</w:t>
      </w:r>
      <w:r w:rsidRPr="00C649B6">
        <w:rPr>
          <w:b/>
          <w:sz w:val="28"/>
          <w:szCs w:val="28"/>
        </w:rPr>
        <w:t xml:space="preserve"> Е Н И Е</w:t>
      </w:r>
    </w:p>
    <w:p w:rsidR="00083F1C" w:rsidRPr="00C649B6" w:rsidRDefault="00083F1C" w:rsidP="00083F1C">
      <w:pPr>
        <w:autoSpaceDE w:val="0"/>
        <w:autoSpaceDN w:val="0"/>
        <w:adjustRightInd w:val="0"/>
        <w:jc w:val="center"/>
        <w:rPr>
          <w:sz w:val="28"/>
          <w:szCs w:val="28"/>
        </w:rPr>
      </w:pPr>
    </w:p>
    <w:p w:rsidR="00083F1C" w:rsidRPr="00C649B6" w:rsidRDefault="00083F1C" w:rsidP="00083F1C">
      <w:pPr>
        <w:autoSpaceDE w:val="0"/>
        <w:autoSpaceDN w:val="0"/>
        <w:adjustRightInd w:val="0"/>
        <w:jc w:val="center"/>
        <w:rPr>
          <w:sz w:val="28"/>
          <w:szCs w:val="28"/>
        </w:rPr>
      </w:pPr>
    </w:p>
    <w:p w:rsidR="00083F1C" w:rsidRPr="00C649B6" w:rsidRDefault="00083F1C" w:rsidP="00083F1C">
      <w:pPr>
        <w:autoSpaceDE w:val="0"/>
        <w:autoSpaceDN w:val="0"/>
        <w:adjustRightInd w:val="0"/>
        <w:jc w:val="center"/>
        <w:rPr>
          <w:sz w:val="28"/>
          <w:szCs w:val="28"/>
        </w:rPr>
      </w:pPr>
      <w:r w:rsidRPr="00C649B6">
        <w:rPr>
          <w:sz w:val="28"/>
          <w:szCs w:val="28"/>
        </w:rPr>
        <w:t xml:space="preserve">от </w:t>
      </w:r>
      <w:r>
        <w:rPr>
          <w:sz w:val="28"/>
          <w:szCs w:val="28"/>
        </w:rPr>
        <w:t>20 декабря</w:t>
      </w:r>
      <w:r w:rsidRPr="00C649B6">
        <w:rPr>
          <w:sz w:val="28"/>
          <w:szCs w:val="28"/>
        </w:rPr>
        <w:t xml:space="preserve"> 202</w:t>
      </w:r>
      <w:r>
        <w:rPr>
          <w:sz w:val="28"/>
          <w:szCs w:val="28"/>
        </w:rPr>
        <w:t>4</w:t>
      </w:r>
      <w:r w:rsidRPr="00C649B6">
        <w:rPr>
          <w:sz w:val="28"/>
          <w:szCs w:val="28"/>
        </w:rPr>
        <w:t xml:space="preserve"> г. № </w:t>
      </w:r>
      <w:r>
        <w:rPr>
          <w:sz w:val="28"/>
          <w:szCs w:val="28"/>
        </w:rPr>
        <w:t>0102</w:t>
      </w:r>
    </w:p>
    <w:p w:rsidR="00083F1C" w:rsidRPr="00C649B6" w:rsidRDefault="00083F1C" w:rsidP="00083F1C">
      <w:pPr>
        <w:autoSpaceDE w:val="0"/>
        <w:autoSpaceDN w:val="0"/>
        <w:adjustRightInd w:val="0"/>
        <w:jc w:val="center"/>
        <w:rPr>
          <w:sz w:val="28"/>
          <w:szCs w:val="28"/>
        </w:rPr>
      </w:pPr>
    </w:p>
    <w:p w:rsidR="00083F1C" w:rsidRPr="00C649B6" w:rsidRDefault="00083F1C" w:rsidP="00083F1C">
      <w:pPr>
        <w:autoSpaceDE w:val="0"/>
        <w:autoSpaceDN w:val="0"/>
        <w:adjustRightInd w:val="0"/>
        <w:jc w:val="center"/>
        <w:rPr>
          <w:sz w:val="28"/>
          <w:szCs w:val="28"/>
        </w:rPr>
      </w:pPr>
    </w:p>
    <w:p w:rsidR="00083F1C" w:rsidRPr="00C649B6" w:rsidRDefault="00083F1C" w:rsidP="00083F1C">
      <w:pPr>
        <w:autoSpaceDE w:val="0"/>
        <w:autoSpaceDN w:val="0"/>
        <w:adjustRightInd w:val="0"/>
        <w:jc w:val="center"/>
        <w:rPr>
          <w:sz w:val="20"/>
          <w:szCs w:val="20"/>
        </w:rPr>
      </w:pPr>
      <w:r w:rsidRPr="00C649B6">
        <w:rPr>
          <w:sz w:val="20"/>
          <w:szCs w:val="20"/>
        </w:rPr>
        <w:t>с. Карпогоры</w:t>
      </w:r>
    </w:p>
    <w:p w:rsidR="00083F1C" w:rsidRPr="00C649B6" w:rsidRDefault="00083F1C" w:rsidP="00083F1C">
      <w:pPr>
        <w:autoSpaceDE w:val="0"/>
        <w:autoSpaceDN w:val="0"/>
        <w:adjustRightInd w:val="0"/>
        <w:jc w:val="center"/>
        <w:rPr>
          <w:b/>
          <w:sz w:val="28"/>
          <w:szCs w:val="28"/>
        </w:rPr>
      </w:pPr>
    </w:p>
    <w:p w:rsidR="00083F1C" w:rsidRPr="00C649B6" w:rsidRDefault="00083F1C" w:rsidP="00083F1C">
      <w:pPr>
        <w:autoSpaceDE w:val="0"/>
        <w:autoSpaceDN w:val="0"/>
        <w:adjustRightInd w:val="0"/>
        <w:jc w:val="center"/>
        <w:rPr>
          <w:b/>
          <w:sz w:val="28"/>
          <w:szCs w:val="28"/>
        </w:rPr>
      </w:pPr>
    </w:p>
    <w:p w:rsidR="00083F1C" w:rsidRPr="00C649B6" w:rsidRDefault="00083F1C" w:rsidP="00083F1C">
      <w:pPr>
        <w:jc w:val="center"/>
        <w:rPr>
          <w:bCs/>
          <w:sz w:val="28"/>
          <w:szCs w:val="28"/>
        </w:rPr>
      </w:pPr>
      <w:r w:rsidRPr="00C649B6">
        <w:rPr>
          <w:b/>
          <w:bCs/>
          <w:sz w:val="28"/>
          <w:szCs w:val="28"/>
        </w:rPr>
        <w:t xml:space="preserve">О назначении публичных слушаний по проекту постановления администрации Пинежского муниципального </w:t>
      </w:r>
      <w:r>
        <w:rPr>
          <w:b/>
          <w:bCs/>
          <w:sz w:val="28"/>
          <w:szCs w:val="28"/>
        </w:rPr>
        <w:t>округ</w:t>
      </w:r>
      <w:r w:rsidRPr="00C649B6">
        <w:rPr>
          <w:b/>
          <w:bCs/>
          <w:sz w:val="28"/>
          <w:szCs w:val="28"/>
        </w:rPr>
        <w:t>а Архангельской области «На предоставление разрешения на условно разрешенны</w:t>
      </w:r>
      <w:r>
        <w:rPr>
          <w:b/>
          <w:bCs/>
          <w:sz w:val="28"/>
          <w:szCs w:val="28"/>
        </w:rPr>
        <w:t>й</w:t>
      </w:r>
      <w:r w:rsidRPr="00C649B6">
        <w:rPr>
          <w:b/>
          <w:bCs/>
          <w:sz w:val="28"/>
          <w:szCs w:val="28"/>
        </w:rPr>
        <w:t xml:space="preserve"> вид использования земельн</w:t>
      </w:r>
      <w:r>
        <w:rPr>
          <w:b/>
          <w:bCs/>
          <w:sz w:val="28"/>
          <w:szCs w:val="28"/>
        </w:rPr>
        <w:t>ых</w:t>
      </w:r>
      <w:r w:rsidRPr="00C649B6">
        <w:rPr>
          <w:b/>
          <w:bCs/>
          <w:sz w:val="28"/>
          <w:szCs w:val="28"/>
        </w:rPr>
        <w:t xml:space="preserve"> участк</w:t>
      </w:r>
      <w:r>
        <w:rPr>
          <w:b/>
          <w:bCs/>
          <w:sz w:val="28"/>
          <w:szCs w:val="28"/>
        </w:rPr>
        <w:t>ов</w:t>
      </w:r>
      <w:r w:rsidRPr="00C649B6">
        <w:rPr>
          <w:b/>
          <w:bCs/>
          <w:sz w:val="28"/>
          <w:szCs w:val="28"/>
        </w:rPr>
        <w:t xml:space="preserve"> с кадастровым</w:t>
      </w:r>
      <w:r>
        <w:rPr>
          <w:b/>
          <w:bCs/>
          <w:sz w:val="28"/>
          <w:szCs w:val="28"/>
        </w:rPr>
        <w:t>и</w:t>
      </w:r>
      <w:r w:rsidRPr="00C649B6">
        <w:rPr>
          <w:b/>
          <w:bCs/>
          <w:sz w:val="28"/>
          <w:szCs w:val="28"/>
        </w:rPr>
        <w:t xml:space="preserve"> номер</w:t>
      </w:r>
      <w:r>
        <w:rPr>
          <w:b/>
          <w:bCs/>
          <w:sz w:val="28"/>
          <w:szCs w:val="28"/>
        </w:rPr>
        <w:t>ами</w:t>
      </w:r>
      <w:r w:rsidRPr="00C649B6">
        <w:rPr>
          <w:b/>
          <w:bCs/>
          <w:sz w:val="28"/>
          <w:szCs w:val="28"/>
        </w:rPr>
        <w:t xml:space="preserve"> 29:14:</w:t>
      </w:r>
      <w:r>
        <w:rPr>
          <w:b/>
          <w:bCs/>
          <w:sz w:val="28"/>
          <w:szCs w:val="28"/>
        </w:rPr>
        <w:t>050303</w:t>
      </w:r>
      <w:r w:rsidRPr="00C649B6">
        <w:rPr>
          <w:b/>
          <w:bCs/>
          <w:sz w:val="28"/>
          <w:szCs w:val="28"/>
        </w:rPr>
        <w:t>:</w:t>
      </w:r>
      <w:r>
        <w:rPr>
          <w:b/>
          <w:bCs/>
          <w:sz w:val="28"/>
          <w:szCs w:val="28"/>
        </w:rPr>
        <w:t xml:space="preserve">1110, </w:t>
      </w:r>
      <w:r w:rsidRPr="00C649B6">
        <w:rPr>
          <w:b/>
          <w:bCs/>
          <w:sz w:val="28"/>
          <w:szCs w:val="28"/>
        </w:rPr>
        <w:t>29:14:</w:t>
      </w:r>
      <w:r>
        <w:rPr>
          <w:b/>
          <w:bCs/>
          <w:sz w:val="28"/>
          <w:szCs w:val="28"/>
        </w:rPr>
        <w:t>050303</w:t>
      </w:r>
      <w:r w:rsidRPr="00C649B6">
        <w:rPr>
          <w:b/>
          <w:bCs/>
          <w:sz w:val="28"/>
          <w:szCs w:val="28"/>
        </w:rPr>
        <w:t>:</w:t>
      </w:r>
      <w:r>
        <w:rPr>
          <w:b/>
          <w:bCs/>
          <w:sz w:val="28"/>
          <w:szCs w:val="28"/>
        </w:rPr>
        <w:t xml:space="preserve">1111, </w:t>
      </w:r>
      <w:r w:rsidRPr="00C649B6">
        <w:rPr>
          <w:b/>
          <w:bCs/>
          <w:sz w:val="28"/>
          <w:szCs w:val="28"/>
        </w:rPr>
        <w:t>29:14:</w:t>
      </w:r>
      <w:r>
        <w:rPr>
          <w:b/>
          <w:bCs/>
          <w:sz w:val="28"/>
          <w:szCs w:val="28"/>
        </w:rPr>
        <w:t>050303</w:t>
      </w:r>
      <w:r w:rsidRPr="00C649B6">
        <w:rPr>
          <w:b/>
          <w:bCs/>
          <w:sz w:val="28"/>
          <w:szCs w:val="28"/>
        </w:rPr>
        <w:t>:</w:t>
      </w:r>
      <w:r>
        <w:rPr>
          <w:b/>
          <w:bCs/>
          <w:sz w:val="28"/>
          <w:szCs w:val="28"/>
        </w:rPr>
        <w:t>1112</w:t>
      </w:r>
      <w:r w:rsidRPr="00C649B6">
        <w:rPr>
          <w:b/>
          <w:bCs/>
          <w:sz w:val="28"/>
          <w:szCs w:val="28"/>
        </w:rPr>
        <w:t>»</w:t>
      </w:r>
    </w:p>
    <w:p w:rsidR="00083F1C" w:rsidRDefault="00083F1C" w:rsidP="00083F1C">
      <w:pPr>
        <w:jc w:val="center"/>
        <w:rPr>
          <w:b/>
          <w:bCs/>
          <w:sz w:val="28"/>
          <w:szCs w:val="28"/>
        </w:rPr>
      </w:pPr>
    </w:p>
    <w:p w:rsidR="00083F1C" w:rsidRDefault="00083F1C" w:rsidP="00083F1C">
      <w:pPr>
        <w:jc w:val="center"/>
        <w:rPr>
          <w:b/>
          <w:bCs/>
          <w:sz w:val="28"/>
          <w:szCs w:val="28"/>
        </w:rPr>
      </w:pPr>
    </w:p>
    <w:p w:rsidR="00083F1C" w:rsidRPr="00C649B6" w:rsidRDefault="00083F1C" w:rsidP="00083F1C">
      <w:pPr>
        <w:jc w:val="center"/>
        <w:rPr>
          <w:b/>
          <w:bCs/>
          <w:sz w:val="28"/>
          <w:szCs w:val="28"/>
        </w:rPr>
      </w:pPr>
    </w:p>
    <w:p w:rsidR="00083F1C" w:rsidRPr="00C649B6" w:rsidRDefault="00083F1C" w:rsidP="00083F1C">
      <w:pPr>
        <w:ind w:firstLine="709"/>
        <w:jc w:val="both"/>
        <w:rPr>
          <w:sz w:val="28"/>
          <w:szCs w:val="28"/>
        </w:rPr>
      </w:pPr>
      <w:proofErr w:type="gramStart"/>
      <w:r w:rsidRPr="00C649B6">
        <w:rPr>
          <w:sz w:val="28"/>
          <w:szCs w:val="28"/>
        </w:rPr>
        <w:t>В соответствии с Федеральным законом от 06.10.2003 № 131-ФЗ «Об общих принципах организации местного самоуправления в Российской Федерации» и Положением о</w:t>
      </w:r>
      <w:r>
        <w:rPr>
          <w:sz w:val="28"/>
          <w:szCs w:val="28"/>
        </w:rPr>
        <w:t>б</w:t>
      </w:r>
      <w:r w:rsidRPr="00C649B6">
        <w:rPr>
          <w:sz w:val="28"/>
          <w:szCs w:val="28"/>
        </w:rPr>
        <w:t xml:space="preserve"> организации и проведени</w:t>
      </w:r>
      <w:r>
        <w:rPr>
          <w:sz w:val="28"/>
          <w:szCs w:val="28"/>
        </w:rPr>
        <w:t>и</w:t>
      </w:r>
      <w:r w:rsidRPr="00C649B6">
        <w:rPr>
          <w:sz w:val="28"/>
          <w:szCs w:val="28"/>
        </w:rPr>
        <w:t xml:space="preserve"> </w:t>
      </w:r>
      <w:r>
        <w:rPr>
          <w:sz w:val="28"/>
          <w:szCs w:val="28"/>
        </w:rPr>
        <w:t>общественных обсуждений по вопросам градостроительной деятельности на территории Пинежского муниципального округа Архангельской области</w:t>
      </w:r>
      <w:r w:rsidRPr="00420807">
        <w:rPr>
          <w:sz w:val="28"/>
          <w:szCs w:val="28"/>
        </w:rPr>
        <w:t xml:space="preserve">, утвержденным решением Собрания депутатов </w:t>
      </w:r>
      <w:r>
        <w:rPr>
          <w:sz w:val="28"/>
          <w:szCs w:val="28"/>
        </w:rPr>
        <w:t>Пинежского муниципального округа Архангельской области (первого созыва)</w:t>
      </w:r>
      <w:r w:rsidRPr="00420807">
        <w:rPr>
          <w:sz w:val="28"/>
          <w:szCs w:val="28"/>
        </w:rPr>
        <w:t xml:space="preserve"> от </w:t>
      </w:r>
      <w:r>
        <w:rPr>
          <w:sz w:val="28"/>
          <w:szCs w:val="28"/>
        </w:rPr>
        <w:t>28</w:t>
      </w:r>
      <w:r w:rsidRPr="00420807">
        <w:rPr>
          <w:sz w:val="28"/>
          <w:szCs w:val="28"/>
        </w:rPr>
        <w:t>.0</w:t>
      </w:r>
      <w:r>
        <w:rPr>
          <w:sz w:val="28"/>
          <w:szCs w:val="28"/>
        </w:rPr>
        <w:t>6</w:t>
      </w:r>
      <w:r w:rsidRPr="00420807">
        <w:rPr>
          <w:sz w:val="28"/>
          <w:szCs w:val="28"/>
        </w:rPr>
        <w:t>.202</w:t>
      </w:r>
      <w:r>
        <w:rPr>
          <w:sz w:val="28"/>
          <w:szCs w:val="28"/>
        </w:rPr>
        <w:t>4</w:t>
      </w:r>
      <w:r w:rsidRPr="00420807">
        <w:rPr>
          <w:sz w:val="28"/>
          <w:szCs w:val="28"/>
        </w:rPr>
        <w:t xml:space="preserve"> № </w:t>
      </w:r>
      <w:r>
        <w:rPr>
          <w:sz w:val="28"/>
          <w:szCs w:val="28"/>
        </w:rPr>
        <w:t>13</w:t>
      </w:r>
      <w:r w:rsidRPr="00420807">
        <w:rPr>
          <w:sz w:val="28"/>
          <w:szCs w:val="28"/>
        </w:rPr>
        <w:t>6 и Градостроительным кодексом Российской Федерации</w:t>
      </w:r>
      <w:r w:rsidRPr="00C649B6">
        <w:rPr>
          <w:sz w:val="28"/>
          <w:szCs w:val="28"/>
        </w:rPr>
        <w:t>:</w:t>
      </w:r>
      <w:proofErr w:type="gramEnd"/>
    </w:p>
    <w:p w:rsidR="00083F1C" w:rsidRPr="006818C6" w:rsidRDefault="00083F1C" w:rsidP="00083F1C">
      <w:pPr>
        <w:numPr>
          <w:ilvl w:val="0"/>
          <w:numId w:val="10"/>
        </w:numPr>
        <w:tabs>
          <w:tab w:val="left" w:pos="1276"/>
        </w:tabs>
        <w:ind w:left="0" w:firstLine="709"/>
        <w:jc w:val="both"/>
        <w:rPr>
          <w:sz w:val="28"/>
          <w:szCs w:val="28"/>
        </w:rPr>
      </w:pPr>
      <w:r w:rsidRPr="006818C6">
        <w:rPr>
          <w:sz w:val="28"/>
          <w:szCs w:val="28"/>
        </w:rPr>
        <w:t>Назначить публичные слушания в 16.00 по московскому времени</w:t>
      </w:r>
      <w:r>
        <w:rPr>
          <w:sz w:val="28"/>
          <w:szCs w:val="28"/>
        </w:rPr>
        <w:t xml:space="preserve"> 1</w:t>
      </w:r>
      <w:r w:rsidRPr="006818C6">
        <w:rPr>
          <w:sz w:val="28"/>
          <w:szCs w:val="28"/>
        </w:rPr>
        <w:t xml:space="preserve">4 января 2025 года по проекту постановления администрации Пинежского муниципального округа Архангельской области «На предоставление разрешения на условно разрешенный вид использования земельных участков с кадастровыми номерами </w:t>
      </w:r>
      <w:r w:rsidRPr="006818C6">
        <w:rPr>
          <w:bCs/>
          <w:sz w:val="28"/>
          <w:szCs w:val="28"/>
        </w:rPr>
        <w:t>29:14:050303:1110, 29:14:050303:1111, 29:14:050303:1112».</w:t>
      </w:r>
    </w:p>
    <w:p w:rsidR="00083F1C" w:rsidRDefault="00083F1C" w:rsidP="00083F1C">
      <w:pPr>
        <w:pStyle w:val="af5"/>
        <w:numPr>
          <w:ilvl w:val="0"/>
          <w:numId w:val="10"/>
        </w:numPr>
        <w:tabs>
          <w:tab w:val="left" w:pos="993"/>
        </w:tabs>
        <w:spacing w:line="240" w:lineRule="auto"/>
        <w:ind w:left="0" w:firstLine="709"/>
        <w:jc w:val="both"/>
        <w:rPr>
          <w:rFonts w:ascii="Times New Roman" w:hAnsi="Times New Roman"/>
          <w:sz w:val="28"/>
          <w:szCs w:val="28"/>
        </w:rPr>
      </w:pPr>
      <w:r w:rsidRPr="00C649B6">
        <w:rPr>
          <w:rFonts w:ascii="Times New Roman" w:hAnsi="Times New Roman"/>
          <w:sz w:val="28"/>
          <w:szCs w:val="28"/>
        </w:rPr>
        <w:t xml:space="preserve">Публичные слушания проводятся по предоставлению разрешения </w:t>
      </w:r>
      <w:proofErr w:type="gramStart"/>
      <w:r w:rsidRPr="00C649B6">
        <w:rPr>
          <w:rFonts w:ascii="Times New Roman" w:hAnsi="Times New Roman"/>
          <w:sz w:val="28"/>
          <w:szCs w:val="28"/>
        </w:rPr>
        <w:t>на</w:t>
      </w:r>
      <w:proofErr w:type="gramEnd"/>
      <w:r>
        <w:rPr>
          <w:rFonts w:ascii="Times New Roman" w:hAnsi="Times New Roman"/>
          <w:sz w:val="28"/>
          <w:szCs w:val="28"/>
        </w:rPr>
        <w:t>:</w:t>
      </w:r>
    </w:p>
    <w:p w:rsidR="00083F1C" w:rsidRDefault="00083F1C" w:rsidP="00083F1C">
      <w:pPr>
        <w:pStyle w:val="af5"/>
        <w:tabs>
          <w:tab w:val="left" w:pos="993"/>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C649B6">
        <w:rPr>
          <w:rFonts w:ascii="Times New Roman" w:hAnsi="Times New Roman"/>
          <w:sz w:val="28"/>
          <w:szCs w:val="28"/>
        </w:rPr>
        <w:t>условно разрешенный вид использования</w:t>
      </w:r>
      <w:r>
        <w:rPr>
          <w:rFonts w:ascii="Times New Roman" w:hAnsi="Times New Roman"/>
          <w:sz w:val="28"/>
          <w:szCs w:val="28"/>
        </w:rPr>
        <w:t xml:space="preserve"> </w:t>
      </w:r>
      <w:r w:rsidRPr="000D3E69">
        <w:rPr>
          <w:rFonts w:ascii="Times New Roman" w:hAnsi="Times New Roman"/>
          <w:sz w:val="28"/>
          <w:szCs w:val="28"/>
        </w:rPr>
        <w:t>«</w:t>
      </w:r>
      <w:r w:rsidRPr="00007B26">
        <w:rPr>
          <w:rFonts w:ascii="Times New Roman" w:hAnsi="Times New Roman"/>
          <w:sz w:val="28"/>
          <w:szCs w:val="28"/>
        </w:rPr>
        <w:t>Малоэтажная многоквартирная жилая застройка</w:t>
      </w:r>
      <w:r w:rsidRPr="000D3E69">
        <w:rPr>
          <w:rFonts w:ascii="Times New Roman" w:hAnsi="Times New Roman"/>
          <w:sz w:val="28"/>
          <w:szCs w:val="28"/>
        </w:rPr>
        <w:t>»</w:t>
      </w:r>
      <w:r>
        <w:rPr>
          <w:rFonts w:ascii="Times New Roman" w:hAnsi="Times New Roman"/>
          <w:sz w:val="28"/>
          <w:szCs w:val="28"/>
        </w:rPr>
        <w:t xml:space="preserve"> </w:t>
      </w:r>
      <w:r w:rsidRPr="00C649B6">
        <w:rPr>
          <w:rFonts w:ascii="Times New Roman" w:hAnsi="Times New Roman"/>
          <w:sz w:val="28"/>
          <w:szCs w:val="28"/>
        </w:rPr>
        <w:t>земельн</w:t>
      </w:r>
      <w:r>
        <w:rPr>
          <w:rFonts w:ascii="Times New Roman" w:hAnsi="Times New Roman"/>
          <w:sz w:val="28"/>
          <w:szCs w:val="28"/>
        </w:rPr>
        <w:t>ого</w:t>
      </w:r>
      <w:r w:rsidRPr="00C649B6">
        <w:rPr>
          <w:rFonts w:ascii="Times New Roman" w:hAnsi="Times New Roman"/>
          <w:sz w:val="28"/>
          <w:szCs w:val="28"/>
        </w:rPr>
        <w:t xml:space="preserve"> участ</w:t>
      </w:r>
      <w:r>
        <w:rPr>
          <w:rFonts w:ascii="Times New Roman" w:hAnsi="Times New Roman"/>
          <w:sz w:val="28"/>
          <w:szCs w:val="28"/>
        </w:rPr>
        <w:t>ка</w:t>
      </w:r>
      <w:r w:rsidRPr="00C649B6">
        <w:rPr>
          <w:rFonts w:ascii="Times New Roman" w:hAnsi="Times New Roman"/>
          <w:sz w:val="28"/>
          <w:szCs w:val="28"/>
        </w:rPr>
        <w:t xml:space="preserve"> с кадастровым номером </w:t>
      </w:r>
      <w:r w:rsidRPr="00007B26">
        <w:rPr>
          <w:rFonts w:ascii="Times New Roman" w:hAnsi="Times New Roman"/>
          <w:bCs/>
          <w:sz w:val="28"/>
          <w:szCs w:val="28"/>
        </w:rPr>
        <w:t>29:14:050303:1110</w:t>
      </w:r>
      <w:r w:rsidRPr="00C649B6">
        <w:rPr>
          <w:rFonts w:ascii="Times New Roman" w:hAnsi="Times New Roman"/>
          <w:sz w:val="28"/>
          <w:szCs w:val="28"/>
        </w:rPr>
        <w:t xml:space="preserve">, </w:t>
      </w:r>
      <w:r>
        <w:rPr>
          <w:rFonts w:ascii="Times New Roman" w:hAnsi="Times New Roman"/>
          <w:sz w:val="28"/>
          <w:szCs w:val="28"/>
        </w:rPr>
        <w:t xml:space="preserve">адрес (местоположение): </w:t>
      </w:r>
      <w:r w:rsidRPr="00007B26">
        <w:rPr>
          <w:rFonts w:ascii="Times New Roman" w:hAnsi="Times New Roman"/>
          <w:sz w:val="28"/>
          <w:szCs w:val="28"/>
        </w:rPr>
        <w:t xml:space="preserve">примерно в 90 м по направлению на юго-восток от ориентира (здание), расположенного за пределами участка, адрес ориентира: </w:t>
      </w:r>
      <w:proofErr w:type="gramStart"/>
      <w:r w:rsidRPr="00007B26">
        <w:rPr>
          <w:rFonts w:ascii="Times New Roman" w:hAnsi="Times New Roman"/>
          <w:sz w:val="28"/>
          <w:szCs w:val="28"/>
        </w:rPr>
        <w:t>Архангельская область, Пинежский район, с. Карпогоры, ул. Колхозная, д. 3</w:t>
      </w:r>
      <w:r>
        <w:rPr>
          <w:rFonts w:ascii="Times New Roman" w:hAnsi="Times New Roman"/>
          <w:sz w:val="28"/>
          <w:szCs w:val="28"/>
        </w:rPr>
        <w:t>,</w:t>
      </w:r>
      <w:r w:rsidRPr="00C649B6">
        <w:rPr>
          <w:rFonts w:ascii="Times New Roman" w:hAnsi="Times New Roman"/>
          <w:sz w:val="28"/>
          <w:szCs w:val="28"/>
        </w:rPr>
        <w:t xml:space="preserve"> площадью </w:t>
      </w:r>
      <w:r>
        <w:rPr>
          <w:rFonts w:ascii="Times New Roman" w:hAnsi="Times New Roman"/>
          <w:sz w:val="28"/>
          <w:szCs w:val="28"/>
        </w:rPr>
        <w:t>3914</w:t>
      </w:r>
      <w:r w:rsidRPr="00C649B6">
        <w:rPr>
          <w:rFonts w:ascii="Times New Roman" w:hAnsi="Times New Roman"/>
          <w:sz w:val="28"/>
          <w:szCs w:val="28"/>
        </w:rPr>
        <w:t xml:space="preserve"> кв. м.</w:t>
      </w:r>
      <w:proofErr w:type="gramEnd"/>
    </w:p>
    <w:p w:rsidR="00083F1C" w:rsidRDefault="00083F1C" w:rsidP="00083F1C">
      <w:pPr>
        <w:pStyle w:val="af5"/>
        <w:tabs>
          <w:tab w:val="left" w:pos="993"/>
        </w:tabs>
        <w:spacing w:line="240" w:lineRule="auto"/>
        <w:ind w:left="0" w:firstLine="709"/>
        <w:jc w:val="both"/>
        <w:rPr>
          <w:rFonts w:ascii="Times New Roman" w:hAnsi="Times New Roman"/>
          <w:sz w:val="28"/>
          <w:szCs w:val="28"/>
        </w:rPr>
      </w:pPr>
    </w:p>
    <w:p w:rsidR="00083F1C" w:rsidRDefault="00083F1C" w:rsidP="00083F1C">
      <w:pPr>
        <w:pStyle w:val="af5"/>
        <w:tabs>
          <w:tab w:val="left" w:pos="993"/>
        </w:tabs>
        <w:spacing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Pr="00C649B6">
        <w:rPr>
          <w:rFonts w:ascii="Times New Roman" w:hAnsi="Times New Roman"/>
          <w:sz w:val="28"/>
          <w:szCs w:val="28"/>
        </w:rPr>
        <w:t>условно разрешенный вид использования</w:t>
      </w:r>
      <w:r>
        <w:rPr>
          <w:rFonts w:ascii="Times New Roman" w:hAnsi="Times New Roman"/>
          <w:sz w:val="28"/>
          <w:szCs w:val="28"/>
        </w:rPr>
        <w:t xml:space="preserve"> </w:t>
      </w:r>
      <w:r w:rsidRPr="000D3E69">
        <w:rPr>
          <w:rFonts w:ascii="Times New Roman" w:hAnsi="Times New Roman"/>
          <w:sz w:val="28"/>
          <w:szCs w:val="28"/>
        </w:rPr>
        <w:t>«</w:t>
      </w:r>
      <w:r w:rsidRPr="00007B26">
        <w:rPr>
          <w:rFonts w:ascii="Times New Roman" w:hAnsi="Times New Roman"/>
          <w:sz w:val="28"/>
          <w:szCs w:val="28"/>
        </w:rPr>
        <w:t>Малоэтажная многоквартирная жилая застройка</w:t>
      </w:r>
      <w:r w:rsidRPr="000D3E69">
        <w:rPr>
          <w:rFonts w:ascii="Times New Roman" w:hAnsi="Times New Roman"/>
          <w:sz w:val="28"/>
          <w:szCs w:val="28"/>
        </w:rPr>
        <w:t>»</w:t>
      </w:r>
      <w:r>
        <w:rPr>
          <w:rFonts w:ascii="Times New Roman" w:hAnsi="Times New Roman"/>
          <w:sz w:val="28"/>
          <w:szCs w:val="28"/>
        </w:rPr>
        <w:t xml:space="preserve"> </w:t>
      </w:r>
      <w:r w:rsidRPr="00C649B6">
        <w:rPr>
          <w:rFonts w:ascii="Times New Roman" w:hAnsi="Times New Roman"/>
          <w:sz w:val="28"/>
          <w:szCs w:val="28"/>
        </w:rPr>
        <w:t>земельн</w:t>
      </w:r>
      <w:r>
        <w:rPr>
          <w:rFonts w:ascii="Times New Roman" w:hAnsi="Times New Roman"/>
          <w:sz w:val="28"/>
          <w:szCs w:val="28"/>
        </w:rPr>
        <w:t>ого</w:t>
      </w:r>
      <w:r w:rsidRPr="00C649B6">
        <w:rPr>
          <w:rFonts w:ascii="Times New Roman" w:hAnsi="Times New Roman"/>
          <w:sz w:val="28"/>
          <w:szCs w:val="28"/>
        </w:rPr>
        <w:t xml:space="preserve"> участ</w:t>
      </w:r>
      <w:r>
        <w:rPr>
          <w:rFonts w:ascii="Times New Roman" w:hAnsi="Times New Roman"/>
          <w:sz w:val="28"/>
          <w:szCs w:val="28"/>
        </w:rPr>
        <w:t>ка</w:t>
      </w:r>
      <w:r w:rsidRPr="00C649B6">
        <w:rPr>
          <w:rFonts w:ascii="Times New Roman" w:hAnsi="Times New Roman"/>
          <w:sz w:val="28"/>
          <w:szCs w:val="28"/>
        </w:rPr>
        <w:t xml:space="preserve"> с кадастровым номером </w:t>
      </w:r>
      <w:r w:rsidRPr="00007B26">
        <w:rPr>
          <w:rFonts w:ascii="Times New Roman" w:hAnsi="Times New Roman"/>
          <w:bCs/>
          <w:sz w:val="28"/>
          <w:szCs w:val="28"/>
        </w:rPr>
        <w:t>29:14:050303:111</w:t>
      </w:r>
      <w:r>
        <w:rPr>
          <w:rFonts w:ascii="Times New Roman" w:hAnsi="Times New Roman"/>
          <w:bCs/>
          <w:sz w:val="28"/>
          <w:szCs w:val="28"/>
        </w:rPr>
        <w:t>1</w:t>
      </w:r>
      <w:r w:rsidRPr="00C649B6">
        <w:rPr>
          <w:rFonts w:ascii="Times New Roman" w:hAnsi="Times New Roman"/>
          <w:sz w:val="28"/>
          <w:szCs w:val="28"/>
        </w:rPr>
        <w:t xml:space="preserve">, </w:t>
      </w:r>
      <w:r>
        <w:rPr>
          <w:rFonts w:ascii="Times New Roman" w:hAnsi="Times New Roman"/>
          <w:sz w:val="28"/>
          <w:szCs w:val="28"/>
        </w:rPr>
        <w:t xml:space="preserve">адрес (местоположение): </w:t>
      </w:r>
      <w:r w:rsidRPr="00007B26">
        <w:rPr>
          <w:rFonts w:ascii="Times New Roman" w:hAnsi="Times New Roman"/>
          <w:sz w:val="28"/>
          <w:szCs w:val="28"/>
        </w:rPr>
        <w:t xml:space="preserve">примерно в 90 м по направлению на юго-восток от ориентира (здание), расположенного за пределами участка, адрес ориентира: </w:t>
      </w:r>
      <w:proofErr w:type="gramStart"/>
      <w:r w:rsidRPr="00007B26">
        <w:rPr>
          <w:rFonts w:ascii="Times New Roman" w:hAnsi="Times New Roman"/>
          <w:sz w:val="28"/>
          <w:szCs w:val="28"/>
        </w:rPr>
        <w:t>Архангельская область, Пинежский район, с. Карпогоры, ул. Колхозная, д. 3</w:t>
      </w:r>
      <w:r>
        <w:rPr>
          <w:rFonts w:ascii="Times New Roman" w:hAnsi="Times New Roman"/>
          <w:sz w:val="28"/>
          <w:szCs w:val="28"/>
        </w:rPr>
        <w:t>,</w:t>
      </w:r>
      <w:r w:rsidRPr="00C649B6">
        <w:rPr>
          <w:rFonts w:ascii="Times New Roman" w:hAnsi="Times New Roman"/>
          <w:sz w:val="28"/>
          <w:szCs w:val="28"/>
        </w:rPr>
        <w:t xml:space="preserve"> площадью </w:t>
      </w:r>
      <w:r>
        <w:rPr>
          <w:rFonts w:ascii="Times New Roman" w:hAnsi="Times New Roman"/>
          <w:sz w:val="28"/>
          <w:szCs w:val="28"/>
        </w:rPr>
        <w:t>3940</w:t>
      </w:r>
      <w:r w:rsidRPr="00C649B6">
        <w:rPr>
          <w:rFonts w:ascii="Times New Roman" w:hAnsi="Times New Roman"/>
          <w:sz w:val="28"/>
          <w:szCs w:val="28"/>
        </w:rPr>
        <w:t xml:space="preserve"> кв. м.</w:t>
      </w:r>
      <w:proofErr w:type="gramEnd"/>
    </w:p>
    <w:p w:rsidR="00083F1C" w:rsidRDefault="00083F1C" w:rsidP="00083F1C">
      <w:pPr>
        <w:pStyle w:val="af5"/>
        <w:tabs>
          <w:tab w:val="left" w:pos="993"/>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C649B6">
        <w:rPr>
          <w:rFonts w:ascii="Times New Roman" w:hAnsi="Times New Roman"/>
          <w:sz w:val="28"/>
          <w:szCs w:val="28"/>
        </w:rPr>
        <w:t>условно разрешенный вид использования</w:t>
      </w:r>
      <w:r>
        <w:rPr>
          <w:rFonts w:ascii="Times New Roman" w:hAnsi="Times New Roman"/>
          <w:sz w:val="28"/>
          <w:szCs w:val="28"/>
        </w:rPr>
        <w:t xml:space="preserve"> </w:t>
      </w:r>
      <w:r w:rsidRPr="000D3E69">
        <w:rPr>
          <w:rFonts w:ascii="Times New Roman" w:hAnsi="Times New Roman"/>
          <w:sz w:val="28"/>
          <w:szCs w:val="28"/>
        </w:rPr>
        <w:t>«</w:t>
      </w:r>
      <w:r w:rsidRPr="00007B26">
        <w:rPr>
          <w:rFonts w:ascii="Times New Roman" w:hAnsi="Times New Roman"/>
          <w:sz w:val="28"/>
          <w:szCs w:val="28"/>
        </w:rPr>
        <w:t>Малоэтажная многоквартирная жилая застройка</w:t>
      </w:r>
      <w:r w:rsidRPr="000D3E69">
        <w:rPr>
          <w:rFonts w:ascii="Times New Roman" w:hAnsi="Times New Roman"/>
          <w:sz w:val="28"/>
          <w:szCs w:val="28"/>
        </w:rPr>
        <w:t>»</w:t>
      </w:r>
      <w:r>
        <w:rPr>
          <w:rFonts w:ascii="Times New Roman" w:hAnsi="Times New Roman"/>
          <w:sz w:val="28"/>
          <w:szCs w:val="28"/>
        </w:rPr>
        <w:t xml:space="preserve"> </w:t>
      </w:r>
      <w:r w:rsidRPr="00C649B6">
        <w:rPr>
          <w:rFonts w:ascii="Times New Roman" w:hAnsi="Times New Roman"/>
          <w:sz w:val="28"/>
          <w:szCs w:val="28"/>
        </w:rPr>
        <w:t>земельн</w:t>
      </w:r>
      <w:r>
        <w:rPr>
          <w:rFonts w:ascii="Times New Roman" w:hAnsi="Times New Roman"/>
          <w:sz w:val="28"/>
          <w:szCs w:val="28"/>
        </w:rPr>
        <w:t>ого</w:t>
      </w:r>
      <w:r w:rsidRPr="00C649B6">
        <w:rPr>
          <w:rFonts w:ascii="Times New Roman" w:hAnsi="Times New Roman"/>
          <w:sz w:val="28"/>
          <w:szCs w:val="28"/>
        </w:rPr>
        <w:t xml:space="preserve"> участ</w:t>
      </w:r>
      <w:r>
        <w:rPr>
          <w:rFonts w:ascii="Times New Roman" w:hAnsi="Times New Roman"/>
          <w:sz w:val="28"/>
          <w:szCs w:val="28"/>
        </w:rPr>
        <w:t>ка</w:t>
      </w:r>
      <w:r w:rsidRPr="00C649B6">
        <w:rPr>
          <w:rFonts w:ascii="Times New Roman" w:hAnsi="Times New Roman"/>
          <w:sz w:val="28"/>
          <w:szCs w:val="28"/>
        </w:rPr>
        <w:t xml:space="preserve"> с кадастровым номером </w:t>
      </w:r>
      <w:r w:rsidRPr="00007B26">
        <w:rPr>
          <w:rFonts w:ascii="Times New Roman" w:hAnsi="Times New Roman"/>
          <w:bCs/>
          <w:sz w:val="28"/>
          <w:szCs w:val="28"/>
        </w:rPr>
        <w:t>29:14:050303:111</w:t>
      </w:r>
      <w:r>
        <w:rPr>
          <w:rFonts w:ascii="Times New Roman" w:hAnsi="Times New Roman"/>
          <w:bCs/>
          <w:sz w:val="28"/>
          <w:szCs w:val="28"/>
        </w:rPr>
        <w:t>2</w:t>
      </w:r>
      <w:r w:rsidRPr="00C649B6">
        <w:rPr>
          <w:rFonts w:ascii="Times New Roman" w:hAnsi="Times New Roman"/>
          <w:sz w:val="28"/>
          <w:szCs w:val="28"/>
        </w:rPr>
        <w:t xml:space="preserve">, </w:t>
      </w:r>
      <w:r>
        <w:rPr>
          <w:rFonts w:ascii="Times New Roman" w:hAnsi="Times New Roman"/>
          <w:sz w:val="28"/>
          <w:szCs w:val="28"/>
        </w:rPr>
        <w:t xml:space="preserve">адрес (местоположение): </w:t>
      </w:r>
      <w:r w:rsidRPr="00007B26">
        <w:rPr>
          <w:rFonts w:ascii="Times New Roman" w:hAnsi="Times New Roman"/>
          <w:sz w:val="28"/>
          <w:szCs w:val="28"/>
        </w:rPr>
        <w:t xml:space="preserve">примерно в 90 м по направлению на юго-восток от ориентира (здание), расположенного за пределами участка, адрес ориентира: </w:t>
      </w:r>
      <w:proofErr w:type="gramStart"/>
      <w:r w:rsidRPr="00007B26">
        <w:rPr>
          <w:rFonts w:ascii="Times New Roman" w:hAnsi="Times New Roman"/>
          <w:sz w:val="28"/>
          <w:szCs w:val="28"/>
        </w:rPr>
        <w:t>Архангельская область, Пинежский район, с. Карпогоры, ул. Колхозная, д. 3</w:t>
      </w:r>
      <w:r>
        <w:rPr>
          <w:rFonts w:ascii="Times New Roman" w:hAnsi="Times New Roman"/>
          <w:sz w:val="28"/>
          <w:szCs w:val="28"/>
        </w:rPr>
        <w:t>,</w:t>
      </w:r>
      <w:r w:rsidRPr="00C649B6">
        <w:rPr>
          <w:rFonts w:ascii="Times New Roman" w:hAnsi="Times New Roman"/>
          <w:sz w:val="28"/>
          <w:szCs w:val="28"/>
        </w:rPr>
        <w:t xml:space="preserve"> площадью </w:t>
      </w:r>
      <w:r>
        <w:rPr>
          <w:rFonts w:ascii="Times New Roman" w:hAnsi="Times New Roman"/>
          <w:sz w:val="28"/>
          <w:szCs w:val="28"/>
        </w:rPr>
        <w:t>3948</w:t>
      </w:r>
      <w:r w:rsidRPr="00C649B6">
        <w:rPr>
          <w:rFonts w:ascii="Times New Roman" w:hAnsi="Times New Roman"/>
          <w:sz w:val="28"/>
          <w:szCs w:val="28"/>
        </w:rPr>
        <w:t xml:space="preserve"> кв. м.</w:t>
      </w:r>
      <w:proofErr w:type="gramEnd"/>
    </w:p>
    <w:p w:rsidR="00083F1C" w:rsidRPr="00C649B6" w:rsidRDefault="00083F1C" w:rsidP="00083F1C">
      <w:pPr>
        <w:pStyle w:val="af5"/>
        <w:tabs>
          <w:tab w:val="left" w:pos="993"/>
        </w:tabs>
        <w:spacing w:line="240" w:lineRule="auto"/>
        <w:ind w:left="0" w:firstLine="709"/>
        <w:jc w:val="both"/>
        <w:rPr>
          <w:rFonts w:ascii="Times New Roman" w:hAnsi="Times New Roman"/>
          <w:sz w:val="28"/>
          <w:szCs w:val="28"/>
        </w:rPr>
      </w:pPr>
      <w:r w:rsidRPr="00C649B6">
        <w:rPr>
          <w:rFonts w:ascii="Times New Roman" w:hAnsi="Times New Roman"/>
          <w:sz w:val="28"/>
          <w:szCs w:val="28"/>
        </w:rPr>
        <w:t xml:space="preserve">3. Публичные слушания провести в здании администрации Пинежского муниципального </w:t>
      </w:r>
      <w:r>
        <w:rPr>
          <w:rFonts w:ascii="Times New Roman" w:hAnsi="Times New Roman"/>
          <w:sz w:val="28"/>
          <w:szCs w:val="28"/>
        </w:rPr>
        <w:t>округ</w:t>
      </w:r>
      <w:r w:rsidRPr="00C649B6">
        <w:rPr>
          <w:rFonts w:ascii="Times New Roman" w:hAnsi="Times New Roman"/>
          <w:sz w:val="28"/>
          <w:szCs w:val="28"/>
        </w:rPr>
        <w:t>а Архангельской области по адресу: ул. Ф. Абрамова, д. 43-а, с. Карпогоры.</w:t>
      </w:r>
    </w:p>
    <w:p w:rsidR="00083F1C" w:rsidRDefault="00083F1C" w:rsidP="00083F1C">
      <w:pPr>
        <w:ind w:firstLine="709"/>
        <w:jc w:val="both"/>
        <w:rPr>
          <w:sz w:val="28"/>
          <w:szCs w:val="28"/>
        </w:rPr>
      </w:pPr>
      <w:r w:rsidRPr="00C649B6">
        <w:rPr>
          <w:sz w:val="28"/>
          <w:szCs w:val="28"/>
        </w:rPr>
        <w:t>4. Создать организационный комитет для подготовки и проведения публичных слушаний по проекту постановления администрации «</w:t>
      </w:r>
      <w:r w:rsidRPr="00C91F1D">
        <w:rPr>
          <w:sz w:val="28"/>
          <w:szCs w:val="28"/>
        </w:rPr>
        <w:t>На предоставление разрешения на условно разрешенны</w:t>
      </w:r>
      <w:r>
        <w:rPr>
          <w:sz w:val="28"/>
          <w:szCs w:val="28"/>
        </w:rPr>
        <w:t>й</w:t>
      </w:r>
      <w:r w:rsidRPr="00C91F1D">
        <w:rPr>
          <w:sz w:val="28"/>
          <w:szCs w:val="28"/>
        </w:rPr>
        <w:t xml:space="preserve"> вид использования земельных участков с кадастровыми номерами 29:14:050303:1110, 29:14:050303:1111, 29:14:050303:1112</w:t>
      </w:r>
      <w:r w:rsidRPr="00C649B6">
        <w:rPr>
          <w:sz w:val="28"/>
          <w:szCs w:val="28"/>
        </w:rPr>
        <w:t>» в следующем составе:</w:t>
      </w:r>
    </w:p>
    <w:p w:rsidR="00083F1C" w:rsidRDefault="00083F1C" w:rsidP="00083F1C">
      <w:pPr>
        <w:ind w:firstLine="709"/>
        <w:jc w:val="both"/>
        <w:rPr>
          <w:sz w:val="28"/>
          <w:szCs w:val="28"/>
        </w:rPr>
      </w:pPr>
      <w:r w:rsidRPr="00C649B6">
        <w:rPr>
          <w:sz w:val="28"/>
          <w:szCs w:val="28"/>
        </w:rPr>
        <w:t xml:space="preserve">- </w:t>
      </w:r>
      <w:proofErr w:type="spellStart"/>
      <w:r>
        <w:rPr>
          <w:sz w:val="28"/>
          <w:szCs w:val="28"/>
        </w:rPr>
        <w:t>Кирвалидзе</w:t>
      </w:r>
      <w:proofErr w:type="spellEnd"/>
      <w:r>
        <w:rPr>
          <w:sz w:val="28"/>
          <w:szCs w:val="28"/>
        </w:rPr>
        <w:t xml:space="preserve"> Евгения Давидовна</w:t>
      </w:r>
      <w:r w:rsidRPr="00C649B6">
        <w:rPr>
          <w:sz w:val="28"/>
          <w:szCs w:val="28"/>
        </w:rPr>
        <w:t xml:space="preserve">, </w:t>
      </w:r>
      <w:r>
        <w:rPr>
          <w:sz w:val="28"/>
          <w:szCs w:val="28"/>
        </w:rPr>
        <w:t>з</w:t>
      </w:r>
      <w:r w:rsidRPr="00C91F1D">
        <w:rPr>
          <w:sz w:val="28"/>
          <w:szCs w:val="28"/>
        </w:rPr>
        <w:t>аместитель главы администрации по инвестиционной политике, начальник комитета по экономическому развитию</w:t>
      </w:r>
      <w:r>
        <w:rPr>
          <w:sz w:val="28"/>
          <w:szCs w:val="28"/>
        </w:rPr>
        <w:t xml:space="preserve"> </w:t>
      </w:r>
      <w:r w:rsidRPr="00C649B6">
        <w:rPr>
          <w:sz w:val="28"/>
          <w:szCs w:val="28"/>
        </w:rPr>
        <w:t xml:space="preserve">администрации Пинежского муниципального </w:t>
      </w:r>
      <w:r>
        <w:rPr>
          <w:sz w:val="28"/>
          <w:szCs w:val="28"/>
        </w:rPr>
        <w:t>округ</w:t>
      </w:r>
      <w:r w:rsidRPr="00C649B6">
        <w:rPr>
          <w:sz w:val="28"/>
          <w:szCs w:val="28"/>
        </w:rPr>
        <w:t>а Архангельской области, председатель организационного комитета;</w:t>
      </w:r>
    </w:p>
    <w:p w:rsidR="00083F1C" w:rsidRDefault="00083F1C" w:rsidP="00083F1C">
      <w:pPr>
        <w:ind w:firstLine="709"/>
        <w:jc w:val="both"/>
        <w:rPr>
          <w:sz w:val="28"/>
          <w:szCs w:val="28"/>
        </w:rPr>
      </w:pPr>
      <w:r w:rsidRPr="00C649B6">
        <w:rPr>
          <w:sz w:val="28"/>
          <w:szCs w:val="28"/>
        </w:rPr>
        <w:t xml:space="preserve">- </w:t>
      </w:r>
      <w:proofErr w:type="spellStart"/>
      <w:r w:rsidRPr="00C649B6">
        <w:rPr>
          <w:sz w:val="28"/>
          <w:szCs w:val="28"/>
        </w:rPr>
        <w:t>Аверин</w:t>
      </w:r>
      <w:proofErr w:type="spellEnd"/>
      <w:r w:rsidRPr="00C649B6">
        <w:rPr>
          <w:sz w:val="28"/>
          <w:szCs w:val="28"/>
        </w:rPr>
        <w:t xml:space="preserve"> Дмитрий Викторович, начальник отдела архитектуры и строительства администрации Пинежского муниципального </w:t>
      </w:r>
      <w:r>
        <w:rPr>
          <w:sz w:val="28"/>
          <w:szCs w:val="28"/>
        </w:rPr>
        <w:t>округ</w:t>
      </w:r>
      <w:r w:rsidRPr="00C649B6">
        <w:rPr>
          <w:sz w:val="28"/>
          <w:szCs w:val="28"/>
        </w:rPr>
        <w:t xml:space="preserve">а Архангельской области, </w:t>
      </w:r>
      <w:r>
        <w:rPr>
          <w:sz w:val="28"/>
          <w:szCs w:val="28"/>
        </w:rPr>
        <w:t>заместитель председателя</w:t>
      </w:r>
      <w:r w:rsidRPr="00C649B6">
        <w:rPr>
          <w:sz w:val="28"/>
          <w:szCs w:val="28"/>
        </w:rPr>
        <w:t xml:space="preserve"> организационного комитета;</w:t>
      </w:r>
    </w:p>
    <w:p w:rsidR="00083F1C" w:rsidRDefault="00083F1C" w:rsidP="00083F1C">
      <w:pPr>
        <w:ind w:firstLine="709"/>
        <w:jc w:val="both"/>
        <w:rPr>
          <w:sz w:val="28"/>
          <w:szCs w:val="28"/>
        </w:rPr>
      </w:pPr>
      <w:r w:rsidRPr="00C649B6">
        <w:rPr>
          <w:sz w:val="28"/>
          <w:szCs w:val="28"/>
        </w:rPr>
        <w:t xml:space="preserve">- </w:t>
      </w:r>
      <w:proofErr w:type="spellStart"/>
      <w:r>
        <w:rPr>
          <w:sz w:val="28"/>
          <w:szCs w:val="28"/>
        </w:rPr>
        <w:t>Завернин</w:t>
      </w:r>
      <w:proofErr w:type="spellEnd"/>
      <w:r>
        <w:rPr>
          <w:sz w:val="28"/>
          <w:szCs w:val="28"/>
        </w:rPr>
        <w:t xml:space="preserve"> Артем Евгеньевич</w:t>
      </w:r>
      <w:r w:rsidRPr="00C649B6">
        <w:rPr>
          <w:sz w:val="28"/>
          <w:szCs w:val="28"/>
        </w:rPr>
        <w:t xml:space="preserve">, </w:t>
      </w:r>
      <w:r>
        <w:rPr>
          <w:sz w:val="28"/>
          <w:szCs w:val="28"/>
        </w:rPr>
        <w:t>главный специалист</w:t>
      </w:r>
      <w:r w:rsidRPr="00C649B6">
        <w:rPr>
          <w:sz w:val="28"/>
          <w:szCs w:val="28"/>
        </w:rPr>
        <w:t xml:space="preserve"> отдела архитектуры и строительства администрации Пинежского муниципального </w:t>
      </w:r>
      <w:r>
        <w:rPr>
          <w:sz w:val="28"/>
          <w:szCs w:val="28"/>
        </w:rPr>
        <w:t>округ</w:t>
      </w:r>
      <w:r w:rsidRPr="00C649B6">
        <w:rPr>
          <w:sz w:val="28"/>
          <w:szCs w:val="28"/>
        </w:rPr>
        <w:t>а Архангельской области, секретарь организационного комитета;</w:t>
      </w:r>
    </w:p>
    <w:p w:rsidR="00083F1C" w:rsidRPr="002002C6" w:rsidRDefault="00083F1C" w:rsidP="00083F1C">
      <w:pPr>
        <w:autoSpaceDE w:val="0"/>
        <w:autoSpaceDN w:val="0"/>
        <w:adjustRightInd w:val="0"/>
        <w:ind w:firstLine="709"/>
        <w:jc w:val="both"/>
        <w:rPr>
          <w:sz w:val="28"/>
          <w:szCs w:val="28"/>
        </w:rPr>
      </w:pPr>
      <w:r w:rsidRPr="002002C6">
        <w:rPr>
          <w:sz w:val="28"/>
          <w:szCs w:val="28"/>
        </w:rPr>
        <w:t>-</w:t>
      </w:r>
      <w:r>
        <w:rPr>
          <w:sz w:val="28"/>
          <w:szCs w:val="28"/>
        </w:rPr>
        <w:t xml:space="preserve"> </w:t>
      </w:r>
      <w:proofErr w:type="spellStart"/>
      <w:r>
        <w:rPr>
          <w:sz w:val="28"/>
          <w:szCs w:val="28"/>
        </w:rPr>
        <w:t>Хвостенко</w:t>
      </w:r>
      <w:proofErr w:type="spellEnd"/>
      <w:r>
        <w:rPr>
          <w:sz w:val="28"/>
          <w:szCs w:val="28"/>
        </w:rPr>
        <w:t xml:space="preserve"> Евгений Валерьевич</w:t>
      </w:r>
      <w:r w:rsidRPr="00C649B6">
        <w:rPr>
          <w:sz w:val="28"/>
          <w:szCs w:val="28"/>
        </w:rPr>
        <w:t xml:space="preserve">, </w:t>
      </w:r>
      <w:r>
        <w:rPr>
          <w:sz w:val="28"/>
          <w:szCs w:val="28"/>
        </w:rPr>
        <w:t xml:space="preserve">консультант </w:t>
      </w:r>
      <w:r w:rsidRPr="00C649B6">
        <w:rPr>
          <w:sz w:val="28"/>
          <w:szCs w:val="28"/>
        </w:rPr>
        <w:t xml:space="preserve">отдела архитектуры и строительства администрации Пинежского муниципального </w:t>
      </w:r>
      <w:r>
        <w:rPr>
          <w:sz w:val="28"/>
          <w:szCs w:val="28"/>
        </w:rPr>
        <w:t>округ</w:t>
      </w:r>
      <w:r w:rsidRPr="00C649B6">
        <w:rPr>
          <w:sz w:val="28"/>
          <w:szCs w:val="28"/>
        </w:rPr>
        <w:t>а Архангельской области, член организационного комитета</w:t>
      </w:r>
      <w:r w:rsidRPr="002002C6">
        <w:rPr>
          <w:sz w:val="28"/>
          <w:szCs w:val="28"/>
        </w:rPr>
        <w:t>;</w:t>
      </w:r>
    </w:p>
    <w:p w:rsidR="00083F1C" w:rsidRPr="002002C6" w:rsidRDefault="00083F1C" w:rsidP="00083F1C">
      <w:pPr>
        <w:autoSpaceDE w:val="0"/>
        <w:autoSpaceDN w:val="0"/>
        <w:adjustRightInd w:val="0"/>
        <w:ind w:firstLine="709"/>
        <w:jc w:val="both"/>
        <w:rPr>
          <w:sz w:val="28"/>
          <w:szCs w:val="28"/>
        </w:rPr>
      </w:pPr>
      <w:r w:rsidRPr="002002C6">
        <w:rPr>
          <w:sz w:val="28"/>
          <w:szCs w:val="28"/>
        </w:rPr>
        <w:t xml:space="preserve">- </w:t>
      </w:r>
      <w:r w:rsidRPr="00C649B6">
        <w:rPr>
          <w:sz w:val="28"/>
          <w:szCs w:val="28"/>
        </w:rPr>
        <w:t xml:space="preserve">Кривополенов Виктор Афанасьевич, </w:t>
      </w:r>
      <w:r>
        <w:rPr>
          <w:sz w:val="28"/>
          <w:szCs w:val="28"/>
        </w:rPr>
        <w:t xml:space="preserve">заместитель </w:t>
      </w:r>
      <w:r w:rsidRPr="00C649B6">
        <w:rPr>
          <w:sz w:val="28"/>
          <w:szCs w:val="28"/>
        </w:rPr>
        <w:t xml:space="preserve">председателя КУМИ и ЖКХ администрации Пинежского муниципального </w:t>
      </w:r>
      <w:r>
        <w:rPr>
          <w:sz w:val="28"/>
          <w:szCs w:val="28"/>
        </w:rPr>
        <w:t>округ</w:t>
      </w:r>
      <w:r w:rsidRPr="00C649B6">
        <w:rPr>
          <w:sz w:val="28"/>
          <w:szCs w:val="28"/>
        </w:rPr>
        <w:t>а Архангельской области, начальник отдела по муниципальному имуществу и земельным отношениям, член организационного комитета</w:t>
      </w:r>
      <w:r w:rsidRPr="002002C6">
        <w:rPr>
          <w:sz w:val="28"/>
          <w:szCs w:val="28"/>
        </w:rPr>
        <w:t>;</w:t>
      </w:r>
    </w:p>
    <w:p w:rsidR="00083F1C" w:rsidRPr="00C649B6" w:rsidRDefault="00083F1C" w:rsidP="00083F1C">
      <w:pPr>
        <w:autoSpaceDE w:val="0"/>
        <w:autoSpaceDN w:val="0"/>
        <w:adjustRightInd w:val="0"/>
        <w:ind w:firstLine="709"/>
        <w:jc w:val="both"/>
        <w:rPr>
          <w:sz w:val="28"/>
          <w:szCs w:val="28"/>
        </w:rPr>
      </w:pPr>
      <w:r w:rsidRPr="00C649B6">
        <w:rPr>
          <w:sz w:val="28"/>
          <w:szCs w:val="28"/>
        </w:rPr>
        <w:t>-</w:t>
      </w:r>
      <w:r>
        <w:rPr>
          <w:sz w:val="28"/>
          <w:szCs w:val="28"/>
        </w:rPr>
        <w:t xml:space="preserve"> Зубова Наталья Викторовна</w:t>
      </w:r>
      <w:r w:rsidRPr="00C649B6">
        <w:rPr>
          <w:sz w:val="28"/>
          <w:szCs w:val="28"/>
        </w:rPr>
        <w:t xml:space="preserve">, </w:t>
      </w:r>
      <w:r>
        <w:rPr>
          <w:sz w:val="28"/>
          <w:szCs w:val="28"/>
        </w:rPr>
        <w:t>начальник правового</w:t>
      </w:r>
      <w:r w:rsidRPr="00C649B6">
        <w:rPr>
          <w:sz w:val="28"/>
          <w:szCs w:val="28"/>
        </w:rPr>
        <w:t xml:space="preserve"> отдела администрации Пинежского муниципального </w:t>
      </w:r>
      <w:r>
        <w:rPr>
          <w:sz w:val="28"/>
          <w:szCs w:val="28"/>
        </w:rPr>
        <w:t>округ</w:t>
      </w:r>
      <w:r w:rsidRPr="00C649B6">
        <w:rPr>
          <w:sz w:val="28"/>
          <w:szCs w:val="28"/>
        </w:rPr>
        <w:t>а Архангельской области, член организационного комитета.</w:t>
      </w:r>
    </w:p>
    <w:p w:rsidR="00083F1C" w:rsidRPr="00C649B6" w:rsidRDefault="00083F1C" w:rsidP="00083F1C">
      <w:pPr>
        <w:autoSpaceDE w:val="0"/>
        <w:autoSpaceDN w:val="0"/>
        <w:adjustRightInd w:val="0"/>
        <w:ind w:firstLine="709"/>
        <w:jc w:val="both"/>
        <w:rPr>
          <w:sz w:val="28"/>
          <w:szCs w:val="28"/>
        </w:rPr>
      </w:pPr>
      <w:r w:rsidRPr="00C649B6">
        <w:rPr>
          <w:sz w:val="28"/>
          <w:szCs w:val="28"/>
        </w:rPr>
        <w:t xml:space="preserve">5. Назначить </w:t>
      </w:r>
      <w:proofErr w:type="gramStart"/>
      <w:r w:rsidRPr="00C649B6">
        <w:rPr>
          <w:sz w:val="28"/>
          <w:szCs w:val="28"/>
        </w:rPr>
        <w:t>ответственным</w:t>
      </w:r>
      <w:proofErr w:type="gramEnd"/>
      <w:r w:rsidRPr="00C649B6">
        <w:rPr>
          <w:sz w:val="28"/>
          <w:szCs w:val="28"/>
        </w:rPr>
        <w:t xml:space="preserve">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Пинежского                                         муниципального </w:t>
      </w:r>
      <w:r>
        <w:rPr>
          <w:sz w:val="28"/>
          <w:szCs w:val="28"/>
        </w:rPr>
        <w:t>округ</w:t>
      </w:r>
      <w:r w:rsidRPr="00C649B6">
        <w:rPr>
          <w:sz w:val="28"/>
          <w:szCs w:val="28"/>
        </w:rPr>
        <w:t xml:space="preserve">а Архангельской области </w:t>
      </w:r>
      <w:proofErr w:type="spellStart"/>
      <w:r w:rsidRPr="00C649B6">
        <w:rPr>
          <w:sz w:val="28"/>
          <w:szCs w:val="28"/>
        </w:rPr>
        <w:t>Аверина</w:t>
      </w:r>
      <w:proofErr w:type="spellEnd"/>
      <w:r w:rsidRPr="00C649B6">
        <w:rPr>
          <w:sz w:val="28"/>
          <w:szCs w:val="28"/>
        </w:rPr>
        <w:t xml:space="preserve"> Дмитрия Викторовича.</w:t>
      </w:r>
    </w:p>
    <w:p w:rsidR="00083F1C" w:rsidRPr="00C649B6" w:rsidRDefault="00083F1C" w:rsidP="00083F1C">
      <w:pPr>
        <w:autoSpaceDE w:val="0"/>
        <w:autoSpaceDN w:val="0"/>
        <w:adjustRightInd w:val="0"/>
        <w:ind w:firstLine="709"/>
        <w:jc w:val="both"/>
        <w:rPr>
          <w:sz w:val="28"/>
          <w:szCs w:val="28"/>
        </w:rPr>
      </w:pPr>
      <w:r w:rsidRPr="00C649B6">
        <w:rPr>
          <w:sz w:val="28"/>
          <w:szCs w:val="28"/>
        </w:rPr>
        <w:lastRenderedPageBreak/>
        <w:t xml:space="preserve">6. </w:t>
      </w:r>
      <w:proofErr w:type="gramStart"/>
      <w:r w:rsidRPr="00C649B6">
        <w:rPr>
          <w:sz w:val="28"/>
          <w:szCs w:val="28"/>
        </w:rPr>
        <w:t xml:space="preserve">Прилагаемое </w:t>
      </w:r>
      <w:r>
        <w:rPr>
          <w:sz w:val="28"/>
          <w:szCs w:val="28"/>
        </w:rPr>
        <w:t>опо</w:t>
      </w:r>
      <w:r w:rsidRPr="00C649B6">
        <w:rPr>
          <w:sz w:val="28"/>
          <w:szCs w:val="28"/>
        </w:rPr>
        <w:t xml:space="preserve">вещение (приложение № 1) о проведении публичных слушаний по проекту постановления администрации Пинежского муниципального </w:t>
      </w:r>
      <w:r>
        <w:rPr>
          <w:sz w:val="28"/>
          <w:szCs w:val="28"/>
        </w:rPr>
        <w:t>округ</w:t>
      </w:r>
      <w:r w:rsidRPr="00C649B6">
        <w:rPr>
          <w:sz w:val="28"/>
          <w:szCs w:val="28"/>
        </w:rPr>
        <w:t>а Архангельской области «На предоставление разрешения на условно разрешенны</w:t>
      </w:r>
      <w:r>
        <w:rPr>
          <w:sz w:val="28"/>
          <w:szCs w:val="28"/>
        </w:rPr>
        <w:t>й</w:t>
      </w:r>
      <w:r w:rsidRPr="00C649B6">
        <w:rPr>
          <w:sz w:val="28"/>
          <w:szCs w:val="28"/>
        </w:rPr>
        <w:t xml:space="preserve"> вид использования </w:t>
      </w:r>
      <w:r>
        <w:rPr>
          <w:sz w:val="28"/>
          <w:szCs w:val="28"/>
        </w:rPr>
        <w:t>з</w:t>
      </w:r>
      <w:r w:rsidRPr="00C649B6">
        <w:rPr>
          <w:sz w:val="28"/>
          <w:szCs w:val="28"/>
        </w:rPr>
        <w:t>емельн</w:t>
      </w:r>
      <w:r>
        <w:rPr>
          <w:sz w:val="28"/>
          <w:szCs w:val="28"/>
        </w:rPr>
        <w:t>ых</w:t>
      </w:r>
      <w:r w:rsidRPr="00C649B6">
        <w:rPr>
          <w:sz w:val="28"/>
          <w:szCs w:val="28"/>
        </w:rPr>
        <w:t xml:space="preserve"> участк</w:t>
      </w:r>
      <w:r>
        <w:rPr>
          <w:sz w:val="28"/>
          <w:szCs w:val="28"/>
        </w:rPr>
        <w:t>ов</w:t>
      </w:r>
      <w:r w:rsidRPr="00C649B6">
        <w:rPr>
          <w:sz w:val="28"/>
          <w:szCs w:val="28"/>
        </w:rPr>
        <w:t xml:space="preserve"> с кадастровым</w:t>
      </w:r>
      <w:r>
        <w:rPr>
          <w:sz w:val="28"/>
          <w:szCs w:val="28"/>
        </w:rPr>
        <w:t>и</w:t>
      </w:r>
      <w:r w:rsidRPr="00C649B6">
        <w:rPr>
          <w:sz w:val="28"/>
          <w:szCs w:val="28"/>
        </w:rPr>
        <w:t xml:space="preserve"> номер</w:t>
      </w:r>
      <w:r>
        <w:rPr>
          <w:sz w:val="28"/>
          <w:szCs w:val="28"/>
        </w:rPr>
        <w:t>ами</w:t>
      </w:r>
      <w:r w:rsidRPr="00C649B6">
        <w:rPr>
          <w:sz w:val="28"/>
          <w:szCs w:val="28"/>
        </w:rPr>
        <w:t xml:space="preserve"> </w:t>
      </w:r>
      <w:r w:rsidRPr="00007B26">
        <w:rPr>
          <w:bCs/>
          <w:sz w:val="28"/>
          <w:szCs w:val="28"/>
        </w:rPr>
        <w:t>29:14:050303:1110, 29:14:050303:1111, 29:14:050303:1112</w:t>
      </w:r>
      <w:r w:rsidRPr="000D3E69">
        <w:rPr>
          <w:sz w:val="28"/>
          <w:szCs w:val="28"/>
        </w:rPr>
        <w:t>»</w:t>
      </w:r>
      <w:r>
        <w:rPr>
          <w:sz w:val="28"/>
          <w:szCs w:val="28"/>
        </w:rPr>
        <w:t xml:space="preserve"> </w:t>
      </w:r>
      <w:r w:rsidRPr="00C649B6">
        <w:rPr>
          <w:sz w:val="28"/>
          <w:szCs w:val="28"/>
        </w:rPr>
        <w:t xml:space="preserve">опубликовать в Информационном вестнике Пинежского муниципального </w:t>
      </w:r>
      <w:r>
        <w:rPr>
          <w:sz w:val="28"/>
          <w:szCs w:val="28"/>
        </w:rPr>
        <w:t>округ</w:t>
      </w:r>
      <w:r w:rsidRPr="00C649B6">
        <w:rPr>
          <w:sz w:val="28"/>
          <w:szCs w:val="28"/>
        </w:rPr>
        <w:t xml:space="preserve">а Архангельской области и разместить на официальном сайте администрации Пинежского муниципального </w:t>
      </w:r>
      <w:r>
        <w:rPr>
          <w:sz w:val="28"/>
          <w:szCs w:val="28"/>
        </w:rPr>
        <w:t>округ</w:t>
      </w:r>
      <w:r w:rsidRPr="00C649B6">
        <w:rPr>
          <w:sz w:val="28"/>
          <w:szCs w:val="28"/>
        </w:rPr>
        <w:t>а</w:t>
      </w:r>
      <w:proofErr w:type="gramEnd"/>
      <w:r w:rsidRPr="00C649B6">
        <w:rPr>
          <w:sz w:val="28"/>
          <w:szCs w:val="28"/>
        </w:rPr>
        <w:t xml:space="preserve"> Архангельской области (</w:t>
      </w:r>
      <w:hyperlink r:id="rId11" w:history="1">
        <w:r w:rsidRPr="00C649B6">
          <w:rPr>
            <w:rStyle w:val="a6"/>
            <w:rFonts w:eastAsiaTheme="majorEastAsia"/>
            <w:color w:val="auto"/>
            <w:kern w:val="2"/>
          </w:rPr>
          <w:t>www.pinezhye.ru</w:t>
        </w:r>
      </w:hyperlink>
      <w:r w:rsidRPr="00C649B6">
        <w:rPr>
          <w:sz w:val="28"/>
          <w:szCs w:val="28"/>
        </w:rPr>
        <w:t>).</w:t>
      </w:r>
    </w:p>
    <w:p w:rsidR="00083F1C" w:rsidRDefault="00083F1C" w:rsidP="00083F1C">
      <w:pPr>
        <w:autoSpaceDE w:val="0"/>
        <w:autoSpaceDN w:val="0"/>
        <w:adjustRightInd w:val="0"/>
        <w:ind w:firstLine="709"/>
        <w:jc w:val="both"/>
        <w:rPr>
          <w:sz w:val="28"/>
          <w:szCs w:val="28"/>
        </w:rPr>
      </w:pPr>
      <w:r w:rsidRPr="00C649B6">
        <w:rPr>
          <w:sz w:val="28"/>
          <w:szCs w:val="28"/>
        </w:rPr>
        <w:t xml:space="preserve">7. Организационному комитету вести учет предложений от физических    и </w:t>
      </w:r>
      <w:r w:rsidRPr="00A20469">
        <w:rPr>
          <w:sz w:val="28"/>
          <w:szCs w:val="28"/>
        </w:rPr>
        <w:t>юридических лиц по обсуждаемым вопросам в порядке, установленном Положением об организации и проведения общественных обсуждений по вопросам градостроительной деятельности на территории Пинежского муниципального округа Архангельской области от 28.06.2024 г. №136.</w:t>
      </w:r>
    </w:p>
    <w:p w:rsidR="00083F1C" w:rsidRPr="00C649B6" w:rsidRDefault="00083F1C" w:rsidP="00083F1C">
      <w:pPr>
        <w:autoSpaceDE w:val="0"/>
        <w:autoSpaceDN w:val="0"/>
        <w:adjustRightInd w:val="0"/>
        <w:ind w:firstLine="709"/>
        <w:jc w:val="both"/>
        <w:rPr>
          <w:sz w:val="28"/>
          <w:szCs w:val="28"/>
        </w:rPr>
      </w:pPr>
      <w:proofErr w:type="gramStart"/>
      <w:r w:rsidRPr="00A20469">
        <w:rPr>
          <w:sz w:val="28"/>
          <w:szCs w:val="28"/>
        </w:rPr>
        <w:t>Предложения по проекту постановления администрации Пинежского муниципального округа Архангельской области «</w:t>
      </w:r>
      <w:r w:rsidRPr="00C649B6">
        <w:rPr>
          <w:sz w:val="28"/>
          <w:szCs w:val="28"/>
        </w:rPr>
        <w:t>На предоставление разрешения на условно разрешенны</w:t>
      </w:r>
      <w:r>
        <w:rPr>
          <w:sz w:val="28"/>
          <w:szCs w:val="28"/>
        </w:rPr>
        <w:t>й</w:t>
      </w:r>
      <w:r w:rsidRPr="00C649B6">
        <w:rPr>
          <w:sz w:val="28"/>
          <w:szCs w:val="28"/>
        </w:rPr>
        <w:t xml:space="preserve"> вид использования </w:t>
      </w:r>
      <w:r>
        <w:rPr>
          <w:sz w:val="28"/>
          <w:szCs w:val="28"/>
        </w:rPr>
        <w:t>з</w:t>
      </w:r>
      <w:r w:rsidRPr="00C649B6">
        <w:rPr>
          <w:sz w:val="28"/>
          <w:szCs w:val="28"/>
        </w:rPr>
        <w:t>емельн</w:t>
      </w:r>
      <w:r>
        <w:rPr>
          <w:sz w:val="28"/>
          <w:szCs w:val="28"/>
        </w:rPr>
        <w:t>ых</w:t>
      </w:r>
      <w:r w:rsidRPr="00C649B6">
        <w:rPr>
          <w:sz w:val="28"/>
          <w:szCs w:val="28"/>
        </w:rPr>
        <w:t xml:space="preserve"> участк</w:t>
      </w:r>
      <w:r>
        <w:rPr>
          <w:sz w:val="28"/>
          <w:szCs w:val="28"/>
        </w:rPr>
        <w:t>ов</w:t>
      </w:r>
      <w:r w:rsidRPr="00C649B6">
        <w:rPr>
          <w:sz w:val="28"/>
          <w:szCs w:val="28"/>
        </w:rPr>
        <w:t xml:space="preserve"> с кадастровым</w:t>
      </w:r>
      <w:r>
        <w:rPr>
          <w:sz w:val="28"/>
          <w:szCs w:val="28"/>
        </w:rPr>
        <w:t>и</w:t>
      </w:r>
      <w:r w:rsidRPr="00C649B6">
        <w:rPr>
          <w:sz w:val="28"/>
          <w:szCs w:val="28"/>
        </w:rPr>
        <w:t xml:space="preserve"> номер</w:t>
      </w:r>
      <w:r>
        <w:rPr>
          <w:sz w:val="28"/>
          <w:szCs w:val="28"/>
        </w:rPr>
        <w:t>ами</w:t>
      </w:r>
      <w:r w:rsidRPr="00C649B6">
        <w:rPr>
          <w:sz w:val="28"/>
          <w:szCs w:val="28"/>
        </w:rPr>
        <w:t xml:space="preserve"> </w:t>
      </w:r>
      <w:r w:rsidRPr="00007B26">
        <w:rPr>
          <w:bCs/>
          <w:sz w:val="28"/>
          <w:szCs w:val="28"/>
        </w:rPr>
        <w:t>29:14:050303:1110, 29:14:050303:1111, 29:14:050303:1112</w:t>
      </w:r>
      <w:r w:rsidRPr="00A20469">
        <w:rPr>
          <w:bCs/>
          <w:sz w:val="28"/>
          <w:szCs w:val="28"/>
        </w:rPr>
        <w:t xml:space="preserve">» </w:t>
      </w:r>
      <w:r w:rsidRPr="00A20469">
        <w:rPr>
          <w:sz w:val="28"/>
          <w:szCs w:val="28"/>
        </w:rPr>
        <w:t xml:space="preserve">принимаются в рабочие дни с 09 до 17 часов до </w:t>
      </w:r>
      <w:r>
        <w:rPr>
          <w:sz w:val="28"/>
          <w:szCs w:val="28"/>
        </w:rPr>
        <w:t>13 января</w:t>
      </w:r>
      <w:r w:rsidRPr="00A20469">
        <w:rPr>
          <w:sz w:val="28"/>
          <w:szCs w:val="28"/>
        </w:rPr>
        <w:t xml:space="preserve"> 202</w:t>
      </w:r>
      <w:r>
        <w:rPr>
          <w:sz w:val="28"/>
          <w:szCs w:val="28"/>
        </w:rPr>
        <w:t>5</w:t>
      </w:r>
      <w:r w:rsidRPr="00A20469">
        <w:rPr>
          <w:sz w:val="28"/>
          <w:szCs w:val="28"/>
        </w:rPr>
        <w:t xml:space="preserve"> года в отделе архитектуры и строительства администрации Пинежского</w:t>
      </w:r>
      <w:r>
        <w:rPr>
          <w:sz w:val="28"/>
          <w:szCs w:val="28"/>
        </w:rPr>
        <w:t xml:space="preserve"> </w:t>
      </w:r>
      <w:r w:rsidRPr="00A20469">
        <w:rPr>
          <w:sz w:val="28"/>
          <w:szCs w:val="28"/>
        </w:rPr>
        <w:t xml:space="preserve">муниципального округа Архангельской </w:t>
      </w:r>
      <w:r>
        <w:rPr>
          <w:sz w:val="28"/>
          <w:szCs w:val="28"/>
        </w:rPr>
        <w:t>области</w:t>
      </w:r>
      <w:proofErr w:type="gramEnd"/>
      <w:r w:rsidRPr="00C649B6">
        <w:rPr>
          <w:sz w:val="28"/>
          <w:szCs w:val="28"/>
        </w:rPr>
        <w:t xml:space="preserve"> по адресу: с. Карпогоры,</w:t>
      </w:r>
      <w:r>
        <w:rPr>
          <w:sz w:val="28"/>
          <w:szCs w:val="28"/>
        </w:rPr>
        <w:t xml:space="preserve"> </w:t>
      </w:r>
      <w:r w:rsidRPr="00C649B6">
        <w:rPr>
          <w:sz w:val="28"/>
          <w:szCs w:val="28"/>
        </w:rPr>
        <w:t>ул.</w:t>
      </w:r>
      <w:r>
        <w:rPr>
          <w:sz w:val="28"/>
          <w:szCs w:val="28"/>
        </w:rPr>
        <w:t xml:space="preserve"> Ф. </w:t>
      </w:r>
      <w:r w:rsidRPr="00C649B6">
        <w:rPr>
          <w:sz w:val="28"/>
          <w:szCs w:val="28"/>
        </w:rPr>
        <w:t xml:space="preserve">Абрамова, 43-а, кабинет № </w:t>
      </w:r>
      <w:r>
        <w:rPr>
          <w:sz w:val="28"/>
          <w:szCs w:val="28"/>
        </w:rPr>
        <w:t>19</w:t>
      </w:r>
      <w:r w:rsidRPr="00C649B6">
        <w:rPr>
          <w:sz w:val="28"/>
          <w:szCs w:val="28"/>
        </w:rPr>
        <w:t xml:space="preserve"> или по электронному адресу - </w:t>
      </w:r>
      <w:hyperlink r:id="rId12" w:history="1">
        <w:r w:rsidRPr="00C649B6">
          <w:rPr>
            <w:rStyle w:val="a6"/>
            <w:rFonts w:eastAsiaTheme="majorEastAsia"/>
            <w:color w:val="auto"/>
            <w:lang w:val="en-US"/>
          </w:rPr>
          <w:t>pinegamo</w:t>
        </w:r>
        <w:r w:rsidRPr="00C649B6">
          <w:rPr>
            <w:rStyle w:val="a6"/>
            <w:rFonts w:eastAsiaTheme="majorEastAsia"/>
            <w:color w:val="auto"/>
          </w:rPr>
          <w:t>@</w:t>
        </w:r>
        <w:r w:rsidRPr="00C649B6">
          <w:rPr>
            <w:rStyle w:val="a6"/>
            <w:rFonts w:eastAsiaTheme="majorEastAsia"/>
            <w:color w:val="auto"/>
            <w:lang w:val="en-US"/>
          </w:rPr>
          <w:t>yandex</w:t>
        </w:r>
        <w:r w:rsidRPr="00C649B6">
          <w:rPr>
            <w:rStyle w:val="a6"/>
            <w:rFonts w:eastAsiaTheme="majorEastAsia"/>
            <w:color w:val="auto"/>
          </w:rPr>
          <w:t>.</w:t>
        </w:r>
        <w:r w:rsidRPr="00C649B6">
          <w:rPr>
            <w:rStyle w:val="a6"/>
            <w:rFonts w:eastAsiaTheme="majorEastAsia"/>
            <w:color w:val="auto"/>
            <w:lang w:val="en-US"/>
          </w:rPr>
          <w:t>ru</w:t>
        </w:r>
      </w:hyperlink>
      <w:r w:rsidRPr="00C649B6">
        <w:rPr>
          <w:sz w:val="28"/>
          <w:szCs w:val="28"/>
        </w:rPr>
        <w:t>.</w:t>
      </w:r>
    </w:p>
    <w:p w:rsidR="00083F1C" w:rsidRDefault="00083F1C" w:rsidP="00083F1C">
      <w:pPr>
        <w:rPr>
          <w:sz w:val="28"/>
          <w:szCs w:val="28"/>
        </w:rPr>
      </w:pPr>
    </w:p>
    <w:p w:rsidR="00083F1C" w:rsidRDefault="00083F1C" w:rsidP="00083F1C">
      <w:pPr>
        <w:rPr>
          <w:sz w:val="28"/>
          <w:szCs w:val="28"/>
        </w:rPr>
      </w:pPr>
    </w:p>
    <w:p w:rsidR="00083F1C" w:rsidRPr="00C649B6" w:rsidRDefault="00083F1C" w:rsidP="00083F1C">
      <w:pPr>
        <w:rPr>
          <w:sz w:val="28"/>
          <w:szCs w:val="28"/>
        </w:rPr>
      </w:pPr>
    </w:p>
    <w:p w:rsidR="00083F1C" w:rsidRDefault="00083F1C" w:rsidP="00083F1C">
      <w:pPr>
        <w:rPr>
          <w:sz w:val="28"/>
          <w:szCs w:val="28"/>
        </w:rPr>
      </w:pPr>
      <w:r>
        <w:rPr>
          <w:sz w:val="28"/>
          <w:szCs w:val="28"/>
        </w:rPr>
        <w:t>Г</w:t>
      </w:r>
      <w:r w:rsidRPr="00C649B6">
        <w:rPr>
          <w:sz w:val="28"/>
          <w:szCs w:val="28"/>
        </w:rPr>
        <w:t>лав</w:t>
      </w:r>
      <w:r>
        <w:rPr>
          <w:sz w:val="28"/>
          <w:szCs w:val="28"/>
        </w:rPr>
        <w:t>а</w:t>
      </w:r>
      <w:r w:rsidRPr="00C649B6">
        <w:rPr>
          <w:sz w:val="28"/>
          <w:szCs w:val="28"/>
        </w:rPr>
        <w:t xml:space="preserve"> Пинежского муниципального</w:t>
      </w:r>
      <w:r>
        <w:rPr>
          <w:sz w:val="28"/>
          <w:szCs w:val="28"/>
        </w:rPr>
        <w:t xml:space="preserve"> округа                                        Л.А. Колик</w:t>
      </w:r>
    </w:p>
    <w:p w:rsidR="00083F1C" w:rsidRPr="00AD5D01" w:rsidRDefault="00083F1C" w:rsidP="00083F1C">
      <w:pPr>
        <w:autoSpaceDE w:val="0"/>
        <w:autoSpaceDN w:val="0"/>
        <w:adjustRightInd w:val="0"/>
        <w:jc w:val="center"/>
        <w:outlineLvl w:val="1"/>
      </w:pPr>
    </w:p>
    <w:p w:rsidR="00083F1C" w:rsidRDefault="00083F1C"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Pr="00B8371E" w:rsidRDefault="00447526" w:rsidP="00447526">
      <w:pPr>
        <w:pStyle w:val="af2"/>
        <w:jc w:val="center"/>
        <w:rPr>
          <w:rFonts w:eastAsia="Calibri"/>
          <w:b/>
          <w:sz w:val="28"/>
          <w:szCs w:val="28"/>
        </w:rPr>
      </w:pPr>
      <w:r w:rsidRPr="00B8371E">
        <w:rPr>
          <w:rFonts w:eastAsia="Calibri"/>
          <w:b/>
          <w:sz w:val="28"/>
          <w:szCs w:val="28"/>
        </w:rPr>
        <w:lastRenderedPageBreak/>
        <w:t>Архангельская область</w:t>
      </w:r>
    </w:p>
    <w:p w:rsidR="00447526" w:rsidRPr="00B8371E" w:rsidRDefault="00447526" w:rsidP="00447526">
      <w:pPr>
        <w:pStyle w:val="af2"/>
        <w:jc w:val="center"/>
        <w:rPr>
          <w:rFonts w:eastAsia="Calibri"/>
          <w:b/>
          <w:sz w:val="28"/>
          <w:szCs w:val="28"/>
        </w:rPr>
      </w:pPr>
      <w:r w:rsidRPr="00B8371E">
        <w:rPr>
          <w:rFonts w:eastAsia="Calibri"/>
          <w:b/>
          <w:sz w:val="28"/>
          <w:szCs w:val="28"/>
        </w:rPr>
        <w:t>Пинежский муниципальный округ</w:t>
      </w:r>
    </w:p>
    <w:p w:rsidR="00447526" w:rsidRPr="00B8371E" w:rsidRDefault="00447526" w:rsidP="00447526">
      <w:pPr>
        <w:pStyle w:val="af2"/>
        <w:jc w:val="center"/>
        <w:rPr>
          <w:rFonts w:eastAsia="Calibri"/>
          <w:b/>
          <w:sz w:val="28"/>
          <w:szCs w:val="28"/>
        </w:rPr>
      </w:pPr>
    </w:p>
    <w:p w:rsidR="00447526" w:rsidRPr="00B8371E" w:rsidRDefault="00447526" w:rsidP="00447526">
      <w:pPr>
        <w:pStyle w:val="af2"/>
        <w:jc w:val="center"/>
        <w:rPr>
          <w:rFonts w:eastAsia="Calibri"/>
          <w:b/>
          <w:sz w:val="28"/>
          <w:szCs w:val="28"/>
        </w:rPr>
      </w:pPr>
      <w:r w:rsidRPr="00B8371E">
        <w:rPr>
          <w:rFonts w:eastAsia="Calibri"/>
          <w:b/>
          <w:sz w:val="28"/>
          <w:szCs w:val="28"/>
        </w:rPr>
        <w:t>Собрание депутатов Пинежского муниципального округа</w:t>
      </w:r>
    </w:p>
    <w:p w:rsidR="00447526" w:rsidRPr="00B8371E" w:rsidRDefault="00447526" w:rsidP="00447526">
      <w:pPr>
        <w:pStyle w:val="af2"/>
        <w:jc w:val="center"/>
        <w:rPr>
          <w:rFonts w:eastAsia="Calibri"/>
          <w:b/>
          <w:sz w:val="28"/>
          <w:szCs w:val="28"/>
        </w:rPr>
      </w:pPr>
      <w:r w:rsidRPr="00B8371E">
        <w:rPr>
          <w:rFonts w:eastAsia="Calibri"/>
          <w:b/>
          <w:sz w:val="28"/>
          <w:szCs w:val="28"/>
        </w:rPr>
        <w:t>Архангельской области (первого созыва)</w:t>
      </w:r>
    </w:p>
    <w:p w:rsidR="00447526" w:rsidRPr="00B8371E" w:rsidRDefault="00447526" w:rsidP="00447526">
      <w:pPr>
        <w:pStyle w:val="af2"/>
        <w:jc w:val="center"/>
        <w:rPr>
          <w:rFonts w:eastAsia="Calibri"/>
          <w:b/>
          <w:sz w:val="28"/>
          <w:szCs w:val="28"/>
        </w:rPr>
      </w:pPr>
      <w:r w:rsidRPr="00B8371E">
        <w:rPr>
          <w:rFonts w:eastAsia="Calibri"/>
          <w:b/>
          <w:sz w:val="28"/>
          <w:szCs w:val="28"/>
        </w:rPr>
        <w:t xml:space="preserve">(очередное </w:t>
      </w:r>
      <w:r>
        <w:rPr>
          <w:rFonts w:eastAsia="Calibri"/>
          <w:b/>
          <w:sz w:val="28"/>
          <w:szCs w:val="28"/>
        </w:rPr>
        <w:t xml:space="preserve">одиннадцатое </w:t>
      </w:r>
      <w:r w:rsidRPr="00B8371E">
        <w:rPr>
          <w:rFonts w:eastAsia="Calibri"/>
          <w:b/>
          <w:sz w:val="28"/>
          <w:szCs w:val="28"/>
        </w:rPr>
        <w:t>заседание)</w:t>
      </w:r>
    </w:p>
    <w:p w:rsidR="00447526" w:rsidRPr="00B8371E" w:rsidRDefault="00447526" w:rsidP="00447526">
      <w:pPr>
        <w:pStyle w:val="af2"/>
        <w:jc w:val="center"/>
        <w:rPr>
          <w:rFonts w:eastAsia="Calibri"/>
          <w:b/>
          <w:sz w:val="28"/>
          <w:szCs w:val="28"/>
        </w:rPr>
      </w:pPr>
    </w:p>
    <w:p w:rsidR="00447526" w:rsidRPr="00B8371E" w:rsidRDefault="00447526" w:rsidP="00447526">
      <w:pPr>
        <w:pStyle w:val="af2"/>
        <w:jc w:val="center"/>
        <w:rPr>
          <w:rFonts w:eastAsia="Calibri"/>
          <w:b/>
          <w:sz w:val="28"/>
          <w:szCs w:val="28"/>
        </w:rPr>
      </w:pPr>
    </w:p>
    <w:p w:rsidR="00447526" w:rsidRPr="00B8371E" w:rsidRDefault="00447526" w:rsidP="00447526">
      <w:pPr>
        <w:pStyle w:val="af2"/>
        <w:jc w:val="center"/>
        <w:rPr>
          <w:rFonts w:eastAsia="Calibri"/>
          <w:b/>
          <w:sz w:val="28"/>
          <w:szCs w:val="28"/>
        </w:rPr>
      </w:pPr>
      <w:proofErr w:type="gramStart"/>
      <w:r w:rsidRPr="00B8371E">
        <w:rPr>
          <w:rFonts w:eastAsia="Calibri"/>
          <w:b/>
          <w:sz w:val="28"/>
          <w:szCs w:val="28"/>
        </w:rPr>
        <w:t>Р</w:t>
      </w:r>
      <w:proofErr w:type="gramEnd"/>
      <w:r w:rsidRPr="00B8371E">
        <w:rPr>
          <w:rFonts w:eastAsia="Calibri"/>
          <w:b/>
          <w:sz w:val="28"/>
          <w:szCs w:val="28"/>
        </w:rPr>
        <w:t xml:space="preserve"> Е Ш Е Н И Е</w:t>
      </w:r>
    </w:p>
    <w:p w:rsidR="00447526" w:rsidRPr="00B8371E" w:rsidRDefault="00447526" w:rsidP="00447526">
      <w:pPr>
        <w:pStyle w:val="af2"/>
        <w:jc w:val="center"/>
        <w:rPr>
          <w:rFonts w:eastAsia="Calibri"/>
          <w:b/>
          <w:sz w:val="28"/>
          <w:szCs w:val="28"/>
        </w:rPr>
      </w:pPr>
    </w:p>
    <w:p w:rsidR="00447526" w:rsidRPr="00B8371E" w:rsidRDefault="00447526" w:rsidP="00447526">
      <w:pPr>
        <w:pStyle w:val="af2"/>
        <w:jc w:val="center"/>
        <w:rPr>
          <w:rFonts w:eastAsia="Calibri"/>
          <w:b/>
          <w:sz w:val="28"/>
          <w:szCs w:val="28"/>
        </w:rPr>
      </w:pPr>
    </w:p>
    <w:p w:rsidR="00447526" w:rsidRPr="00D51E89" w:rsidRDefault="00447526" w:rsidP="00447526">
      <w:pPr>
        <w:pStyle w:val="af2"/>
        <w:jc w:val="center"/>
        <w:rPr>
          <w:rFonts w:eastAsia="Calibri"/>
          <w:sz w:val="28"/>
          <w:szCs w:val="28"/>
        </w:rPr>
      </w:pPr>
      <w:r w:rsidRPr="00D51E89">
        <w:rPr>
          <w:rFonts w:eastAsia="Calibri"/>
          <w:sz w:val="28"/>
          <w:szCs w:val="28"/>
        </w:rPr>
        <w:t xml:space="preserve">от 20 декабря 2024 года № </w:t>
      </w:r>
      <w:r>
        <w:rPr>
          <w:rFonts w:eastAsia="Calibri"/>
          <w:sz w:val="28"/>
          <w:szCs w:val="28"/>
        </w:rPr>
        <w:t>191</w:t>
      </w:r>
    </w:p>
    <w:p w:rsidR="00447526" w:rsidRPr="00B8371E" w:rsidRDefault="00447526" w:rsidP="00447526">
      <w:pPr>
        <w:pStyle w:val="af2"/>
        <w:jc w:val="center"/>
        <w:rPr>
          <w:rFonts w:eastAsia="Calibri"/>
          <w:b/>
          <w:sz w:val="28"/>
          <w:szCs w:val="28"/>
        </w:rPr>
      </w:pPr>
    </w:p>
    <w:p w:rsidR="00447526" w:rsidRPr="00CD3AEF" w:rsidRDefault="00447526" w:rsidP="00447526">
      <w:pPr>
        <w:pStyle w:val="af2"/>
        <w:jc w:val="center"/>
        <w:rPr>
          <w:rFonts w:eastAsia="Calibri"/>
          <w:b/>
          <w:sz w:val="26"/>
          <w:szCs w:val="26"/>
        </w:rPr>
      </w:pPr>
    </w:p>
    <w:p w:rsidR="00447526" w:rsidRPr="00B8371E" w:rsidRDefault="00447526" w:rsidP="00447526">
      <w:pPr>
        <w:pStyle w:val="af2"/>
        <w:jc w:val="center"/>
        <w:rPr>
          <w:rFonts w:eastAsia="Calibri"/>
        </w:rPr>
      </w:pPr>
      <w:r w:rsidRPr="00B8371E">
        <w:rPr>
          <w:rFonts w:eastAsia="Calibri"/>
        </w:rPr>
        <w:t xml:space="preserve">с. Карпогоры </w:t>
      </w:r>
    </w:p>
    <w:p w:rsidR="00447526" w:rsidRDefault="00447526" w:rsidP="00447526">
      <w:pPr>
        <w:pStyle w:val="af2"/>
        <w:jc w:val="center"/>
        <w:rPr>
          <w:rFonts w:eastAsia="Calibri"/>
          <w:b/>
          <w:sz w:val="26"/>
          <w:szCs w:val="26"/>
        </w:rPr>
      </w:pPr>
    </w:p>
    <w:p w:rsidR="00447526" w:rsidRPr="00CD3AEF" w:rsidRDefault="00447526" w:rsidP="00447526">
      <w:pPr>
        <w:pStyle w:val="af2"/>
        <w:jc w:val="center"/>
        <w:rPr>
          <w:rFonts w:eastAsia="Calibri"/>
          <w:b/>
          <w:sz w:val="26"/>
          <w:szCs w:val="26"/>
        </w:rPr>
      </w:pPr>
    </w:p>
    <w:p w:rsidR="00447526" w:rsidRPr="00B8371E" w:rsidRDefault="00447526" w:rsidP="00447526">
      <w:pPr>
        <w:pStyle w:val="af2"/>
        <w:jc w:val="center"/>
        <w:rPr>
          <w:rFonts w:eastAsia="Calibri"/>
          <w:b/>
          <w:sz w:val="28"/>
          <w:szCs w:val="28"/>
        </w:rPr>
      </w:pPr>
      <w:r w:rsidRPr="00B8371E">
        <w:rPr>
          <w:rFonts w:eastAsia="Calibri"/>
          <w:b/>
          <w:sz w:val="28"/>
          <w:szCs w:val="28"/>
        </w:rPr>
        <w:t>Об установлении границ</w:t>
      </w:r>
    </w:p>
    <w:p w:rsidR="00447526" w:rsidRPr="00B8371E" w:rsidRDefault="00447526" w:rsidP="00447526">
      <w:pPr>
        <w:pStyle w:val="af2"/>
        <w:jc w:val="center"/>
        <w:rPr>
          <w:rFonts w:eastAsia="Calibri"/>
          <w:b/>
          <w:sz w:val="28"/>
          <w:szCs w:val="28"/>
        </w:rPr>
      </w:pPr>
      <w:r w:rsidRPr="00B8371E">
        <w:rPr>
          <w:rFonts w:eastAsia="Calibri"/>
          <w:b/>
          <w:sz w:val="28"/>
          <w:szCs w:val="28"/>
        </w:rPr>
        <w:t>территориального общественного самоуправления на территории</w:t>
      </w:r>
    </w:p>
    <w:p w:rsidR="00447526" w:rsidRPr="00B8371E" w:rsidRDefault="00447526" w:rsidP="00447526">
      <w:pPr>
        <w:pStyle w:val="af2"/>
        <w:jc w:val="center"/>
        <w:rPr>
          <w:rFonts w:eastAsia="Calibri"/>
          <w:b/>
          <w:sz w:val="28"/>
          <w:szCs w:val="28"/>
        </w:rPr>
      </w:pPr>
      <w:r w:rsidRPr="00B8371E">
        <w:rPr>
          <w:rFonts w:eastAsia="Calibri"/>
          <w:b/>
          <w:sz w:val="28"/>
          <w:szCs w:val="28"/>
        </w:rPr>
        <w:t>Пинежского муниципально</w:t>
      </w:r>
      <w:r>
        <w:rPr>
          <w:rFonts w:eastAsia="Calibri"/>
          <w:b/>
          <w:sz w:val="28"/>
          <w:szCs w:val="28"/>
        </w:rPr>
        <w:t>го округа Архангельской области</w:t>
      </w:r>
    </w:p>
    <w:p w:rsidR="00447526" w:rsidRPr="00B8371E" w:rsidRDefault="00447526" w:rsidP="00447526">
      <w:pPr>
        <w:pStyle w:val="af2"/>
        <w:jc w:val="center"/>
        <w:rPr>
          <w:rFonts w:eastAsia="Calibri"/>
          <w:b/>
          <w:sz w:val="28"/>
          <w:szCs w:val="28"/>
        </w:rPr>
      </w:pPr>
    </w:p>
    <w:p w:rsidR="00447526" w:rsidRPr="00B8371E" w:rsidRDefault="00447526" w:rsidP="00447526">
      <w:pPr>
        <w:pStyle w:val="af2"/>
        <w:jc w:val="center"/>
        <w:rPr>
          <w:rFonts w:eastAsia="Calibri"/>
          <w:b/>
          <w:sz w:val="28"/>
          <w:szCs w:val="28"/>
        </w:rPr>
      </w:pPr>
    </w:p>
    <w:p w:rsidR="00447526" w:rsidRPr="00B8371E" w:rsidRDefault="00447526" w:rsidP="00447526">
      <w:pPr>
        <w:pStyle w:val="af2"/>
        <w:ind w:firstLine="720"/>
        <w:rPr>
          <w:rFonts w:eastAsia="Calibri"/>
          <w:sz w:val="28"/>
          <w:szCs w:val="28"/>
        </w:rPr>
      </w:pPr>
      <w:proofErr w:type="gramStart"/>
      <w:r w:rsidRPr="00B8371E">
        <w:rPr>
          <w:rFonts w:eastAsia="Calibri"/>
          <w:sz w:val="28"/>
          <w:szCs w:val="28"/>
        </w:rPr>
        <w:t xml:space="preserve">В соответствии со статьей 27 Федерального закона от 6 октября 2003 года № 131-ФЗ «Об общих принципах организации местного самоуправления в Российской Федерации», руководствуясь статьей 20 Устава Пинежского муниципального округа Архангельской области, на основании заявления инициативной группы (входящий № 242 от 20 ноября 2024 г.) Собрание депутатов Пинежского муниципального округа Архангельской области первого созыва </w:t>
      </w:r>
      <w:r w:rsidRPr="00B8371E">
        <w:rPr>
          <w:rFonts w:eastAsia="Calibri"/>
          <w:b/>
          <w:sz w:val="28"/>
          <w:szCs w:val="28"/>
        </w:rPr>
        <w:t>РЕШАЕ</w:t>
      </w:r>
      <w:r w:rsidRPr="00B8371E">
        <w:rPr>
          <w:rFonts w:eastAsia="Calibri"/>
          <w:sz w:val="28"/>
          <w:szCs w:val="28"/>
        </w:rPr>
        <w:t>Т:</w:t>
      </w:r>
      <w:proofErr w:type="gramEnd"/>
    </w:p>
    <w:p w:rsidR="00447526" w:rsidRPr="00B8371E" w:rsidRDefault="00447526" w:rsidP="00447526">
      <w:pPr>
        <w:pStyle w:val="af2"/>
        <w:ind w:firstLine="720"/>
        <w:rPr>
          <w:rFonts w:eastAsia="Calibri"/>
          <w:sz w:val="28"/>
          <w:szCs w:val="28"/>
        </w:rPr>
      </w:pPr>
      <w:r w:rsidRPr="00B8371E">
        <w:rPr>
          <w:rFonts w:eastAsia="Calibri"/>
          <w:sz w:val="28"/>
          <w:szCs w:val="28"/>
        </w:rPr>
        <w:t>1.</w:t>
      </w:r>
      <w:r w:rsidRPr="00B8371E">
        <w:rPr>
          <w:rFonts w:eastAsia="Calibri"/>
          <w:sz w:val="28"/>
          <w:szCs w:val="28"/>
        </w:rPr>
        <w:tab/>
        <w:t>Установить границы территориального общественного самоуправления в пределах следующих территорий проживания граждан: деревня Айнова (схема границ ТОС прилагается).</w:t>
      </w:r>
    </w:p>
    <w:p w:rsidR="00447526" w:rsidRPr="00B8371E" w:rsidRDefault="00447526" w:rsidP="00447526">
      <w:pPr>
        <w:pStyle w:val="af2"/>
        <w:ind w:firstLine="720"/>
        <w:rPr>
          <w:rFonts w:eastAsia="Calibri"/>
          <w:sz w:val="28"/>
          <w:szCs w:val="28"/>
        </w:rPr>
      </w:pPr>
      <w:r w:rsidRPr="00B8371E">
        <w:rPr>
          <w:rFonts w:eastAsia="Calibri"/>
          <w:sz w:val="28"/>
          <w:szCs w:val="28"/>
        </w:rPr>
        <w:t>2.</w:t>
      </w:r>
      <w:r w:rsidRPr="00B8371E">
        <w:rPr>
          <w:rFonts w:eastAsia="Calibri"/>
          <w:sz w:val="28"/>
          <w:szCs w:val="28"/>
        </w:rPr>
        <w:tab/>
        <w:t>Настоящее решение вступает в силу со дня официального опубликования.</w:t>
      </w:r>
    </w:p>
    <w:p w:rsidR="00447526" w:rsidRPr="00B8371E" w:rsidRDefault="00447526" w:rsidP="00447526">
      <w:pPr>
        <w:pStyle w:val="af2"/>
        <w:rPr>
          <w:rFonts w:eastAsia="Calibri"/>
          <w:sz w:val="28"/>
          <w:szCs w:val="28"/>
        </w:rPr>
      </w:pPr>
    </w:p>
    <w:p w:rsidR="00447526" w:rsidRPr="00B8371E" w:rsidRDefault="00447526" w:rsidP="00447526">
      <w:pPr>
        <w:pStyle w:val="af2"/>
        <w:rPr>
          <w:rFonts w:eastAsia="Calibri"/>
          <w:sz w:val="28"/>
          <w:szCs w:val="28"/>
        </w:rPr>
      </w:pPr>
    </w:p>
    <w:p w:rsidR="00447526" w:rsidRPr="00B8371E" w:rsidRDefault="00447526" w:rsidP="00447526">
      <w:pPr>
        <w:pStyle w:val="af2"/>
        <w:rPr>
          <w:rFonts w:eastAsia="Calibri"/>
          <w:sz w:val="28"/>
          <w:szCs w:val="28"/>
        </w:rPr>
      </w:pPr>
      <w:r w:rsidRPr="00B8371E">
        <w:rPr>
          <w:rFonts w:eastAsia="Calibri"/>
          <w:sz w:val="28"/>
          <w:szCs w:val="28"/>
        </w:rPr>
        <w:t xml:space="preserve">Председатель Собрания депутатов </w:t>
      </w:r>
    </w:p>
    <w:p w:rsidR="00447526" w:rsidRPr="00B8371E" w:rsidRDefault="00447526" w:rsidP="00447526">
      <w:pPr>
        <w:pStyle w:val="af2"/>
        <w:rPr>
          <w:rFonts w:eastAsia="Calibri"/>
          <w:sz w:val="28"/>
          <w:szCs w:val="28"/>
        </w:rPr>
      </w:pPr>
      <w:r w:rsidRPr="00B8371E">
        <w:rPr>
          <w:rFonts w:eastAsia="Calibri"/>
          <w:sz w:val="28"/>
          <w:szCs w:val="28"/>
        </w:rPr>
        <w:t xml:space="preserve">Пинежского муниципального округа                  </w:t>
      </w:r>
      <w:r>
        <w:rPr>
          <w:rFonts w:eastAsia="Calibri"/>
          <w:sz w:val="28"/>
          <w:szCs w:val="28"/>
        </w:rPr>
        <w:t xml:space="preserve">                        </w:t>
      </w:r>
      <w:r w:rsidRPr="00B8371E">
        <w:rPr>
          <w:rFonts w:eastAsia="Calibri"/>
          <w:sz w:val="28"/>
          <w:szCs w:val="28"/>
        </w:rPr>
        <w:t>Е. М.</w:t>
      </w:r>
      <w:r>
        <w:rPr>
          <w:rFonts w:eastAsia="Calibri"/>
          <w:sz w:val="28"/>
          <w:szCs w:val="28"/>
        </w:rPr>
        <w:t xml:space="preserve"> </w:t>
      </w:r>
      <w:proofErr w:type="spellStart"/>
      <w:r>
        <w:rPr>
          <w:rFonts w:eastAsia="Calibri"/>
          <w:sz w:val="28"/>
          <w:szCs w:val="28"/>
        </w:rPr>
        <w:t>Хайдукова</w:t>
      </w:r>
      <w:proofErr w:type="spellEnd"/>
    </w:p>
    <w:p w:rsidR="00447526" w:rsidRPr="00B8371E" w:rsidRDefault="00447526" w:rsidP="00447526">
      <w:pPr>
        <w:pStyle w:val="af2"/>
        <w:rPr>
          <w:rFonts w:eastAsia="Calibri"/>
          <w:sz w:val="28"/>
          <w:szCs w:val="28"/>
        </w:rPr>
      </w:pPr>
    </w:p>
    <w:p w:rsidR="00447526" w:rsidRPr="00B8371E" w:rsidRDefault="00447526" w:rsidP="00447526">
      <w:pPr>
        <w:pStyle w:val="af2"/>
        <w:rPr>
          <w:rFonts w:eastAsia="Calibri"/>
          <w:sz w:val="28"/>
          <w:szCs w:val="28"/>
        </w:rPr>
      </w:pPr>
    </w:p>
    <w:p w:rsidR="00447526" w:rsidRPr="00B8371E" w:rsidRDefault="00447526" w:rsidP="00447526">
      <w:pPr>
        <w:pStyle w:val="af2"/>
        <w:rPr>
          <w:rFonts w:eastAsia="Calibri"/>
          <w:sz w:val="28"/>
          <w:szCs w:val="28"/>
        </w:rPr>
      </w:pPr>
      <w:r w:rsidRPr="00B8371E">
        <w:rPr>
          <w:rFonts w:eastAsia="Calibri"/>
          <w:sz w:val="28"/>
          <w:szCs w:val="28"/>
        </w:rPr>
        <w:t xml:space="preserve">Глава Пинежского муниципального округа       </w:t>
      </w:r>
      <w:r>
        <w:rPr>
          <w:rFonts w:eastAsia="Calibri"/>
          <w:sz w:val="28"/>
          <w:szCs w:val="28"/>
        </w:rPr>
        <w:t xml:space="preserve">                               </w:t>
      </w:r>
      <w:r w:rsidRPr="00B8371E">
        <w:rPr>
          <w:rFonts w:eastAsia="Calibri"/>
          <w:sz w:val="28"/>
          <w:szCs w:val="28"/>
        </w:rPr>
        <w:t xml:space="preserve"> Л. А.</w:t>
      </w:r>
      <w:r>
        <w:rPr>
          <w:rFonts w:eastAsia="Calibri"/>
          <w:sz w:val="28"/>
          <w:szCs w:val="28"/>
        </w:rPr>
        <w:t xml:space="preserve"> Колик</w:t>
      </w:r>
    </w:p>
    <w:p w:rsidR="00447526" w:rsidRPr="00B8371E" w:rsidRDefault="00447526" w:rsidP="00447526">
      <w:pPr>
        <w:pStyle w:val="af2"/>
        <w:rPr>
          <w:rFonts w:eastAsia="Calibri"/>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Pr="00F35AB1" w:rsidRDefault="00447526" w:rsidP="00447526">
      <w:pPr>
        <w:pStyle w:val="ac"/>
        <w:rPr>
          <w:color w:val="000000"/>
        </w:rPr>
      </w:pPr>
      <w:r w:rsidRPr="00F35AB1">
        <w:rPr>
          <w:color w:val="000000"/>
        </w:rPr>
        <w:lastRenderedPageBreak/>
        <w:t xml:space="preserve">Архангельская область </w:t>
      </w:r>
    </w:p>
    <w:p w:rsidR="00447526" w:rsidRPr="00F35AB1" w:rsidRDefault="00447526" w:rsidP="00447526">
      <w:pPr>
        <w:pStyle w:val="ac"/>
        <w:rPr>
          <w:color w:val="000000"/>
        </w:rPr>
      </w:pPr>
      <w:r w:rsidRPr="00F35AB1">
        <w:rPr>
          <w:color w:val="000000"/>
        </w:rPr>
        <w:t>Пинежский муниципальный округ</w:t>
      </w:r>
    </w:p>
    <w:p w:rsidR="00447526" w:rsidRPr="00F35AB1" w:rsidRDefault="00447526" w:rsidP="00447526">
      <w:pPr>
        <w:pStyle w:val="ac"/>
        <w:ind w:left="6372" w:firstLine="708"/>
      </w:pPr>
      <w:r w:rsidRPr="00F35AB1">
        <w:t xml:space="preserve">       </w:t>
      </w:r>
    </w:p>
    <w:p w:rsidR="00447526" w:rsidRPr="00F35AB1" w:rsidRDefault="00447526" w:rsidP="00447526">
      <w:pPr>
        <w:pStyle w:val="ac"/>
        <w:ind w:left="6372" w:firstLine="708"/>
      </w:pPr>
    </w:p>
    <w:p w:rsidR="00447526" w:rsidRPr="00F35AB1" w:rsidRDefault="00447526" w:rsidP="00447526">
      <w:pPr>
        <w:pStyle w:val="ac"/>
      </w:pPr>
      <w:r w:rsidRPr="00F35AB1">
        <w:t xml:space="preserve">Собрание депутатов Пинежского муниципального округа </w:t>
      </w:r>
    </w:p>
    <w:p w:rsidR="00447526" w:rsidRPr="00F35AB1" w:rsidRDefault="00447526" w:rsidP="00447526">
      <w:pPr>
        <w:pStyle w:val="ac"/>
        <w:rPr>
          <w:color w:val="000000"/>
        </w:rPr>
      </w:pPr>
      <w:r w:rsidRPr="00F35AB1">
        <w:t xml:space="preserve">Архангельской области </w:t>
      </w:r>
      <w:r w:rsidRPr="00F35AB1">
        <w:rPr>
          <w:color w:val="000000"/>
        </w:rPr>
        <w:t xml:space="preserve">(первого созыва) </w:t>
      </w:r>
    </w:p>
    <w:p w:rsidR="00447526" w:rsidRPr="00F35AB1" w:rsidRDefault="00447526" w:rsidP="00447526">
      <w:pPr>
        <w:pStyle w:val="ac"/>
        <w:rPr>
          <w:color w:val="000000"/>
        </w:rPr>
      </w:pPr>
      <w:r w:rsidRPr="00F35AB1">
        <w:rPr>
          <w:color w:val="000000"/>
        </w:rPr>
        <w:t>(очередное одиннадцатое заседание)</w:t>
      </w:r>
    </w:p>
    <w:p w:rsidR="00447526" w:rsidRPr="00F35AB1" w:rsidRDefault="00447526" w:rsidP="00447526">
      <w:pPr>
        <w:pStyle w:val="ac"/>
      </w:pPr>
    </w:p>
    <w:p w:rsidR="00447526" w:rsidRPr="00F35AB1" w:rsidRDefault="00447526" w:rsidP="00447526">
      <w:pPr>
        <w:pStyle w:val="ac"/>
      </w:pPr>
    </w:p>
    <w:p w:rsidR="00447526" w:rsidRPr="00F35AB1" w:rsidRDefault="00447526" w:rsidP="00447526">
      <w:pPr>
        <w:pStyle w:val="ac"/>
      </w:pPr>
      <w:proofErr w:type="gramStart"/>
      <w:r w:rsidRPr="00F35AB1">
        <w:t>Р</w:t>
      </w:r>
      <w:proofErr w:type="gramEnd"/>
      <w:r w:rsidRPr="00F35AB1">
        <w:t xml:space="preserve"> Е Ш Е Н И Е </w:t>
      </w:r>
    </w:p>
    <w:p w:rsidR="00447526" w:rsidRPr="00F35AB1" w:rsidRDefault="00447526" w:rsidP="00447526">
      <w:pPr>
        <w:pStyle w:val="ac"/>
        <w:rPr>
          <w:b w:val="0"/>
        </w:rPr>
      </w:pPr>
    </w:p>
    <w:p w:rsidR="00447526" w:rsidRPr="00F35AB1" w:rsidRDefault="00447526" w:rsidP="00447526">
      <w:pPr>
        <w:pStyle w:val="ac"/>
        <w:rPr>
          <w:b w:val="0"/>
        </w:rPr>
      </w:pPr>
    </w:p>
    <w:p w:rsidR="00447526" w:rsidRPr="00F35AB1" w:rsidRDefault="00447526" w:rsidP="00447526">
      <w:pPr>
        <w:pStyle w:val="ac"/>
        <w:rPr>
          <w:b w:val="0"/>
        </w:rPr>
      </w:pPr>
      <w:r w:rsidRPr="00F35AB1">
        <w:rPr>
          <w:b w:val="0"/>
        </w:rPr>
        <w:t xml:space="preserve">от 20 декабря 2024 года № 192 </w:t>
      </w:r>
    </w:p>
    <w:p w:rsidR="00447526" w:rsidRPr="00F35AB1" w:rsidRDefault="00447526" w:rsidP="00447526">
      <w:pPr>
        <w:pStyle w:val="ac"/>
        <w:rPr>
          <w:b w:val="0"/>
        </w:rPr>
      </w:pPr>
    </w:p>
    <w:p w:rsidR="00447526" w:rsidRPr="00F35AB1" w:rsidRDefault="00447526" w:rsidP="00447526">
      <w:pPr>
        <w:pStyle w:val="ac"/>
        <w:rPr>
          <w:b w:val="0"/>
        </w:rPr>
      </w:pPr>
    </w:p>
    <w:p w:rsidR="00447526" w:rsidRPr="00F35AB1" w:rsidRDefault="00447526" w:rsidP="00447526">
      <w:pPr>
        <w:pStyle w:val="ac"/>
        <w:rPr>
          <w:b w:val="0"/>
          <w:sz w:val="20"/>
          <w:szCs w:val="20"/>
        </w:rPr>
      </w:pPr>
      <w:r w:rsidRPr="00F35AB1">
        <w:rPr>
          <w:b w:val="0"/>
        </w:rPr>
        <w:t xml:space="preserve"> </w:t>
      </w:r>
      <w:r w:rsidRPr="00F35AB1">
        <w:rPr>
          <w:b w:val="0"/>
          <w:sz w:val="20"/>
          <w:szCs w:val="20"/>
        </w:rPr>
        <w:t>с. Карпогоры</w:t>
      </w:r>
    </w:p>
    <w:p w:rsidR="00447526" w:rsidRDefault="00447526" w:rsidP="00447526">
      <w:pPr>
        <w:pStyle w:val="ac"/>
        <w:rPr>
          <w:b w:val="0"/>
          <w:i/>
          <w:sz w:val="20"/>
          <w:szCs w:val="20"/>
        </w:rPr>
      </w:pPr>
    </w:p>
    <w:p w:rsidR="00447526" w:rsidRPr="006E312F" w:rsidRDefault="00447526" w:rsidP="00447526">
      <w:pPr>
        <w:jc w:val="center"/>
        <w:rPr>
          <w:b/>
          <w:color w:val="000000"/>
          <w:sz w:val="28"/>
          <w:szCs w:val="28"/>
        </w:rPr>
      </w:pPr>
    </w:p>
    <w:p w:rsidR="00447526" w:rsidRPr="006E312F" w:rsidRDefault="00447526" w:rsidP="00447526">
      <w:pPr>
        <w:pStyle w:val="23"/>
        <w:rPr>
          <w:b/>
          <w:color w:val="000000"/>
          <w:szCs w:val="28"/>
        </w:rPr>
      </w:pPr>
      <w:r w:rsidRPr="006E312F">
        <w:rPr>
          <w:b/>
          <w:color w:val="000000"/>
          <w:szCs w:val="28"/>
        </w:rPr>
        <w:t>О внесении изменений и дополнений в решение Собрания депутатов</w:t>
      </w:r>
    </w:p>
    <w:p w:rsidR="00447526" w:rsidRPr="00C27F32" w:rsidRDefault="00447526" w:rsidP="00447526">
      <w:pPr>
        <w:pStyle w:val="23"/>
        <w:rPr>
          <w:b/>
          <w:szCs w:val="28"/>
        </w:rPr>
      </w:pPr>
      <w:r>
        <w:rPr>
          <w:b/>
          <w:color w:val="000000"/>
          <w:szCs w:val="28"/>
        </w:rPr>
        <w:t>«</w:t>
      </w:r>
      <w:r w:rsidRPr="00C27F32">
        <w:rPr>
          <w:b/>
          <w:szCs w:val="28"/>
        </w:rPr>
        <w:t xml:space="preserve">О бюджете Пинежского муниципального </w:t>
      </w:r>
      <w:r>
        <w:rPr>
          <w:b/>
          <w:szCs w:val="28"/>
        </w:rPr>
        <w:t>округа</w:t>
      </w:r>
    </w:p>
    <w:p w:rsidR="00447526" w:rsidRDefault="00447526" w:rsidP="00447526">
      <w:pPr>
        <w:pStyle w:val="23"/>
        <w:rPr>
          <w:b/>
          <w:color w:val="000000"/>
          <w:szCs w:val="28"/>
        </w:rPr>
      </w:pPr>
      <w:r w:rsidRPr="00C27F32">
        <w:rPr>
          <w:b/>
          <w:szCs w:val="28"/>
        </w:rPr>
        <w:t xml:space="preserve"> на 202</w:t>
      </w:r>
      <w:r>
        <w:rPr>
          <w:b/>
          <w:szCs w:val="28"/>
        </w:rPr>
        <w:t>4</w:t>
      </w:r>
      <w:r w:rsidRPr="00C27F32">
        <w:rPr>
          <w:b/>
          <w:szCs w:val="28"/>
        </w:rPr>
        <w:t xml:space="preserve"> год и на плановый период 202</w:t>
      </w:r>
      <w:r>
        <w:rPr>
          <w:b/>
          <w:szCs w:val="28"/>
        </w:rPr>
        <w:t>5</w:t>
      </w:r>
      <w:r w:rsidRPr="00C27F32">
        <w:rPr>
          <w:b/>
          <w:szCs w:val="28"/>
        </w:rPr>
        <w:t xml:space="preserve"> и 202</w:t>
      </w:r>
      <w:r>
        <w:rPr>
          <w:b/>
          <w:szCs w:val="28"/>
        </w:rPr>
        <w:t>6</w:t>
      </w:r>
      <w:r w:rsidRPr="00C27F32">
        <w:rPr>
          <w:b/>
          <w:szCs w:val="28"/>
        </w:rPr>
        <w:t xml:space="preserve"> годов</w:t>
      </w:r>
      <w:r w:rsidRPr="006E312F">
        <w:rPr>
          <w:b/>
          <w:color w:val="000000"/>
          <w:szCs w:val="28"/>
        </w:rPr>
        <w:t>»</w:t>
      </w:r>
    </w:p>
    <w:p w:rsidR="00447526" w:rsidRDefault="00447526" w:rsidP="00447526">
      <w:pPr>
        <w:pStyle w:val="23"/>
        <w:rPr>
          <w:b/>
          <w:color w:val="000000"/>
          <w:szCs w:val="28"/>
        </w:rPr>
      </w:pPr>
    </w:p>
    <w:p w:rsidR="00447526" w:rsidRPr="006E312F" w:rsidRDefault="00447526" w:rsidP="00447526">
      <w:pPr>
        <w:pStyle w:val="23"/>
        <w:rPr>
          <w:b/>
          <w:color w:val="000000"/>
          <w:szCs w:val="28"/>
        </w:rPr>
      </w:pPr>
    </w:p>
    <w:p w:rsidR="00447526" w:rsidRPr="007524A7" w:rsidRDefault="00447526" w:rsidP="00447526">
      <w:pPr>
        <w:ind w:firstLine="720"/>
        <w:jc w:val="both"/>
        <w:rPr>
          <w:sz w:val="28"/>
          <w:szCs w:val="28"/>
        </w:rPr>
      </w:pPr>
      <w:r w:rsidRPr="007524A7">
        <w:rPr>
          <w:sz w:val="28"/>
          <w:szCs w:val="28"/>
        </w:rPr>
        <w:t xml:space="preserve">Собрание депутатов </w:t>
      </w:r>
      <w:r>
        <w:rPr>
          <w:sz w:val="28"/>
          <w:szCs w:val="28"/>
        </w:rPr>
        <w:t>Пинежского</w:t>
      </w:r>
      <w:r w:rsidRPr="007524A7">
        <w:rPr>
          <w:sz w:val="28"/>
          <w:szCs w:val="28"/>
        </w:rPr>
        <w:t xml:space="preserve"> муниципальн</w:t>
      </w:r>
      <w:r>
        <w:rPr>
          <w:sz w:val="28"/>
          <w:szCs w:val="28"/>
        </w:rPr>
        <w:t>ого</w:t>
      </w:r>
      <w:r w:rsidRPr="007524A7">
        <w:rPr>
          <w:sz w:val="28"/>
          <w:szCs w:val="28"/>
        </w:rPr>
        <w:t xml:space="preserve"> </w:t>
      </w:r>
      <w:r>
        <w:rPr>
          <w:sz w:val="28"/>
          <w:szCs w:val="28"/>
        </w:rPr>
        <w:t>округа Архангельской области</w:t>
      </w:r>
      <w:r w:rsidRPr="007524A7">
        <w:rPr>
          <w:sz w:val="28"/>
          <w:szCs w:val="28"/>
        </w:rPr>
        <w:t xml:space="preserve"> </w:t>
      </w:r>
      <w:r>
        <w:rPr>
          <w:sz w:val="28"/>
          <w:szCs w:val="28"/>
        </w:rPr>
        <w:t xml:space="preserve">(первого созыва) </w:t>
      </w:r>
      <w:r w:rsidRPr="007524A7">
        <w:rPr>
          <w:b/>
          <w:sz w:val="28"/>
          <w:szCs w:val="28"/>
        </w:rPr>
        <w:t>РЕШАЕТ</w:t>
      </w:r>
      <w:r w:rsidRPr="007524A7">
        <w:rPr>
          <w:sz w:val="28"/>
          <w:szCs w:val="28"/>
        </w:rPr>
        <w:t>:</w:t>
      </w:r>
    </w:p>
    <w:p w:rsidR="00447526" w:rsidRPr="00475338" w:rsidRDefault="00447526" w:rsidP="00447526">
      <w:pPr>
        <w:ind w:firstLine="720"/>
        <w:jc w:val="both"/>
        <w:rPr>
          <w:b/>
          <w:sz w:val="28"/>
          <w:szCs w:val="28"/>
        </w:rPr>
      </w:pPr>
    </w:p>
    <w:p w:rsidR="00447526" w:rsidRDefault="00447526" w:rsidP="00447526">
      <w:pPr>
        <w:pStyle w:val="23"/>
        <w:ind w:firstLine="708"/>
        <w:rPr>
          <w:color w:val="000000"/>
          <w:szCs w:val="28"/>
        </w:rPr>
      </w:pPr>
      <w:r w:rsidRPr="006726AA">
        <w:rPr>
          <w:color w:val="000000"/>
          <w:szCs w:val="28"/>
        </w:rPr>
        <w:t>Внести в решен</w:t>
      </w:r>
      <w:r>
        <w:rPr>
          <w:color w:val="000000"/>
          <w:szCs w:val="28"/>
        </w:rPr>
        <w:t>ие Собрания депутатов от 20</w:t>
      </w:r>
      <w:r w:rsidRPr="006726AA">
        <w:rPr>
          <w:color w:val="000000"/>
          <w:szCs w:val="28"/>
        </w:rPr>
        <w:t xml:space="preserve"> декабря 202</w:t>
      </w:r>
      <w:r>
        <w:rPr>
          <w:color w:val="000000"/>
          <w:szCs w:val="28"/>
        </w:rPr>
        <w:t>3</w:t>
      </w:r>
      <w:r w:rsidRPr="006726AA">
        <w:rPr>
          <w:color w:val="000000"/>
          <w:szCs w:val="28"/>
        </w:rPr>
        <w:t xml:space="preserve"> года №</w:t>
      </w:r>
      <w:r>
        <w:rPr>
          <w:color w:val="000000"/>
          <w:szCs w:val="28"/>
        </w:rPr>
        <w:t xml:space="preserve"> 47</w:t>
      </w:r>
      <w:r w:rsidRPr="006726AA">
        <w:rPr>
          <w:color w:val="000000"/>
          <w:szCs w:val="28"/>
        </w:rPr>
        <w:t xml:space="preserve"> «</w:t>
      </w:r>
      <w:r w:rsidRPr="006726AA">
        <w:rPr>
          <w:szCs w:val="28"/>
        </w:rPr>
        <w:t xml:space="preserve">О бюджете Пинежского муниципального </w:t>
      </w:r>
      <w:r>
        <w:rPr>
          <w:szCs w:val="28"/>
        </w:rPr>
        <w:t>округа</w:t>
      </w:r>
      <w:r w:rsidRPr="006726AA">
        <w:rPr>
          <w:szCs w:val="28"/>
        </w:rPr>
        <w:t xml:space="preserve"> на 202</w:t>
      </w:r>
      <w:r>
        <w:rPr>
          <w:szCs w:val="28"/>
        </w:rPr>
        <w:t>4</w:t>
      </w:r>
      <w:r w:rsidRPr="006726AA">
        <w:rPr>
          <w:szCs w:val="28"/>
        </w:rPr>
        <w:t xml:space="preserve"> год и на плановый период 202</w:t>
      </w:r>
      <w:r>
        <w:rPr>
          <w:szCs w:val="28"/>
        </w:rPr>
        <w:t>5</w:t>
      </w:r>
      <w:r w:rsidRPr="006726AA">
        <w:rPr>
          <w:szCs w:val="28"/>
        </w:rPr>
        <w:t xml:space="preserve"> и 202</w:t>
      </w:r>
      <w:r>
        <w:rPr>
          <w:szCs w:val="28"/>
        </w:rPr>
        <w:t>6</w:t>
      </w:r>
      <w:r w:rsidRPr="006726AA">
        <w:rPr>
          <w:szCs w:val="28"/>
        </w:rPr>
        <w:t xml:space="preserve"> годов</w:t>
      </w:r>
      <w:r w:rsidRPr="006726AA">
        <w:rPr>
          <w:color w:val="000000"/>
          <w:szCs w:val="28"/>
        </w:rPr>
        <w:t>» следу</w:t>
      </w:r>
      <w:r w:rsidRPr="006726AA">
        <w:rPr>
          <w:color w:val="000000"/>
          <w:szCs w:val="28"/>
        </w:rPr>
        <w:t>ю</w:t>
      </w:r>
      <w:r w:rsidRPr="006726AA">
        <w:rPr>
          <w:color w:val="000000"/>
          <w:szCs w:val="28"/>
        </w:rPr>
        <w:t>щие изменения и дополнения:</w:t>
      </w:r>
    </w:p>
    <w:p w:rsidR="00447526" w:rsidRDefault="00447526" w:rsidP="00447526">
      <w:pPr>
        <w:numPr>
          <w:ilvl w:val="0"/>
          <w:numId w:val="11"/>
        </w:numPr>
        <w:jc w:val="both"/>
        <w:rPr>
          <w:color w:val="000000"/>
          <w:sz w:val="28"/>
          <w:szCs w:val="28"/>
        </w:rPr>
      </w:pPr>
      <w:r>
        <w:rPr>
          <w:color w:val="000000"/>
          <w:sz w:val="28"/>
          <w:szCs w:val="28"/>
        </w:rPr>
        <w:t>Пункт</w:t>
      </w:r>
      <w:r w:rsidRPr="007E59C7">
        <w:rPr>
          <w:color w:val="000000"/>
          <w:sz w:val="28"/>
          <w:szCs w:val="28"/>
        </w:rPr>
        <w:t xml:space="preserve"> 1 </w:t>
      </w:r>
      <w:r>
        <w:rPr>
          <w:color w:val="000000"/>
          <w:sz w:val="28"/>
          <w:szCs w:val="28"/>
        </w:rPr>
        <w:t xml:space="preserve">изложить в следующей редакции: </w:t>
      </w:r>
    </w:p>
    <w:p w:rsidR="00447526" w:rsidRPr="006222D0" w:rsidRDefault="00447526" w:rsidP="00447526">
      <w:pPr>
        <w:ind w:firstLine="720"/>
        <w:jc w:val="both"/>
        <w:rPr>
          <w:sz w:val="28"/>
        </w:rPr>
      </w:pPr>
      <w:r>
        <w:rPr>
          <w:color w:val="000000"/>
          <w:sz w:val="28"/>
          <w:szCs w:val="28"/>
        </w:rPr>
        <w:t>«</w:t>
      </w:r>
      <w:r w:rsidRPr="007524A7">
        <w:rPr>
          <w:sz w:val="28"/>
        </w:rPr>
        <w:t xml:space="preserve">Утвердить основные характеристики </w:t>
      </w:r>
      <w:r>
        <w:rPr>
          <w:sz w:val="28"/>
        </w:rPr>
        <w:t xml:space="preserve">бюджета Пинежского </w:t>
      </w:r>
      <w:r w:rsidRPr="006222D0">
        <w:rPr>
          <w:sz w:val="28"/>
        </w:rPr>
        <w:t>муниципального округа (далее - местный бюджет) на 2024 год:</w:t>
      </w:r>
    </w:p>
    <w:p w:rsidR="00447526" w:rsidRDefault="00447526" w:rsidP="00447526">
      <w:pPr>
        <w:ind w:firstLine="720"/>
        <w:jc w:val="both"/>
        <w:rPr>
          <w:sz w:val="28"/>
        </w:rPr>
      </w:pPr>
      <w:r w:rsidRPr="006222D0">
        <w:rPr>
          <w:sz w:val="28"/>
        </w:rPr>
        <w:t xml:space="preserve">прогнозируемый общий объем доходов местного бюджета в сумме </w:t>
      </w:r>
    </w:p>
    <w:p w:rsidR="00447526" w:rsidRPr="006222D0" w:rsidRDefault="00447526" w:rsidP="00447526">
      <w:pPr>
        <w:ind w:firstLine="720"/>
        <w:jc w:val="both"/>
        <w:rPr>
          <w:sz w:val="28"/>
        </w:rPr>
      </w:pPr>
      <w:r>
        <w:rPr>
          <w:sz w:val="28"/>
        </w:rPr>
        <w:t xml:space="preserve"> 2 259 790 345,41</w:t>
      </w:r>
      <w:r w:rsidRPr="006222D0">
        <w:rPr>
          <w:sz w:val="28"/>
        </w:rPr>
        <w:t xml:space="preserve"> рублей;</w:t>
      </w:r>
    </w:p>
    <w:p w:rsidR="00447526" w:rsidRPr="006222D0" w:rsidRDefault="00447526" w:rsidP="00447526">
      <w:pPr>
        <w:ind w:firstLine="720"/>
        <w:jc w:val="both"/>
        <w:rPr>
          <w:sz w:val="28"/>
        </w:rPr>
      </w:pPr>
      <w:r w:rsidRPr="006222D0">
        <w:rPr>
          <w:sz w:val="28"/>
        </w:rPr>
        <w:t xml:space="preserve">общий объем расходов местного бюджета в сумме </w:t>
      </w:r>
      <w:r>
        <w:rPr>
          <w:sz w:val="28"/>
        </w:rPr>
        <w:t xml:space="preserve">2 293 373 825,10 </w:t>
      </w:r>
      <w:r w:rsidRPr="006222D0">
        <w:rPr>
          <w:sz w:val="28"/>
        </w:rPr>
        <w:t>рублей;</w:t>
      </w:r>
    </w:p>
    <w:p w:rsidR="00447526" w:rsidRPr="006222D0" w:rsidRDefault="00447526" w:rsidP="00447526">
      <w:pPr>
        <w:ind w:firstLine="720"/>
        <w:jc w:val="both"/>
        <w:rPr>
          <w:sz w:val="28"/>
        </w:rPr>
      </w:pPr>
      <w:r w:rsidRPr="006222D0">
        <w:rPr>
          <w:sz w:val="28"/>
        </w:rPr>
        <w:t xml:space="preserve">дефицит местного бюджета в сумме </w:t>
      </w:r>
      <w:r w:rsidRPr="0093599B">
        <w:rPr>
          <w:color w:val="000000"/>
          <w:sz w:val="28"/>
        </w:rPr>
        <w:t>33 583 479,69 рублей</w:t>
      </w:r>
      <w:proofErr w:type="gramStart"/>
      <w:r w:rsidRPr="006222D0">
        <w:rPr>
          <w:sz w:val="28"/>
        </w:rPr>
        <w:t>.».</w:t>
      </w:r>
      <w:proofErr w:type="gramEnd"/>
    </w:p>
    <w:p w:rsidR="00447526" w:rsidRPr="006222D0" w:rsidRDefault="00447526" w:rsidP="00447526">
      <w:pPr>
        <w:numPr>
          <w:ilvl w:val="0"/>
          <w:numId w:val="11"/>
        </w:numPr>
        <w:jc w:val="both"/>
        <w:rPr>
          <w:sz w:val="28"/>
          <w:szCs w:val="28"/>
        </w:rPr>
      </w:pPr>
      <w:r w:rsidRPr="006222D0">
        <w:rPr>
          <w:sz w:val="28"/>
          <w:szCs w:val="28"/>
        </w:rPr>
        <w:t>Пункт 2 изложить в следующей редакции:</w:t>
      </w:r>
    </w:p>
    <w:p w:rsidR="00447526" w:rsidRPr="006222D0" w:rsidRDefault="00447526" w:rsidP="00447526">
      <w:pPr>
        <w:ind w:firstLine="720"/>
        <w:jc w:val="both"/>
        <w:rPr>
          <w:sz w:val="28"/>
        </w:rPr>
      </w:pPr>
      <w:r w:rsidRPr="006222D0">
        <w:rPr>
          <w:sz w:val="28"/>
          <w:szCs w:val="28"/>
        </w:rPr>
        <w:t>«</w:t>
      </w:r>
      <w:r w:rsidRPr="006222D0">
        <w:rPr>
          <w:sz w:val="28"/>
        </w:rPr>
        <w:t>Утвердить основные характеристики местного бюджета на плановый период 2025 и 2026 годов:</w:t>
      </w:r>
    </w:p>
    <w:p w:rsidR="00447526" w:rsidRPr="006222D0" w:rsidRDefault="00447526" w:rsidP="00447526">
      <w:pPr>
        <w:ind w:firstLine="720"/>
        <w:jc w:val="both"/>
        <w:rPr>
          <w:sz w:val="28"/>
        </w:rPr>
      </w:pPr>
      <w:r w:rsidRPr="006222D0">
        <w:rPr>
          <w:sz w:val="28"/>
        </w:rPr>
        <w:t xml:space="preserve">прогнозируемый общий объем доходов местного бюджета на 2025 год в сумме   </w:t>
      </w:r>
      <w:r>
        <w:rPr>
          <w:sz w:val="28"/>
        </w:rPr>
        <w:t>2 238 853 994,53</w:t>
      </w:r>
      <w:r w:rsidRPr="006222D0">
        <w:rPr>
          <w:sz w:val="28"/>
        </w:rPr>
        <w:t xml:space="preserve"> рублей и на 2026 год в сумме</w:t>
      </w:r>
      <w:r>
        <w:rPr>
          <w:sz w:val="28"/>
        </w:rPr>
        <w:t xml:space="preserve"> 2 170 577 143,72</w:t>
      </w:r>
      <w:r w:rsidRPr="006222D0">
        <w:rPr>
          <w:sz w:val="28"/>
        </w:rPr>
        <w:t xml:space="preserve"> рублей;</w:t>
      </w:r>
    </w:p>
    <w:p w:rsidR="00447526" w:rsidRPr="006222D0" w:rsidRDefault="00447526" w:rsidP="00447526">
      <w:pPr>
        <w:ind w:firstLine="720"/>
        <w:jc w:val="both"/>
        <w:rPr>
          <w:sz w:val="28"/>
        </w:rPr>
      </w:pPr>
      <w:r w:rsidRPr="006222D0">
        <w:rPr>
          <w:sz w:val="28"/>
        </w:rPr>
        <w:t xml:space="preserve">общий объем расходов местного бюджета на 2025 год в сумме </w:t>
      </w:r>
    </w:p>
    <w:p w:rsidR="00447526" w:rsidRPr="006222D0" w:rsidRDefault="00447526" w:rsidP="00447526">
      <w:pPr>
        <w:ind w:firstLine="720"/>
        <w:jc w:val="both"/>
        <w:rPr>
          <w:sz w:val="28"/>
        </w:rPr>
      </w:pPr>
      <w:r>
        <w:rPr>
          <w:sz w:val="28"/>
        </w:rPr>
        <w:t>2 238 853 994,53</w:t>
      </w:r>
      <w:r w:rsidRPr="006222D0">
        <w:rPr>
          <w:sz w:val="28"/>
        </w:rPr>
        <w:t xml:space="preserve"> рублей и на 2026 год в сумме 2</w:t>
      </w:r>
      <w:r>
        <w:rPr>
          <w:sz w:val="28"/>
        </w:rPr>
        <w:t> </w:t>
      </w:r>
      <w:r w:rsidRPr="006222D0">
        <w:rPr>
          <w:sz w:val="28"/>
        </w:rPr>
        <w:t>1</w:t>
      </w:r>
      <w:r>
        <w:rPr>
          <w:sz w:val="28"/>
        </w:rPr>
        <w:t xml:space="preserve">70 577 143,72 </w:t>
      </w:r>
      <w:r w:rsidRPr="006222D0">
        <w:rPr>
          <w:sz w:val="28"/>
        </w:rPr>
        <w:t>рублей;</w:t>
      </w:r>
    </w:p>
    <w:p w:rsidR="00447526" w:rsidRDefault="00447526" w:rsidP="00447526">
      <w:pPr>
        <w:ind w:firstLine="720"/>
        <w:jc w:val="both"/>
        <w:rPr>
          <w:sz w:val="28"/>
        </w:rPr>
      </w:pPr>
      <w:r w:rsidRPr="00D6627B">
        <w:rPr>
          <w:sz w:val="28"/>
        </w:rPr>
        <w:lastRenderedPageBreak/>
        <w:t xml:space="preserve">дефицит </w:t>
      </w:r>
      <w:r>
        <w:rPr>
          <w:sz w:val="28"/>
        </w:rPr>
        <w:t>мест</w:t>
      </w:r>
      <w:r w:rsidRPr="00D6627B">
        <w:rPr>
          <w:sz w:val="28"/>
        </w:rPr>
        <w:t>ного бюджета на 202</w:t>
      </w:r>
      <w:r>
        <w:rPr>
          <w:sz w:val="28"/>
        </w:rPr>
        <w:t>5</w:t>
      </w:r>
      <w:r w:rsidRPr="00D6627B">
        <w:rPr>
          <w:sz w:val="28"/>
        </w:rPr>
        <w:t xml:space="preserve"> год в </w:t>
      </w:r>
      <w:r>
        <w:rPr>
          <w:sz w:val="28"/>
        </w:rPr>
        <w:t>сумме 0,00 рублей и на 2026 год</w:t>
      </w:r>
      <w:r w:rsidRPr="00D6627B">
        <w:rPr>
          <w:sz w:val="28"/>
        </w:rPr>
        <w:t xml:space="preserve"> в сумме 0,00 рублей</w:t>
      </w:r>
      <w:proofErr w:type="gramStart"/>
      <w:r w:rsidRPr="00D6627B">
        <w:rPr>
          <w:sz w:val="28"/>
        </w:rPr>
        <w:t>.»</w:t>
      </w:r>
      <w:r>
        <w:rPr>
          <w:sz w:val="28"/>
        </w:rPr>
        <w:t>.</w:t>
      </w:r>
      <w:proofErr w:type="gramEnd"/>
    </w:p>
    <w:p w:rsidR="00447526" w:rsidRPr="00797203" w:rsidRDefault="00447526" w:rsidP="00F35AB1">
      <w:pPr>
        <w:ind w:firstLine="705"/>
        <w:jc w:val="both"/>
        <w:rPr>
          <w:sz w:val="28"/>
          <w:szCs w:val="28"/>
        </w:rPr>
      </w:pPr>
      <w:r>
        <w:rPr>
          <w:sz w:val="28"/>
          <w:szCs w:val="28"/>
        </w:rPr>
        <w:t>3</w:t>
      </w:r>
      <w:r w:rsidRPr="00797203">
        <w:rPr>
          <w:sz w:val="28"/>
          <w:szCs w:val="28"/>
        </w:rPr>
        <w:t xml:space="preserve">. Приложение № </w:t>
      </w:r>
      <w:r>
        <w:rPr>
          <w:sz w:val="28"/>
          <w:szCs w:val="28"/>
        </w:rPr>
        <w:t>1</w:t>
      </w:r>
      <w:r w:rsidRPr="00797203">
        <w:rPr>
          <w:sz w:val="28"/>
          <w:szCs w:val="28"/>
        </w:rPr>
        <w:t xml:space="preserve"> «</w:t>
      </w:r>
      <w:r w:rsidRPr="00797203">
        <w:rPr>
          <w:sz w:val="28"/>
        </w:rPr>
        <w:t xml:space="preserve">Прогнозируемое поступление доходов местного бюджета на </w:t>
      </w:r>
      <w:r w:rsidRPr="00797203">
        <w:rPr>
          <w:bCs/>
          <w:sz w:val="28"/>
        </w:rPr>
        <w:t>2024 год и на плановый период 2025 и 2026 годов</w:t>
      </w:r>
      <w:r w:rsidRPr="00797203">
        <w:rPr>
          <w:sz w:val="28"/>
          <w:szCs w:val="28"/>
        </w:rPr>
        <w:t>» утвердить в новой редакции согласно приложению № 1 к настоящему решению.</w:t>
      </w:r>
    </w:p>
    <w:p w:rsidR="00447526" w:rsidRPr="00797203" w:rsidRDefault="00447526" w:rsidP="00447526">
      <w:pPr>
        <w:ind w:firstLine="705"/>
        <w:jc w:val="both"/>
        <w:rPr>
          <w:sz w:val="28"/>
          <w:szCs w:val="28"/>
        </w:rPr>
      </w:pPr>
      <w:r>
        <w:rPr>
          <w:bCs/>
          <w:sz w:val="28"/>
          <w:szCs w:val="28"/>
        </w:rPr>
        <w:t>4</w:t>
      </w:r>
      <w:r w:rsidRPr="00797203">
        <w:rPr>
          <w:bCs/>
          <w:sz w:val="28"/>
          <w:szCs w:val="28"/>
        </w:rPr>
        <w:t>. Приложени</w:t>
      </w:r>
      <w:r>
        <w:rPr>
          <w:bCs/>
          <w:sz w:val="28"/>
          <w:szCs w:val="28"/>
        </w:rPr>
        <w:t>е</w:t>
      </w:r>
      <w:r w:rsidRPr="00797203">
        <w:rPr>
          <w:bCs/>
          <w:sz w:val="28"/>
          <w:szCs w:val="28"/>
        </w:rPr>
        <w:t xml:space="preserve"> № </w:t>
      </w:r>
      <w:r>
        <w:rPr>
          <w:bCs/>
          <w:sz w:val="28"/>
          <w:szCs w:val="28"/>
        </w:rPr>
        <w:t>2</w:t>
      </w:r>
      <w:r w:rsidRPr="00797203">
        <w:rPr>
          <w:sz w:val="28"/>
          <w:szCs w:val="28"/>
        </w:rPr>
        <w:t xml:space="preserve"> «</w:t>
      </w:r>
      <w:r w:rsidRPr="00797203">
        <w:rPr>
          <w:sz w:val="28"/>
        </w:rPr>
        <w:t xml:space="preserve">Источники финансирования дефицита местного бюджета на </w:t>
      </w:r>
      <w:r w:rsidRPr="00797203">
        <w:rPr>
          <w:bCs/>
          <w:sz w:val="28"/>
        </w:rPr>
        <w:t xml:space="preserve">2024 год и на </w:t>
      </w:r>
      <w:r w:rsidRPr="001B6EC5">
        <w:rPr>
          <w:bCs/>
          <w:sz w:val="28"/>
        </w:rPr>
        <w:t>плановый период 2025 и 2026 годов</w:t>
      </w:r>
      <w:r w:rsidRPr="001B6EC5">
        <w:rPr>
          <w:sz w:val="28"/>
          <w:szCs w:val="28"/>
        </w:rPr>
        <w:t>»</w:t>
      </w:r>
      <w:r w:rsidRPr="00797203">
        <w:rPr>
          <w:color w:val="FF0000"/>
          <w:sz w:val="28"/>
          <w:szCs w:val="28"/>
        </w:rPr>
        <w:t xml:space="preserve"> </w:t>
      </w:r>
      <w:r w:rsidRPr="00797203">
        <w:rPr>
          <w:sz w:val="28"/>
          <w:szCs w:val="28"/>
        </w:rPr>
        <w:t xml:space="preserve">утвердить в новой редакции согласно приложению № </w:t>
      </w:r>
      <w:r>
        <w:rPr>
          <w:sz w:val="28"/>
          <w:szCs w:val="28"/>
        </w:rPr>
        <w:t>2</w:t>
      </w:r>
      <w:r w:rsidRPr="00797203">
        <w:rPr>
          <w:sz w:val="28"/>
          <w:szCs w:val="28"/>
        </w:rPr>
        <w:t xml:space="preserve"> к настоящему решению.</w:t>
      </w:r>
    </w:p>
    <w:p w:rsidR="00447526" w:rsidRPr="00797203" w:rsidRDefault="00447526" w:rsidP="00447526">
      <w:pPr>
        <w:ind w:firstLine="705"/>
        <w:jc w:val="both"/>
        <w:rPr>
          <w:sz w:val="28"/>
          <w:szCs w:val="28"/>
        </w:rPr>
      </w:pPr>
      <w:r>
        <w:rPr>
          <w:sz w:val="28"/>
          <w:szCs w:val="28"/>
        </w:rPr>
        <w:t>5</w:t>
      </w:r>
      <w:r w:rsidRPr="00797203">
        <w:rPr>
          <w:sz w:val="28"/>
          <w:szCs w:val="28"/>
        </w:rPr>
        <w:t xml:space="preserve">. Приложение № </w:t>
      </w:r>
      <w:r>
        <w:rPr>
          <w:sz w:val="28"/>
          <w:szCs w:val="28"/>
        </w:rPr>
        <w:t>3</w:t>
      </w:r>
      <w:r w:rsidRPr="00797203">
        <w:rPr>
          <w:sz w:val="28"/>
          <w:szCs w:val="28"/>
        </w:rPr>
        <w:t xml:space="preserve"> «Распределение бюджетных ассигнований по разделам и подразделам классификации расходов бюджетов на </w:t>
      </w:r>
      <w:r w:rsidRPr="00797203">
        <w:rPr>
          <w:bCs/>
          <w:sz w:val="28"/>
          <w:szCs w:val="28"/>
        </w:rPr>
        <w:t>2024 год и на плановый период 2025 и 2026 годов</w:t>
      </w:r>
      <w:r w:rsidRPr="00797203">
        <w:rPr>
          <w:sz w:val="28"/>
          <w:szCs w:val="28"/>
        </w:rPr>
        <w:t xml:space="preserve">» утвердить в новой редакции согласно приложению № </w:t>
      </w:r>
      <w:r>
        <w:rPr>
          <w:sz w:val="28"/>
          <w:szCs w:val="28"/>
        </w:rPr>
        <w:t>3</w:t>
      </w:r>
      <w:r w:rsidRPr="00797203">
        <w:rPr>
          <w:sz w:val="28"/>
          <w:szCs w:val="28"/>
        </w:rPr>
        <w:t xml:space="preserve"> к настоящему решению.</w:t>
      </w:r>
    </w:p>
    <w:p w:rsidR="00447526" w:rsidRPr="00797203" w:rsidRDefault="00447526" w:rsidP="00F35AB1">
      <w:pPr>
        <w:pStyle w:val="23"/>
        <w:ind w:firstLine="708"/>
        <w:jc w:val="left"/>
        <w:rPr>
          <w:szCs w:val="28"/>
        </w:rPr>
      </w:pPr>
      <w:r>
        <w:rPr>
          <w:szCs w:val="28"/>
        </w:rPr>
        <w:t>6</w:t>
      </w:r>
      <w:r w:rsidRPr="00797203">
        <w:rPr>
          <w:szCs w:val="28"/>
        </w:rPr>
        <w:t xml:space="preserve">. Приложение № </w:t>
      </w:r>
      <w:r>
        <w:rPr>
          <w:szCs w:val="28"/>
        </w:rPr>
        <w:t>4</w:t>
      </w:r>
      <w:r w:rsidRPr="00797203">
        <w:rPr>
          <w:szCs w:val="28"/>
        </w:rPr>
        <w:t xml:space="preserve"> «Ведомственная структура расходов местного бюджета на </w:t>
      </w:r>
      <w:r w:rsidRPr="00797203">
        <w:rPr>
          <w:bCs/>
          <w:szCs w:val="28"/>
        </w:rPr>
        <w:t>2024 год и на плановый период 2025 и 2026 годов</w:t>
      </w:r>
      <w:r w:rsidRPr="00797203">
        <w:rPr>
          <w:szCs w:val="28"/>
        </w:rPr>
        <w:t xml:space="preserve">» утвердить в новой редакции согласно приложению № </w:t>
      </w:r>
      <w:r>
        <w:rPr>
          <w:szCs w:val="28"/>
        </w:rPr>
        <w:t>4</w:t>
      </w:r>
      <w:r w:rsidRPr="00797203">
        <w:rPr>
          <w:szCs w:val="28"/>
        </w:rPr>
        <w:t xml:space="preserve"> к настоящему решению.</w:t>
      </w:r>
    </w:p>
    <w:p w:rsidR="00447526" w:rsidRDefault="00447526" w:rsidP="00F35AB1">
      <w:pPr>
        <w:pStyle w:val="23"/>
        <w:ind w:firstLine="708"/>
        <w:jc w:val="left"/>
      </w:pPr>
      <w:r>
        <w:t>7</w:t>
      </w:r>
      <w:r w:rsidRPr="00797203">
        <w:t xml:space="preserve">. Приложение № </w:t>
      </w:r>
      <w:r>
        <w:t>5</w:t>
      </w:r>
      <w:r w:rsidRPr="00797203">
        <w:t xml:space="preserve"> «Распределение бюджетных ассигнований на реализацию муниципальных программ Пинежского муниципального </w:t>
      </w:r>
      <w:r w:rsidRPr="00797203">
        <w:rPr>
          <w:szCs w:val="28"/>
        </w:rPr>
        <w:t xml:space="preserve">округа и </w:t>
      </w:r>
      <w:proofErr w:type="spellStart"/>
      <w:r w:rsidRPr="00797203">
        <w:rPr>
          <w:szCs w:val="28"/>
        </w:rPr>
        <w:t>непрограммных</w:t>
      </w:r>
      <w:proofErr w:type="spellEnd"/>
      <w:r w:rsidRPr="00797203">
        <w:rPr>
          <w:szCs w:val="28"/>
        </w:rPr>
        <w:t xml:space="preserve"> направлений деятельности на </w:t>
      </w:r>
      <w:r w:rsidRPr="00797203">
        <w:rPr>
          <w:bCs/>
        </w:rPr>
        <w:t>2024 год и на плановый период 2025 и 2026 годов</w:t>
      </w:r>
      <w:r>
        <w:rPr>
          <w:bCs/>
        </w:rPr>
        <w:t>»</w:t>
      </w:r>
      <w:r w:rsidRPr="00797203">
        <w:rPr>
          <w:bCs/>
        </w:rPr>
        <w:t xml:space="preserve"> </w:t>
      </w:r>
      <w:r w:rsidRPr="00797203">
        <w:t xml:space="preserve">утвердить в новой редакции согласно приложению № </w:t>
      </w:r>
      <w:r>
        <w:t>5</w:t>
      </w:r>
      <w:r w:rsidRPr="00797203">
        <w:t xml:space="preserve"> к настоящему решению.</w:t>
      </w:r>
    </w:p>
    <w:p w:rsidR="00447526" w:rsidRPr="00B013A7" w:rsidRDefault="00447526" w:rsidP="00F35AB1">
      <w:pPr>
        <w:ind w:firstLine="708"/>
        <w:jc w:val="both"/>
        <w:rPr>
          <w:color w:val="000000"/>
          <w:sz w:val="28"/>
          <w:szCs w:val="28"/>
        </w:rPr>
      </w:pPr>
      <w:r w:rsidRPr="00B013A7">
        <w:rPr>
          <w:sz w:val="28"/>
          <w:szCs w:val="28"/>
        </w:rPr>
        <w:t>8</w:t>
      </w:r>
      <w:r w:rsidRPr="00B013A7">
        <w:rPr>
          <w:color w:val="000000"/>
          <w:sz w:val="28"/>
          <w:szCs w:val="28"/>
        </w:rPr>
        <w:t xml:space="preserve">. </w:t>
      </w:r>
      <w:r>
        <w:rPr>
          <w:color w:val="000000"/>
          <w:sz w:val="28"/>
          <w:szCs w:val="28"/>
        </w:rPr>
        <w:t>Пункт 9 дополнить подпунктом</w:t>
      </w:r>
      <w:r w:rsidRPr="00B013A7">
        <w:rPr>
          <w:color w:val="000000"/>
          <w:sz w:val="28"/>
          <w:szCs w:val="28"/>
        </w:rPr>
        <w:t xml:space="preserve"> следующего содержания:</w:t>
      </w:r>
    </w:p>
    <w:p w:rsidR="00447526" w:rsidRDefault="00447526" w:rsidP="00447526">
      <w:pPr>
        <w:ind w:firstLine="708"/>
        <w:jc w:val="both"/>
        <w:rPr>
          <w:color w:val="000000"/>
          <w:sz w:val="28"/>
          <w:szCs w:val="28"/>
        </w:rPr>
      </w:pPr>
      <w:r>
        <w:rPr>
          <w:color w:val="000000"/>
          <w:sz w:val="28"/>
          <w:szCs w:val="28"/>
        </w:rPr>
        <w:t>«4</w:t>
      </w:r>
      <w:r w:rsidRPr="00B013A7">
        <w:rPr>
          <w:color w:val="000000"/>
          <w:sz w:val="28"/>
          <w:szCs w:val="28"/>
        </w:rPr>
        <w:t xml:space="preserve">) </w:t>
      </w:r>
      <w:r>
        <w:rPr>
          <w:sz w:val="28"/>
          <w:szCs w:val="28"/>
        </w:rPr>
        <w:t xml:space="preserve">на финансовое обеспечение затрат </w:t>
      </w:r>
      <w:r w:rsidRPr="00B013A7">
        <w:rPr>
          <w:color w:val="000000"/>
          <w:sz w:val="28"/>
          <w:szCs w:val="28"/>
        </w:rPr>
        <w:t>муниципальному унитарному предприятию "</w:t>
      </w:r>
      <w:r>
        <w:rPr>
          <w:color w:val="000000"/>
          <w:sz w:val="28"/>
          <w:szCs w:val="28"/>
        </w:rPr>
        <w:t>Пинежское предприятие жилищно-коммунального хозяйства» муниципального образования</w:t>
      </w:r>
      <w:r w:rsidRPr="00B013A7">
        <w:rPr>
          <w:color w:val="000000"/>
          <w:sz w:val="28"/>
          <w:szCs w:val="28"/>
        </w:rPr>
        <w:t xml:space="preserve"> «Пинежский </w:t>
      </w:r>
      <w:r>
        <w:rPr>
          <w:color w:val="000000"/>
          <w:sz w:val="28"/>
          <w:szCs w:val="28"/>
        </w:rPr>
        <w:t xml:space="preserve">муниципальный </w:t>
      </w:r>
      <w:r w:rsidRPr="00B013A7">
        <w:rPr>
          <w:color w:val="000000"/>
          <w:sz w:val="28"/>
          <w:szCs w:val="28"/>
        </w:rPr>
        <w:t>район»"</w:t>
      </w:r>
      <w:r w:rsidRPr="00EB1E9C">
        <w:rPr>
          <w:color w:val="000000"/>
          <w:sz w:val="28"/>
          <w:szCs w:val="28"/>
        </w:rPr>
        <w:t xml:space="preserve"> </w:t>
      </w:r>
      <w:r>
        <w:rPr>
          <w:color w:val="000000"/>
          <w:sz w:val="28"/>
          <w:szCs w:val="28"/>
        </w:rPr>
        <w:t>в связи с оказанием услуг</w:t>
      </w:r>
      <w:proofErr w:type="gramStart"/>
      <w:r>
        <w:rPr>
          <w:color w:val="000000"/>
          <w:sz w:val="28"/>
          <w:szCs w:val="28"/>
        </w:rPr>
        <w:t>.».</w:t>
      </w:r>
      <w:proofErr w:type="gramEnd"/>
    </w:p>
    <w:p w:rsidR="00447526" w:rsidRDefault="00447526" w:rsidP="00447526">
      <w:pPr>
        <w:ind w:firstLine="705"/>
        <w:rPr>
          <w:sz w:val="28"/>
          <w:szCs w:val="28"/>
        </w:rPr>
      </w:pPr>
      <w:r>
        <w:rPr>
          <w:sz w:val="28"/>
          <w:szCs w:val="28"/>
        </w:rPr>
        <w:t>9. Дополнить новым пунктом 9.1 следующего содержания:</w:t>
      </w:r>
    </w:p>
    <w:p w:rsidR="00447526" w:rsidRPr="00DE374A" w:rsidRDefault="00447526" w:rsidP="00447526">
      <w:pPr>
        <w:ind w:firstLine="708"/>
        <w:jc w:val="both"/>
        <w:rPr>
          <w:color w:val="000000"/>
          <w:sz w:val="28"/>
          <w:szCs w:val="28"/>
        </w:rPr>
      </w:pPr>
      <w:r w:rsidRPr="00DE374A">
        <w:rPr>
          <w:sz w:val="28"/>
          <w:szCs w:val="28"/>
        </w:rPr>
        <w:t xml:space="preserve">Установить, что в 2024 году из </w:t>
      </w:r>
      <w:r>
        <w:rPr>
          <w:sz w:val="28"/>
          <w:szCs w:val="28"/>
        </w:rPr>
        <w:t>мест</w:t>
      </w:r>
      <w:r w:rsidRPr="00DE374A">
        <w:rPr>
          <w:sz w:val="28"/>
          <w:szCs w:val="28"/>
        </w:rPr>
        <w:t>ного бюджета предоставляются субсидии некоммерческим организациям, не являющимися муниципальными учреждениями, в рамках реализации муниципальной программы «Развитие и поддержка институтов гражданского общества на территории Пинежского муниципального округа» на конкурсной основе.</w:t>
      </w:r>
    </w:p>
    <w:p w:rsidR="00447526" w:rsidRPr="00B013A7" w:rsidRDefault="00447526" w:rsidP="00447526">
      <w:pPr>
        <w:pStyle w:val="23"/>
        <w:rPr>
          <w:color w:val="FF0000"/>
          <w:lang/>
        </w:rPr>
      </w:pPr>
    </w:p>
    <w:p w:rsidR="00447526" w:rsidRDefault="00447526" w:rsidP="00447526">
      <w:pPr>
        <w:jc w:val="both"/>
        <w:rPr>
          <w:sz w:val="28"/>
        </w:rPr>
      </w:pPr>
    </w:p>
    <w:p w:rsidR="00447526" w:rsidRDefault="00447526" w:rsidP="00447526">
      <w:pPr>
        <w:jc w:val="both"/>
        <w:rPr>
          <w:sz w:val="28"/>
        </w:rPr>
      </w:pPr>
    </w:p>
    <w:p w:rsidR="00447526" w:rsidRDefault="00447526" w:rsidP="00447526">
      <w:pPr>
        <w:jc w:val="both"/>
        <w:rPr>
          <w:sz w:val="28"/>
        </w:rPr>
      </w:pPr>
      <w:r w:rsidRPr="00DE5523">
        <w:rPr>
          <w:sz w:val="28"/>
        </w:rPr>
        <w:t>Председатель Собрания депутатов</w:t>
      </w:r>
      <w:r w:rsidRPr="00DE5523">
        <w:rPr>
          <w:sz w:val="28"/>
        </w:rPr>
        <w:tab/>
      </w:r>
    </w:p>
    <w:p w:rsidR="00447526" w:rsidRPr="00DE5523" w:rsidRDefault="00447526" w:rsidP="00447526">
      <w:pPr>
        <w:jc w:val="both"/>
        <w:rPr>
          <w:sz w:val="28"/>
        </w:rPr>
      </w:pPr>
      <w:r>
        <w:rPr>
          <w:sz w:val="28"/>
        </w:rPr>
        <w:t xml:space="preserve">Пинежского муниципального округа </w:t>
      </w:r>
      <w:r w:rsidRPr="00DE5523">
        <w:rPr>
          <w:sz w:val="28"/>
        </w:rPr>
        <w:tab/>
      </w:r>
      <w:r w:rsidRPr="00DE5523">
        <w:rPr>
          <w:sz w:val="28"/>
        </w:rPr>
        <w:tab/>
      </w:r>
      <w:r>
        <w:rPr>
          <w:sz w:val="28"/>
        </w:rPr>
        <w:t xml:space="preserve">                </w:t>
      </w:r>
      <w:r w:rsidRPr="00DE5523">
        <w:rPr>
          <w:sz w:val="28"/>
        </w:rPr>
        <w:tab/>
      </w:r>
      <w:r>
        <w:rPr>
          <w:sz w:val="28"/>
        </w:rPr>
        <w:t xml:space="preserve">         Е.М. </w:t>
      </w:r>
      <w:proofErr w:type="spellStart"/>
      <w:r>
        <w:rPr>
          <w:sz w:val="28"/>
        </w:rPr>
        <w:t>Хайдукова</w:t>
      </w:r>
      <w:proofErr w:type="spellEnd"/>
    </w:p>
    <w:p w:rsidR="00447526" w:rsidRPr="00FE6F71" w:rsidRDefault="00447526" w:rsidP="00447526">
      <w:pPr>
        <w:pStyle w:val="23"/>
        <w:rPr>
          <w:color w:val="FF0000"/>
        </w:rPr>
      </w:pPr>
    </w:p>
    <w:p w:rsidR="00447526" w:rsidRDefault="00447526" w:rsidP="00447526">
      <w:pPr>
        <w:jc w:val="both"/>
        <w:rPr>
          <w:sz w:val="28"/>
        </w:rPr>
      </w:pPr>
    </w:p>
    <w:p w:rsidR="00447526" w:rsidRDefault="00447526" w:rsidP="00447526">
      <w:pPr>
        <w:rPr>
          <w:sz w:val="28"/>
          <w:szCs w:val="28"/>
        </w:rPr>
      </w:pPr>
      <w:r w:rsidRPr="00D1778E">
        <w:rPr>
          <w:sz w:val="28"/>
          <w:szCs w:val="28"/>
        </w:rPr>
        <w:t xml:space="preserve">Глава Пинежского муниципального </w:t>
      </w:r>
      <w:r>
        <w:rPr>
          <w:sz w:val="28"/>
          <w:szCs w:val="28"/>
        </w:rPr>
        <w:t>округа</w:t>
      </w:r>
      <w:r w:rsidRPr="00D1778E">
        <w:rPr>
          <w:sz w:val="28"/>
          <w:szCs w:val="28"/>
        </w:rPr>
        <w:t xml:space="preserve">                                  </w:t>
      </w:r>
      <w:r>
        <w:rPr>
          <w:sz w:val="28"/>
          <w:szCs w:val="28"/>
        </w:rPr>
        <w:t xml:space="preserve">   </w:t>
      </w:r>
      <w:r w:rsidRPr="00D1778E">
        <w:rPr>
          <w:sz w:val="28"/>
          <w:szCs w:val="28"/>
        </w:rPr>
        <w:t xml:space="preserve">  </w:t>
      </w:r>
      <w:r>
        <w:rPr>
          <w:sz w:val="28"/>
          <w:szCs w:val="28"/>
        </w:rPr>
        <w:t xml:space="preserve">    Л.А. Колик</w:t>
      </w: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Pr="007524A7" w:rsidRDefault="00447526" w:rsidP="00447526">
      <w:pPr>
        <w:rPr>
          <w:color w:val="0000FF"/>
        </w:rPr>
      </w:pPr>
    </w:p>
    <w:p w:rsidR="00447526" w:rsidRPr="006A0166" w:rsidRDefault="00447526" w:rsidP="00447526">
      <w:pPr>
        <w:pStyle w:val="ac"/>
        <w:rPr>
          <w:b w:val="0"/>
          <w:szCs w:val="28"/>
        </w:rPr>
      </w:pPr>
      <w:r w:rsidRPr="006A0166">
        <w:rPr>
          <w:szCs w:val="28"/>
        </w:rPr>
        <w:lastRenderedPageBreak/>
        <w:t>Архангельская область</w:t>
      </w:r>
    </w:p>
    <w:p w:rsidR="00447526" w:rsidRPr="006A0166" w:rsidRDefault="00447526" w:rsidP="00447526">
      <w:pPr>
        <w:pStyle w:val="ac"/>
        <w:rPr>
          <w:b w:val="0"/>
          <w:szCs w:val="28"/>
        </w:rPr>
      </w:pPr>
      <w:r w:rsidRPr="006A0166">
        <w:rPr>
          <w:szCs w:val="28"/>
        </w:rPr>
        <w:t>Пинежский муниципальн</w:t>
      </w:r>
      <w:r>
        <w:rPr>
          <w:szCs w:val="28"/>
        </w:rPr>
        <w:t>ый</w:t>
      </w:r>
      <w:r w:rsidRPr="006A0166">
        <w:rPr>
          <w:szCs w:val="28"/>
        </w:rPr>
        <w:t xml:space="preserve"> округ</w:t>
      </w:r>
    </w:p>
    <w:p w:rsidR="00447526" w:rsidRPr="006A0166" w:rsidRDefault="00447526" w:rsidP="00447526">
      <w:pPr>
        <w:pStyle w:val="ac"/>
        <w:rPr>
          <w:b w:val="0"/>
          <w:szCs w:val="28"/>
        </w:rPr>
      </w:pPr>
    </w:p>
    <w:p w:rsidR="00447526" w:rsidRPr="006A0166" w:rsidRDefault="00447526" w:rsidP="00447526">
      <w:pPr>
        <w:pStyle w:val="ac"/>
        <w:rPr>
          <w:b w:val="0"/>
          <w:szCs w:val="28"/>
        </w:rPr>
      </w:pPr>
      <w:r w:rsidRPr="006A0166">
        <w:rPr>
          <w:szCs w:val="28"/>
        </w:rPr>
        <w:t xml:space="preserve">Собрание депутатов Пинежского муниципального округа </w:t>
      </w:r>
    </w:p>
    <w:p w:rsidR="00447526" w:rsidRPr="006A0166" w:rsidRDefault="00447526" w:rsidP="00447526">
      <w:pPr>
        <w:pStyle w:val="ac"/>
        <w:rPr>
          <w:b w:val="0"/>
          <w:szCs w:val="28"/>
        </w:rPr>
      </w:pPr>
      <w:r w:rsidRPr="006A0166">
        <w:rPr>
          <w:szCs w:val="28"/>
        </w:rPr>
        <w:t>Архангельской области (первого созыва)</w:t>
      </w:r>
    </w:p>
    <w:p w:rsidR="00447526" w:rsidRPr="006A0166" w:rsidRDefault="00447526" w:rsidP="00447526">
      <w:pPr>
        <w:pStyle w:val="ac"/>
        <w:rPr>
          <w:b w:val="0"/>
          <w:szCs w:val="28"/>
        </w:rPr>
      </w:pPr>
      <w:r w:rsidRPr="006A0166">
        <w:rPr>
          <w:szCs w:val="28"/>
        </w:rPr>
        <w:t xml:space="preserve"> (</w:t>
      </w:r>
      <w:r>
        <w:rPr>
          <w:szCs w:val="28"/>
        </w:rPr>
        <w:t xml:space="preserve">очередное одиннадцатое </w:t>
      </w:r>
      <w:r w:rsidRPr="006A0166">
        <w:rPr>
          <w:szCs w:val="28"/>
        </w:rPr>
        <w:t>заседание)</w:t>
      </w:r>
    </w:p>
    <w:p w:rsidR="00447526" w:rsidRPr="006A0166" w:rsidRDefault="00447526" w:rsidP="00447526">
      <w:pPr>
        <w:pStyle w:val="ac"/>
        <w:rPr>
          <w:szCs w:val="28"/>
        </w:rPr>
      </w:pPr>
    </w:p>
    <w:p w:rsidR="00447526" w:rsidRPr="006A0166" w:rsidRDefault="00447526" w:rsidP="00447526">
      <w:pPr>
        <w:pStyle w:val="ac"/>
        <w:rPr>
          <w:szCs w:val="28"/>
        </w:rPr>
      </w:pPr>
    </w:p>
    <w:p w:rsidR="00447526" w:rsidRPr="006A0166" w:rsidRDefault="00447526" w:rsidP="00447526">
      <w:pPr>
        <w:pStyle w:val="ac"/>
        <w:rPr>
          <w:b w:val="0"/>
          <w:szCs w:val="28"/>
        </w:rPr>
      </w:pPr>
      <w:proofErr w:type="gramStart"/>
      <w:r w:rsidRPr="006A0166">
        <w:rPr>
          <w:szCs w:val="28"/>
        </w:rPr>
        <w:t>Р</w:t>
      </w:r>
      <w:proofErr w:type="gramEnd"/>
      <w:r w:rsidRPr="006A0166">
        <w:rPr>
          <w:szCs w:val="28"/>
        </w:rPr>
        <w:t xml:space="preserve"> Е Ш Е Н И Е </w:t>
      </w:r>
    </w:p>
    <w:p w:rsidR="00447526" w:rsidRPr="006A0166" w:rsidRDefault="00447526" w:rsidP="00447526">
      <w:pPr>
        <w:pStyle w:val="ac"/>
        <w:rPr>
          <w:szCs w:val="28"/>
        </w:rPr>
      </w:pPr>
    </w:p>
    <w:p w:rsidR="00447526" w:rsidRPr="006A0166" w:rsidRDefault="00447526" w:rsidP="00447526">
      <w:pPr>
        <w:pStyle w:val="ac"/>
        <w:rPr>
          <w:szCs w:val="28"/>
        </w:rPr>
      </w:pPr>
    </w:p>
    <w:p w:rsidR="00447526" w:rsidRPr="006A0166" w:rsidRDefault="00447526" w:rsidP="00447526">
      <w:pPr>
        <w:pStyle w:val="ac"/>
        <w:rPr>
          <w:szCs w:val="28"/>
        </w:rPr>
      </w:pPr>
      <w:r w:rsidRPr="006A0166">
        <w:rPr>
          <w:szCs w:val="28"/>
        </w:rPr>
        <w:t xml:space="preserve">от </w:t>
      </w:r>
      <w:r>
        <w:rPr>
          <w:szCs w:val="28"/>
        </w:rPr>
        <w:t xml:space="preserve">20 декабря </w:t>
      </w:r>
      <w:r w:rsidRPr="006A0166">
        <w:rPr>
          <w:szCs w:val="28"/>
        </w:rPr>
        <w:t>202</w:t>
      </w:r>
      <w:r w:rsidRPr="00C20AE4">
        <w:rPr>
          <w:szCs w:val="28"/>
        </w:rPr>
        <w:t xml:space="preserve">4 </w:t>
      </w:r>
      <w:r w:rsidRPr="006A0166">
        <w:rPr>
          <w:szCs w:val="28"/>
        </w:rPr>
        <w:t>г</w:t>
      </w:r>
      <w:r>
        <w:rPr>
          <w:szCs w:val="28"/>
        </w:rPr>
        <w:t>ода</w:t>
      </w:r>
      <w:r w:rsidRPr="006A0166">
        <w:rPr>
          <w:szCs w:val="28"/>
        </w:rPr>
        <w:t xml:space="preserve"> № </w:t>
      </w:r>
      <w:r>
        <w:rPr>
          <w:szCs w:val="28"/>
        </w:rPr>
        <w:t>193</w:t>
      </w:r>
    </w:p>
    <w:p w:rsidR="00447526" w:rsidRPr="007E4390" w:rsidRDefault="00447526" w:rsidP="00447526">
      <w:pPr>
        <w:pStyle w:val="ac"/>
        <w:rPr>
          <w:sz w:val="26"/>
          <w:szCs w:val="26"/>
        </w:rPr>
      </w:pPr>
    </w:p>
    <w:p w:rsidR="00447526" w:rsidRPr="007E4390" w:rsidRDefault="00447526" w:rsidP="00447526">
      <w:pPr>
        <w:pStyle w:val="ac"/>
        <w:rPr>
          <w:sz w:val="26"/>
          <w:szCs w:val="26"/>
        </w:rPr>
      </w:pPr>
    </w:p>
    <w:p w:rsidR="00447526" w:rsidRPr="007E4390" w:rsidRDefault="00447526" w:rsidP="00447526">
      <w:pPr>
        <w:pStyle w:val="ac"/>
        <w:rPr>
          <w:sz w:val="20"/>
          <w:szCs w:val="20"/>
        </w:rPr>
      </w:pPr>
      <w:r w:rsidRPr="007E4390">
        <w:rPr>
          <w:sz w:val="20"/>
          <w:szCs w:val="20"/>
        </w:rPr>
        <w:t>с. Карпогоры</w:t>
      </w:r>
    </w:p>
    <w:p w:rsidR="00447526" w:rsidRPr="007E4390" w:rsidRDefault="00447526" w:rsidP="00447526">
      <w:pPr>
        <w:pStyle w:val="ConsPlusTitle"/>
        <w:widowControl/>
        <w:jc w:val="center"/>
        <w:rPr>
          <w:rFonts w:ascii="Times New Roman" w:hAnsi="Times New Roman" w:cs="Times New Roman"/>
          <w:sz w:val="26"/>
          <w:szCs w:val="26"/>
        </w:rPr>
      </w:pPr>
    </w:p>
    <w:p w:rsidR="00447526" w:rsidRPr="007E4390" w:rsidRDefault="00447526" w:rsidP="00447526">
      <w:pPr>
        <w:pStyle w:val="ConsPlusTitle"/>
        <w:widowControl/>
        <w:jc w:val="center"/>
        <w:rPr>
          <w:rFonts w:ascii="Times New Roman" w:hAnsi="Times New Roman" w:cs="Times New Roman"/>
          <w:sz w:val="26"/>
          <w:szCs w:val="26"/>
        </w:rPr>
      </w:pPr>
    </w:p>
    <w:p w:rsidR="00447526" w:rsidRPr="006A0166" w:rsidRDefault="00447526" w:rsidP="00447526">
      <w:pPr>
        <w:pStyle w:val="ConsPlusNormal"/>
        <w:ind w:firstLine="426"/>
        <w:jc w:val="center"/>
        <w:rPr>
          <w:rFonts w:ascii="Times New Roman" w:hAnsi="Times New Roman"/>
          <w:b/>
          <w:bCs/>
          <w:sz w:val="28"/>
          <w:szCs w:val="28"/>
        </w:rPr>
      </w:pPr>
      <w:r w:rsidRPr="006A0166">
        <w:rPr>
          <w:rFonts w:ascii="Times New Roman" w:hAnsi="Times New Roman"/>
          <w:b/>
          <w:bCs/>
          <w:sz w:val="28"/>
          <w:szCs w:val="28"/>
        </w:rPr>
        <w:t xml:space="preserve">Об утверждении структуры </w:t>
      </w:r>
    </w:p>
    <w:p w:rsidR="00447526" w:rsidRPr="006A0166" w:rsidRDefault="00447526" w:rsidP="00447526">
      <w:pPr>
        <w:pStyle w:val="ConsPlusNormal"/>
        <w:ind w:firstLine="426"/>
        <w:jc w:val="center"/>
        <w:rPr>
          <w:rFonts w:ascii="Times New Roman" w:hAnsi="Times New Roman"/>
          <w:b/>
          <w:bCs/>
          <w:sz w:val="28"/>
          <w:szCs w:val="28"/>
        </w:rPr>
      </w:pPr>
      <w:r w:rsidRPr="006A0166">
        <w:rPr>
          <w:rFonts w:ascii="Times New Roman" w:hAnsi="Times New Roman"/>
          <w:b/>
          <w:bCs/>
          <w:sz w:val="28"/>
          <w:szCs w:val="28"/>
        </w:rPr>
        <w:t>администрации Пинежского муниципального округа</w:t>
      </w:r>
    </w:p>
    <w:p w:rsidR="00447526" w:rsidRPr="006A0166" w:rsidRDefault="00447526" w:rsidP="00447526">
      <w:pPr>
        <w:pStyle w:val="ConsPlusNormal"/>
        <w:ind w:firstLine="426"/>
        <w:jc w:val="center"/>
        <w:rPr>
          <w:rFonts w:ascii="Times New Roman" w:hAnsi="Times New Roman"/>
          <w:b/>
          <w:bCs/>
          <w:sz w:val="28"/>
          <w:szCs w:val="28"/>
        </w:rPr>
      </w:pPr>
      <w:r w:rsidRPr="006A0166">
        <w:rPr>
          <w:rFonts w:ascii="Times New Roman" w:hAnsi="Times New Roman"/>
          <w:b/>
          <w:bCs/>
          <w:sz w:val="28"/>
          <w:szCs w:val="28"/>
        </w:rPr>
        <w:t xml:space="preserve"> Архангельской области</w:t>
      </w:r>
    </w:p>
    <w:p w:rsidR="00447526" w:rsidRPr="006A0166" w:rsidRDefault="00447526" w:rsidP="00447526">
      <w:pPr>
        <w:pStyle w:val="ConsPlusNormal"/>
        <w:ind w:firstLine="540"/>
        <w:jc w:val="both"/>
        <w:rPr>
          <w:rFonts w:ascii="Times New Roman" w:hAnsi="Times New Roman" w:cs="Times New Roman"/>
          <w:sz w:val="28"/>
          <w:szCs w:val="28"/>
        </w:rPr>
      </w:pPr>
    </w:p>
    <w:p w:rsidR="00447526" w:rsidRDefault="00447526" w:rsidP="00447526">
      <w:pPr>
        <w:pStyle w:val="ConsPlusNormal"/>
        <w:ind w:firstLine="540"/>
        <w:jc w:val="both"/>
        <w:rPr>
          <w:rFonts w:ascii="Times New Roman" w:hAnsi="Times New Roman" w:cs="Times New Roman"/>
          <w:sz w:val="28"/>
          <w:szCs w:val="28"/>
        </w:rPr>
      </w:pPr>
    </w:p>
    <w:p w:rsidR="00F35AB1" w:rsidRPr="006A0166" w:rsidRDefault="00F35AB1" w:rsidP="00447526">
      <w:pPr>
        <w:pStyle w:val="ConsPlusNormal"/>
        <w:ind w:firstLine="540"/>
        <w:jc w:val="both"/>
        <w:rPr>
          <w:rFonts w:ascii="Times New Roman" w:hAnsi="Times New Roman" w:cs="Times New Roman"/>
          <w:sz w:val="28"/>
          <w:szCs w:val="28"/>
        </w:rPr>
      </w:pPr>
    </w:p>
    <w:p w:rsidR="00447526" w:rsidRPr="006A0166" w:rsidRDefault="00447526" w:rsidP="00447526">
      <w:pPr>
        <w:pStyle w:val="ConsPlusNormal"/>
        <w:ind w:firstLine="709"/>
        <w:jc w:val="both"/>
        <w:rPr>
          <w:rFonts w:ascii="Times New Roman" w:hAnsi="Times New Roman" w:cs="Times New Roman"/>
          <w:sz w:val="28"/>
          <w:szCs w:val="28"/>
        </w:rPr>
      </w:pPr>
      <w:r w:rsidRPr="006A0166">
        <w:rPr>
          <w:rFonts w:ascii="Times New Roman" w:hAnsi="Times New Roman" w:cs="Times New Roman"/>
          <w:sz w:val="28"/>
          <w:szCs w:val="28"/>
        </w:rPr>
        <w:t xml:space="preserve">В соответствии с частью 8 статьи 37 Федерального закона от 6.10.2003 № 131-ФЗ «Об общих принципах организации местного самоуправления», </w:t>
      </w:r>
      <w:r w:rsidRPr="006A0166">
        <w:rPr>
          <w:rFonts w:ascii="Times New Roman" w:hAnsi="Times New Roman" w:cs="Times New Roman"/>
          <w:sz w:val="28"/>
          <w:szCs w:val="28"/>
          <w:shd w:val="clear" w:color="auto" w:fill="FFFFFF"/>
        </w:rPr>
        <w:t xml:space="preserve"> </w:t>
      </w:r>
      <w:r w:rsidRPr="006A0166">
        <w:rPr>
          <w:rFonts w:ascii="Times New Roman" w:hAnsi="Times New Roman" w:cs="Times New Roman"/>
          <w:sz w:val="28"/>
          <w:szCs w:val="28"/>
        </w:rPr>
        <w:t xml:space="preserve">руководствуясь статьями 30, 48 Устава Пинежского муниципального округа Архангельской области Собрание депутатов Пинежского муниципального округа Архангельской области </w:t>
      </w:r>
      <w:r>
        <w:rPr>
          <w:rFonts w:ascii="Times New Roman" w:hAnsi="Times New Roman" w:cs="Times New Roman"/>
          <w:sz w:val="28"/>
          <w:szCs w:val="28"/>
        </w:rPr>
        <w:t xml:space="preserve">первого созыва </w:t>
      </w:r>
      <w:r w:rsidRPr="006A0166">
        <w:rPr>
          <w:rFonts w:ascii="Times New Roman" w:hAnsi="Times New Roman" w:cs="Times New Roman"/>
          <w:b/>
          <w:sz w:val="28"/>
          <w:szCs w:val="28"/>
        </w:rPr>
        <w:t>РЕШАЕТ</w:t>
      </w:r>
      <w:r w:rsidRPr="006A0166">
        <w:rPr>
          <w:rFonts w:ascii="Times New Roman" w:hAnsi="Times New Roman" w:cs="Times New Roman"/>
          <w:sz w:val="28"/>
          <w:szCs w:val="28"/>
        </w:rPr>
        <w:t>:</w:t>
      </w:r>
    </w:p>
    <w:p w:rsidR="00447526" w:rsidRPr="006A0166" w:rsidRDefault="00447526" w:rsidP="00447526">
      <w:pPr>
        <w:pStyle w:val="ConsPlusNormal"/>
        <w:ind w:firstLine="709"/>
        <w:jc w:val="both"/>
        <w:rPr>
          <w:rFonts w:ascii="Times New Roman" w:hAnsi="Times New Roman" w:cs="Times New Roman"/>
          <w:sz w:val="28"/>
          <w:szCs w:val="28"/>
        </w:rPr>
      </w:pPr>
      <w:r w:rsidRPr="006A0166">
        <w:rPr>
          <w:rFonts w:ascii="Times New Roman" w:hAnsi="Times New Roman" w:cs="Times New Roman"/>
          <w:sz w:val="28"/>
          <w:szCs w:val="28"/>
        </w:rPr>
        <w:t>1.</w:t>
      </w:r>
      <w:r w:rsidRPr="006A0166">
        <w:rPr>
          <w:sz w:val="28"/>
          <w:szCs w:val="28"/>
        </w:rPr>
        <w:t xml:space="preserve"> </w:t>
      </w:r>
      <w:r w:rsidRPr="006A0166">
        <w:rPr>
          <w:rFonts w:ascii="Times New Roman" w:hAnsi="Times New Roman" w:cs="Times New Roman"/>
          <w:sz w:val="28"/>
          <w:szCs w:val="28"/>
        </w:rPr>
        <w:t xml:space="preserve"> Утвердить прилагаемую структуру администрации Пинежского муниципального округа Архангельской области.</w:t>
      </w:r>
    </w:p>
    <w:p w:rsidR="00447526" w:rsidRPr="006A0166" w:rsidRDefault="00447526" w:rsidP="00447526">
      <w:pPr>
        <w:pStyle w:val="ConsPlusNormal"/>
        <w:ind w:firstLine="709"/>
        <w:jc w:val="both"/>
        <w:rPr>
          <w:rFonts w:ascii="Times New Roman" w:hAnsi="Times New Roman"/>
          <w:bCs/>
          <w:sz w:val="28"/>
          <w:szCs w:val="28"/>
        </w:rPr>
      </w:pPr>
      <w:r w:rsidRPr="006A0166">
        <w:rPr>
          <w:rFonts w:ascii="Times New Roman" w:hAnsi="Times New Roman" w:cs="Times New Roman"/>
          <w:sz w:val="28"/>
          <w:szCs w:val="28"/>
        </w:rPr>
        <w:t>2.</w:t>
      </w:r>
      <w:r w:rsidRPr="006A0166">
        <w:rPr>
          <w:rFonts w:ascii="Times New Roman" w:hAnsi="Times New Roman" w:cs="Times New Roman"/>
          <w:bCs/>
          <w:sz w:val="28"/>
          <w:szCs w:val="28"/>
        </w:rPr>
        <w:t xml:space="preserve"> </w:t>
      </w:r>
      <w:r w:rsidRPr="006A0166">
        <w:rPr>
          <w:rFonts w:ascii="Times New Roman" w:hAnsi="Times New Roman" w:cs="Times New Roman"/>
          <w:sz w:val="28"/>
          <w:szCs w:val="28"/>
        </w:rPr>
        <w:t>Признать утратившими силу решение Собрания депутатов Пинежского муниципального района Архангельской области от 2</w:t>
      </w:r>
      <w:r>
        <w:rPr>
          <w:rFonts w:ascii="Times New Roman" w:hAnsi="Times New Roman" w:cs="Times New Roman"/>
          <w:sz w:val="28"/>
          <w:szCs w:val="28"/>
        </w:rPr>
        <w:t xml:space="preserve">8 июня </w:t>
      </w:r>
      <w:r w:rsidRPr="006A0166">
        <w:rPr>
          <w:rFonts w:ascii="Times New Roman" w:hAnsi="Times New Roman" w:cs="Times New Roman"/>
          <w:sz w:val="28"/>
          <w:szCs w:val="28"/>
        </w:rPr>
        <w:t>202</w:t>
      </w:r>
      <w:r>
        <w:rPr>
          <w:rFonts w:ascii="Times New Roman" w:hAnsi="Times New Roman" w:cs="Times New Roman"/>
          <w:sz w:val="28"/>
          <w:szCs w:val="28"/>
        </w:rPr>
        <w:t>4 года</w:t>
      </w:r>
      <w:r w:rsidRPr="00C20AE4">
        <w:rPr>
          <w:rFonts w:ascii="Times New Roman" w:hAnsi="Times New Roman" w:cs="Times New Roman"/>
          <w:sz w:val="28"/>
          <w:szCs w:val="28"/>
        </w:rPr>
        <w:t xml:space="preserve"> </w:t>
      </w:r>
      <w:r w:rsidRPr="006A0166">
        <w:rPr>
          <w:rFonts w:ascii="Times New Roman" w:hAnsi="Times New Roman" w:cs="Times New Roman"/>
          <w:sz w:val="28"/>
          <w:szCs w:val="28"/>
        </w:rPr>
        <w:t xml:space="preserve">№ </w:t>
      </w:r>
      <w:r>
        <w:rPr>
          <w:rFonts w:ascii="Times New Roman" w:hAnsi="Times New Roman" w:cs="Times New Roman"/>
          <w:sz w:val="28"/>
          <w:szCs w:val="28"/>
        </w:rPr>
        <w:t>138</w:t>
      </w:r>
      <w:r w:rsidRPr="006A0166">
        <w:rPr>
          <w:rFonts w:ascii="Times New Roman" w:hAnsi="Times New Roman" w:cs="Times New Roman"/>
          <w:bCs/>
          <w:sz w:val="28"/>
          <w:szCs w:val="28"/>
        </w:rPr>
        <w:t xml:space="preserve"> «</w:t>
      </w:r>
      <w:r w:rsidRPr="006A0166">
        <w:rPr>
          <w:rFonts w:ascii="Times New Roman" w:hAnsi="Times New Roman"/>
          <w:bCs/>
          <w:sz w:val="28"/>
          <w:szCs w:val="28"/>
        </w:rPr>
        <w:t xml:space="preserve">Об утверждении структуры </w:t>
      </w:r>
      <w:r>
        <w:rPr>
          <w:rFonts w:ascii="Times New Roman" w:hAnsi="Times New Roman"/>
          <w:bCs/>
          <w:sz w:val="28"/>
          <w:szCs w:val="28"/>
        </w:rPr>
        <w:t>а</w:t>
      </w:r>
      <w:r w:rsidRPr="006A0166">
        <w:rPr>
          <w:rFonts w:ascii="Times New Roman" w:hAnsi="Times New Roman"/>
          <w:bCs/>
          <w:sz w:val="28"/>
          <w:szCs w:val="28"/>
        </w:rPr>
        <w:t>дминистрации Пинежского муниципального округа Архангельской области».</w:t>
      </w:r>
    </w:p>
    <w:p w:rsidR="00447526" w:rsidRPr="006A0166" w:rsidRDefault="00447526" w:rsidP="00447526">
      <w:pPr>
        <w:pStyle w:val="ConsPlusNormal"/>
        <w:ind w:firstLine="709"/>
        <w:jc w:val="both"/>
        <w:rPr>
          <w:rFonts w:ascii="Times New Roman" w:hAnsi="Times New Roman"/>
          <w:bCs/>
          <w:sz w:val="28"/>
          <w:szCs w:val="28"/>
        </w:rPr>
      </w:pPr>
      <w:r w:rsidRPr="006A0166">
        <w:rPr>
          <w:rFonts w:ascii="Times New Roman" w:hAnsi="Times New Roman"/>
          <w:bCs/>
          <w:sz w:val="28"/>
          <w:szCs w:val="28"/>
        </w:rPr>
        <w:t xml:space="preserve">3. Настоящее решение вступает в силу </w:t>
      </w:r>
      <w:r w:rsidRPr="007974F2">
        <w:rPr>
          <w:rFonts w:ascii="Times New Roman" w:hAnsi="Times New Roman"/>
          <w:bCs/>
          <w:sz w:val="28"/>
          <w:szCs w:val="28"/>
        </w:rPr>
        <w:t>с 1 января 2025 года.</w:t>
      </w:r>
    </w:p>
    <w:p w:rsidR="00447526" w:rsidRPr="006A0166" w:rsidRDefault="00447526" w:rsidP="00447526">
      <w:pPr>
        <w:pStyle w:val="ConsPlusNormal"/>
        <w:ind w:firstLine="426"/>
        <w:jc w:val="both"/>
        <w:rPr>
          <w:rFonts w:ascii="Times New Roman" w:hAnsi="Times New Roman" w:cs="Times New Roman"/>
          <w:bCs/>
          <w:sz w:val="28"/>
          <w:szCs w:val="28"/>
        </w:rPr>
      </w:pPr>
    </w:p>
    <w:p w:rsidR="00447526" w:rsidRPr="006A0166" w:rsidRDefault="00447526" w:rsidP="00447526">
      <w:pPr>
        <w:rPr>
          <w:sz w:val="28"/>
          <w:szCs w:val="28"/>
        </w:rPr>
      </w:pPr>
    </w:p>
    <w:p w:rsidR="00447526" w:rsidRPr="006A0166" w:rsidRDefault="00447526" w:rsidP="00447526">
      <w:pPr>
        <w:rPr>
          <w:sz w:val="28"/>
          <w:szCs w:val="28"/>
        </w:rPr>
      </w:pPr>
      <w:r w:rsidRPr="006A0166">
        <w:rPr>
          <w:sz w:val="28"/>
          <w:szCs w:val="28"/>
        </w:rPr>
        <w:t>Председатель Собрания депутатов</w:t>
      </w:r>
    </w:p>
    <w:p w:rsidR="00447526" w:rsidRPr="006A0166" w:rsidRDefault="00447526" w:rsidP="00447526">
      <w:pPr>
        <w:rPr>
          <w:sz w:val="28"/>
          <w:szCs w:val="28"/>
        </w:rPr>
      </w:pPr>
      <w:r w:rsidRPr="006A0166">
        <w:rPr>
          <w:sz w:val="28"/>
          <w:szCs w:val="28"/>
        </w:rPr>
        <w:t xml:space="preserve">Пинежского муниципального округа                           </w:t>
      </w:r>
      <w:r>
        <w:rPr>
          <w:sz w:val="28"/>
          <w:szCs w:val="28"/>
        </w:rPr>
        <w:t xml:space="preserve">  </w:t>
      </w:r>
      <w:r w:rsidRPr="006A0166">
        <w:rPr>
          <w:sz w:val="28"/>
          <w:szCs w:val="28"/>
        </w:rPr>
        <w:t xml:space="preserve">      </w:t>
      </w:r>
      <w:r>
        <w:rPr>
          <w:sz w:val="28"/>
          <w:szCs w:val="28"/>
        </w:rPr>
        <w:t xml:space="preserve"> </w:t>
      </w:r>
      <w:r w:rsidRPr="006A0166">
        <w:rPr>
          <w:sz w:val="28"/>
          <w:szCs w:val="28"/>
        </w:rPr>
        <w:t xml:space="preserve">       Е.М. </w:t>
      </w:r>
      <w:proofErr w:type="spellStart"/>
      <w:r w:rsidRPr="006A0166">
        <w:rPr>
          <w:sz w:val="28"/>
          <w:szCs w:val="28"/>
        </w:rPr>
        <w:t>Хайдукова</w:t>
      </w:r>
      <w:proofErr w:type="spellEnd"/>
    </w:p>
    <w:p w:rsidR="00447526" w:rsidRDefault="00447526" w:rsidP="00447526">
      <w:pPr>
        <w:rPr>
          <w:sz w:val="28"/>
          <w:szCs w:val="28"/>
        </w:rPr>
      </w:pPr>
    </w:p>
    <w:p w:rsidR="00447526" w:rsidRPr="006A0166" w:rsidRDefault="00447526" w:rsidP="00447526">
      <w:pPr>
        <w:rPr>
          <w:sz w:val="28"/>
          <w:szCs w:val="28"/>
        </w:rPr>
      </w:pPr>
    </w:p>
    <w:p w:rsidR="00447526" w:rsidRPr="006A0166" w:rsidRDefault="00447526" w:rsidP="00447526">
      <w:pPr>
        <w:rPr>
          <w:sz w:val="28"/>
          <w:szCs w:val="28"/>
        </w:rPr>
      </w:pPr>
      <w:r w:rsidRPr="006A0166">
        <w:rPr>
          <w:sz w:val="28"/>
          <w:szCs w:val="28"/>
        </w:rPr>
        <w:t xml:space="preserve">Глава Пинежского муниципального округа                          </w:t>
      </w:r>
      <w:r>
        <w:rPr>
          <w:sz w:val="28"/>
          <w:szCs w:val="28"/>
        </w:rPr>
        <w:t xml:space="preserve">  </w:t>
      </w:r>
      <w:r w:rsidRPr="006A0166">
        <w:rPr>
          <w:sz w:val="28"/>
          <w:szCs w:val="28"/>
        </w:rPr>
        <w:t xml:space="preserve">            Л.А. Колик</w:t>
      </w:r>
    </w:p>
    <w:p w:rsidR="00447526" w:rsidRDefault="00447526" w:rsidP="00D36767">
      <w:pPr>
        <w:ind w:right="-2"/>
        <w:rPr>
          <w:sz w:val="28"/>
          <w:szCs w:val="28"/>
        </w:rPr>
        <w:sectPr w:rsidR="00447526" w:rsidSect="00083F1C">
          <w:pgSz w:w="11907" w:h="16839" w:code="9"/>
          <w:pgMar w:top="1134" w:right="567" w:bottom="1134" w:left="1701" w:header="709" w:footer="709" w:gutter="0"/>
          <w:cols w:space="708"/>
          <w:docGrid w:linePitch="360"/>
        </w:sectPr>
      </w:pPr>
    </w:p>
    <w:p w:rsidR="00447526" w:rsidRDefault="00447526" w:rsidP="00447526">
      <w:pPr>
        <w:jc w:val="right"/>
      </w:pPr>
      <w:r>
        <w:lastRenderedPageBreak/>
        <w:t xml:space="preserve">Приложение к решению Собрания депутатов </w:t>
      </w:r>
    </w:p>
    <w:p w:rsidR="00447526" w:rsidRPr="003976A4" w:rsidRDefault="00447526" w:rsidP="00447526">
      <w:pPr>
        <w:jc w:val="right"/>
      </w:pPr>
      <w:r>
        <w:t>Пинежского муниципального округа Архангельской области</w:t>
      </w:r>
    </w:p>
    <w:p w:rsidR="00447526" w:rsidRDefault="00447526" w:rsidP="00447526">
      <w:pPr>
        <w:ind w:right="-31"/>
        <w:jc w:val="right"/>
      </w:pPr>
      <w:r>
        <w:t xml:space="preserve">                                                                                                                                                                                  от 20 декабря 2024 года № 193          </w:t>
      </w:r>
    </w:p>
    <w:p w:rsidR="00447526" w:rsidRPr="004974DE" w:rsidRDefault="00447526" w:rsidP="00447526">
      <w:pPr>
        <w:rPr>
          <w:b/>
          <w:sz w:val="28"/>
          <w:szCs w:val="28"/>
        </w:rPr>
      </w:pPr>
      <w:r w:rsidRPr="007568DE">
        <w:rPr>
          <w:b/>
          <w:sz w:val="28"/>
          <w:szCs w:val="28"/>
        </w:rPr>
        <w:t xml:space="preserve">Структура </w:t>
      </w:r>
      <w:r>
        <w:rPr>
          <w:b/>
          <w:sz w:val="28"/>
          <w:szCs w:val="28"/>
        </w:rPr>
        <w:t xml:space="preserve">администрации </w:t>
      </w:r>
      <w:r w:rsidRPr="007568DE">
        <w:rPr>
          <w:b/>
          <w:sz w:val="28"/>
          <w:szCs w:val="28"/>
        </w:rPr>
        <w:t>Пинежского муниципального округа Архангельской области</w:t>
      </w:r>
    </w:p>
    <w:p w:rsidR="00447526" w:rsidRPr="008D74AD" w:rsidRDefault="00447526" w:rsidP="00447526">
      <w:pPr>
        <w:rPr>
          <w:b/>
          <w:sz w:val="22"/>
          <w:szCs w:val="22"/>
        </w:rPr>
      </w:pPr>
    </w:p>
    <w:p w:rsidR="00447526" w:rsidRDefault="00447526" w:rsidP="00447526">
      <w:r>
        <w:rPr>
          <w:noProof/>
        </w:rPr>
        <w:pict>
          <v:roundrect id="_x0000_s1026" style="position:absolute;margin-left:181.85pt;margin-top:4.4pt;width:5in;height:24.75pt;z-index:251660288" arcsize="10923f" fillcolor="#d99594 [1941]" strokecolor="#c0504d [3205]" strokeweight="1pt">
            <v:fill color2="#c0504d [3205]" focus="50%" type="gradient"/>
            <v:shadow on="t" type="perspective" color="#622423 [1605]" offset="1pt" offset2="-3pt"/>
            <v:textbox style="mso-next-textbox:#_x0000_s1026">
              <w:txbxContent>
                <w:p w:rsidR="00447526" w:rsidRPr="006E053B" w:rsidRDefault="00447526" w:rsidP="00447526">
                  <w:pPr>
                    <w:pStyle w:val="af2"/>
                    <w:jc w:val="center"/>
                    <w:rPr>
                      <w:b/>
                    </w:rPr>
                  </w:pPr>
                  <w:r>
                    <w:rPr>
                      <w:b/>
                    </w:rPr>
                    <w:t>ГЛАВА ПИНЕЖСКОГО МУНИЦИПАЛЬНОГО ОКРУГА</w:t>
                  </w:r>
                </w:p>
              </w:txbxContent>
            </v:textbox>
          </v:roundrect>
        </w:pict>
      </w:r>
      <w:r>
        <w:rPr>
          <w:noProof/>
        </w:rPr>
        <w:pict>
          <v:shapetype id="_x0000_t32" coordsize="21600,21600" o:spt="32" o:oned="t" path="m,l21600,21600e" filled="f">
            <v:path arrowok="t" fillok="f" o:connecttype="none"/>
            <o:lock v:ext="edit" shapetype="t"/>
          </v:shapetype>
          <v:shape id="_x0000_s1066" type="#_x0000_t32" style="position:absolute;margin-left:764.55pt;margin-top:77.7pt;width:0;height:0;z-index:251701248" o:connectortype="straight">
            <v:stroke endarrow="block"/>
          </v:shape>
        </w:pict>
      </w:r>
      <w:r>
        <w:rPr>
          <w:noProof/>
        </w:rPr>
        <w:pict>
          <v:shape id="_x0000_s1059" type="#_x0000_t32" style="position:absolute;margin-left:748.05pt;margin-top:369.45pt;width:0;height:.75pt;flip:y;z-index:251694080" o:connectortype="straight"/>
        </w:pict>
      </w:r>
      <w:r>
        <w:rPr>
          <w:noProof/>
          <w:lang w:eastAsia="ja-JP"/>
        </w:rPr>
        <w:pict>
          <v:shape id="_x0000_s1076" type="#_x0000_t32" style="position:absolute;margin-left:604.05pt;margin-top:109.85pt;width:0;height:0;z-index:251711488" o:connectortype="straight"/>
        </w:pict>
      </w:r>
    </w:p>
    <w:p w:rsidR="00447526" w:rsidRPr="004974DE" w:rsidRDefault="00447526" w:rsidP="00447526"/>
    <w:p w:rsidR="00447526" w:rsidRPr="004974DE" w:rsidRDefault="00447526" w:rsidP="00447526">
      <w:r>
        <w:rPr>
          <w:noProof/>
          <w:lang w:eastAsia="ja-JP"/>
        </w:rPr>
        <w:pict>
          <v:shape id="_x0000_s1085" type="#_x0000_t32" style="position:absolute;margin-left:364.05pt;margin-top:1.55pt;width:0;height:29.8pt;z-index:251720704" o:connectortype="straight">
            <v:stroke endarrow="block"/>
          </v:shape>
        </w:pict>
      </w:r>
    </w:p>
    <w:p w:rsidR="00447526" w:rsidRPr="004974DE" w:rsidRDefault="00447526" w:rsidP="00447526"/>
    <w:p w:rsidR="00447526" w:rsidRPr="00E6555A" w:rsidRDefault="00447526" w:rsidP="00447526">
      <w:r>
        <w:rPr>
          <w:noProof/>
          <w:lang w:eastAsia="ja-JP"/>
        </w:rPr>
        <w:pict>
          <v:shape id="_x0000_s1089" type="#_x0000_t32" style="position:absolute;margin-left:358.85pt;margin-top:3.75pt;width:.05pt;height:328.25pt;z-index:251724800" o:connectortype="straight">
            <v:stroke endarrow="block"/>
          </v:shape>
        </w:pict>
      </w:r>
      <w:r>
        <w:rPr>
          <w:noProof/>
          <w:lang w:eastAsia="ja-JP"/>
        </w:rPr>
        <w:pict>
          <v:shape id="_x0000_s1079" type="#_x0000_t32" style="position:absolute;margin-left:748.05pt;margin-top:3.75pt;width:0;height:207pt;z-index:251714560" o:connectortype="straight"/>
        </w:pict>
      </w:r>
      <w:r>
        <w:rPr>
          <w:noProof/>
        </w:rPr>
        <w:pict>
          <v:shape id="_x0000_s1027" type="#_x0000_t32" style="position:absolute;margin-left:40.05pt;margin-top:3.75pt;width:0;height:13.55pt;z-index:251661312" o:connectortype="straight">
            <v:stroke endarrow="block"/>
          </v:shape>
        </w:pict>
      </w:r>
      <w:r>
        <w:rPr>
          <w:noProof/>
        </w:rPr>
        <w:pict>
          <v:shape id="_x0000_s1028" type="#_x0000_t32" style="position:absolute;margin-left:40.05pt;margin-top:3.75pt;width:708pt;height:0;z-index:251662336" o:connectortype="straight"/>
        </w:pict>
      </w:r>
      <w:r>
        <w:rPr>
          <w:noProof/>
        </w:rPr>
        <w:pict>
          <v:shape id="_x0000_s1053" type="#_x0000_t32" style="position:absolute;margin-left:428.55pt;margin-top:3.75pt;width:0;height:18.75pt;z-index:251687936" o:connectortype="straight">
            <v:stroke endarrow="block"/>
          </v:shape>
        </w:pict>
      </w:r>
      <w:r>
        <w:rPr>
          <w:noProof/>
        </w:rPr>
        <w:pict>
          <v:shape id="_x0000_s1048" type="#_x0000_t32" style="position:absolute;margin-left:157.85pt;margin-top:4.5pt;width:0;height:18.4pt;z-index:251682816" o:connectortype="straight">
            <v:stroke endarrow="block"/>
          </v:shape>
        </w:pict>
      </w:r>
      <w:r>
        <w:rPr>
          <w:noProof/>
          <w:lang w:eastAsia="ja-JP"/>
        </w:rPr>
        <w:pict>
          <v:shape id="_x0000_s1084" type="#_x0000_t32" style="position:absolute;margin-left:553.8pt;margin-top:3.75pt;width:0;height:19.9pt;z-index:251719680" o:connectortype="straight">
            <v:stroke endarrow="block"/>
          </v:shape>
        </w:pict>
      </w:r>
      <w:r>
        <w:rPr>
          <w:noProof/>
        </w:rPr>
        <w:pict>
          <v:shape id="_x0000_s1052" type="#_x0000_t32" style="position:absolute;margin-left:289.8pt;margin-top:4.5pt;width:0;height:18.8pt;z-index:251686912" o:connectortype="straight">
            <v:stroke endarrow="block"/>
          </v:shape>
        </w:pict>
      </w:r>
    </w:p>
    <w:p w:rsidR="00447526" w:rsidRPr="00E6555A" w:rsidRDefault="00447526" w:rsidP="00447526">
      <w:r>
        <w:rPr>
          <w:noProof/>
        </w:rPr>
        <w:pict>
          <v:roundrect id="_x0000_s1029" style="position:absolute;margin-left:-24.1pt;margin-top:3.5pt;width:114.3pt;height:95.85pt;z-index:251663360" arcsize="10923f" fillcolor="#95b3d7 [1940]" strokecolor="#4f81bd [3204]" strokeweight="1pt">
            <v:fill color2="#4f81bd [3204]" focus="50%" type="gradient"/>
            <v:shadow on="t" type="perspective" color="#243f60 [1604]" offset="1pt" offset2="-3pt"/>
            <v:textbox style="mso-next-textbox:#_x0000_s1029">
              <w:txbxContent>
                <w:p w:rsidR="00447526" w:rsidRPr="00A4519C" w:rsidRDefault="00447526" w:rsidP="00447526">
                  <w:pPr>
                    <w:jc w:val="center"/>
                  </w:pPr>
                  <w:r>
                    <w:t>п</w:t>
                  </w:r>
                  <w:r w:rsidRPr="00787222">
                    <w:t>ервый</w:t>
                  </w:r>
                  <w:r>
                    <w:t xml:space="preserve"> </w:t>
                  </w:r>
                  <w:r w:rsidRPr="00787222">
                    <w:t>заместитель главы администрации</w:t>
                  </w:r>
                </w:p>
              </w:txbxContent>
            </v:textbox>
          </v:roundrect>
        </w:pict>
      </w:r>
      <w:r>
        <w:rPr>
          <w:noProof/>
        </w:rPr>
        <w:pict>
          <v:roundrect id="_x0000_s1036" style="position:absolute;margin-left:101.1pt;margin-top:7.7pt;width:106.55pt;height:85.6pt;z-index:251670528" arcsize="10923f" fillcolor="#95b3d7 [1940]" strokecolor="#4f81bd [3204]" strokeweight="1pt">
            <v:fill color2="#4f81bd [3204]" focus="50%" type="gradient"/>
            <v:shadow on="t" type="perspective" color="#243f60 [1604]" offset="1pt" offset2="-3pt"/>
            <v:textbox style="mso-next-textbox:#_x0000_s1036">
              <w:txbxContent>
                <w:p w:rsidR="00447526" w:rsidRPr="008048DC" w:rsidRDefault="00447526" w:rsidP="00447526">
                  <w:pPr>
                    <w:jc w:val="center"/>
                  </w:pPr>
                  <w:r>
                    <w:t>з</w:t>
                  </w:r>
                  <w:r w:rsidRPr="008048DC">
                    <w:t xml:space="preserve">аместитель главы администрации </w:t>
                  </w:r>
                  <w:r>
                    <w:t xml:space="preserve"> </w:t>
                  </w:r>
                  <w:r w:rsidRPr="008048DC">
                    <w:t>по социальной политике</w:t>
                  </w:r>
                </w:p>
              </w:txbxContent>
            </v:textbox>
          </v:roundrect>
        </w:pict>
      </w:r>
      <w:r>
        <w:rPr>
          <w:noProof/>
        </w:rPr>
        <w:pict>
          <v:roundrect id="_x0000_s1051" style="position:absolute;margin-left:364.05pt;margin-top:8.7pt;width:122.6pt;height:105.25pt;z-index:251685888" arcsize="10923f" fillcolor="#95b3d7 [1940]" strokecolor="#4f81bd [3204]" strokeweight="1pt">
            <v:fill color2="#4f81bd [3204]" focus="50%" type="gradient"/>
            <v:shadow on="t" type="perspective" color="#243f60 [1604]" offset="1pt" offset2="-3pt"/>
            <v:textbox style="mso-next-textbox:#_x0000_s1051">
              <w:txbxContent>
                <w:p w:rsidR="00447526" w:rsidRPr="007568DE" w:rsidRDefault="00447526" w:rsidP="00447526">
                  <w:pPr>
                    <w:pStyle w:val="af2"/>
                    <w:jc w:val="center"/>
                  </w:pPr>
                  <w:r>
                    <w:t>з</w:t>
                  </w:r>
                  <w:r w:rsidRPr="007568DE">
                    <w:t>аместитель главы</w:t>
                  </w:r>
                </w:p>
                <w:p w:rsidR="00447526" w:rsidRPr="007568DE" w:rsidRDefault="00447526" w:rsidP="00447526">
                  <w:pPr>
                    <w:pStyle w:val="af2"/>
                    <w:jc w:val="center"/>
                  </w:pPr>
                  <w:r>
                    <w:t>а</w:t>
                  </w:r>
                  <w:r w:rsidRPr="007568DE">
                    <w:t>дминистрации по инвестиционной политике, начальник комитета по экономическому</w:t>
                  </w:r>
                  <w:r w:rsidRPr="007568DE">
                    <w:rPr>
                      <w:b/>
                    </w:rPr>
                    <w:t xml:space="preserve"> </w:t>
                  </w:r>
                  <w:r w:rsidRPr="007568DE">
                    <w:t>развитию</w:t>
                  </w:r>
                  <w:r>
                    <w:t xml:space="preserve"> </w:t>
                  </w:r>
                </w:p>
              </w:txbxContent>
            </v:textbox>
          </v:roundrect>
        </w:pict>
      </w:r>
      <w:r>
        <w:rPr>
          <w:noProof/>
        </w:rPr>
        <w:pict>
          <v:roundrect id="_x0000_s1049" style="position:absolute;margin-left:233.7pt;margin-top:9.1pt;width:106.35pt;height:90.25pt;z-index:251683840" arcsize="10923f" fillcolor="#95b3d7 [1940]" strokecolor="#4f81bd [3204]" strokeweight="1pt">
            <v:fill color2="#4f81bd [3204]" focus="50%" type="gradient"/>
            <v:shadow on="t" type="perspective" color="#243f60 [1604]" offset="1pt" offset2="-3pt"/>
            <v:textbox style="mso-next-textbox:#_x0000_s1049">
              <w:txbxContent>
                <w:p w:rsidR="00447526" w:rsidRPr="008F6250" w:rsidRDefault="00447526" w:rsidP="00447526">
                  <w:pPr>
                    <w:jc w:val="center"/>
                  </w:pPr>
                  <w:r>
                    <w:t>з</w:t>
                  </w:r>
                  <w:r w:rsidRPr="008F6250">
                    <w:t xml:space="preserve">аместитель главы </w:t>
                  </w:r>
                  <w:r>
                    <w:t xml:space="preserve"> </w:t>
                  </w:r>
                  <w:r w:rsidRPr="008F6250">
                    <w:t>администрации, председатель КУМИ и ЖКХ</w:t>
                  </w:r>
                </w:p>
              </w:txbxContent>
            </v:textbox>
          </v:roundrect>
        </w:pict>
      </w:r>
      <w:r>
        <w:rPr>
          <w:noProof/>
        </w:rPr>
        <w:pict>
          <v:roundrect id="_x0000_s1069" style="position:absolute;margin-left:510.2pt;margin-top:9.85pt;width:93.85pt;height:54.25pt;z-index:251704320" arcsize="10923f" fillcolor="#95b3d7 [1940]" strokecolor="#4f81bd [3204]" strokeweight="1pt">
            <v:fill color2="#4f81bd [3204]" focus="50%" type="gradient"/>
            <v:shadow on="t" type="perspective" color="#243f60 [1604]" offset="1pt" offset2="-3pt"/>
            <v:textbox style="mso-next-textbox:#_x0000_s1069">
              <w:txbxContent>
                <w:p w:rsidR="00447526" w:rsidRPr="006910E0" w:rsidRDefault="00447526" w:rsidP="00447526">
                  <w:pPr>
                    <w:jc w:val="center"/>
                    <w:rPr>
                      <w:sz w:val="21"/>
                      <w:szCs w:val="21"/>
                    </w:rPr>
                  </w:pPr>
                  <w:r>
                    <w:rPr>
                      <w:sz w:val="21"/>
                      <w:szCs w:val="21"/>
                    </w:rPr>
                    <w:t>н</w:t>
                  </w:r>
                  <w:r w:rsidRPr="006910E0">
                    <w:rPr>
                      <w:sz w:val="21"/>
                      <w:szCs w:val="21"/>
                    </w:rPr>
                    <w:t>ачальник управления делами</w:t>
                  </w:r>
                </w:p>
              </w:txbxContent>
            </v:textbox>
          </v:roundrect>
        </w:pict>
      </w:r>
    </w:p>
    <w:p w:rsidR="00447526" w:rsidRPr="00E6555A" w:rsidRDefault="00447526" w:rsidP="00447526">
      <w:r>
        <w:rPr>
          <w:noProof/>
        </w:rPr>
        <w:pict>
          <v:roundrect id="_x0000_s1061" style="position:absolute;margin-left:640.3pt;margin-top:2.15pt;width:92.9pt;height:48.15pt;z-index:251696128" arcsize="10923f" fillcolor="#fabf8f [1945]" strokecolor="#f79646 [3209]" strokeweight="1pt">
            <v:fill color2="#f79646 [3209]" focus="50%" type="gradient"/>
            <v:shadow on="t" type="perspective" color="#974706 [1609]" offset="1pt" offset2="-3pt"/>
            <v:textbox style="mso-next-textbox:#_x0000_s1061">
              <w:txbxContent>
                <w:p w:rsidR="00447526" w:rsidRPr="004E5B6A" w:rsidRDefault="00447526" w:rsidP="00447526">
                  <w:pPr>
                    <w:pStyle w:val="af2"/>
                    <w:jc w:val="center"/>
                  </w:pPr>
                  <w:r>
                    <w:t>к</w:t>
                  </w:r>
                  <w:r w:rsidRPr="004E5B6A">
                    <w:t>омитет по финансам</w:t>
                  </w:r>
                  <w:r>
                    <w:t xml:space="preserve"> (ЮЛ) </w:t>
                  </w:r>
                </w:p>
              </w:txbxContent>
            </v:textbox>
          </v:roundrect>
        </w:pict>
      </w:r>
    </w:p>
    <w:p w:rsidR="00447526" w:rsidRPr="00E6555A" w:rsidRDefault="00447526" w:rsidP="00447526">
      <w:r>
        <w:rPr>
          <w:noProof/>
        </w:rPr>
        <w:pict>
          <v:shape id="_x0000_s1071" type="#_x0000_t32" style="position:absolute;margin-left:631pt;margin-top:5.9pt;width:0;height:198.4pt;z-index:251706368" o:connectortype="straight"/>
        </w:pict>
      </w:r>
      <w:r>
        <w:rPr>
          <w:noProof/>
          <w:lang w:eastAsia="ja-JP"/>
        </w:rPr>
        <w:pict>
          <v:shape id="_x0000_s1080" type="#_x0000_t32" style="position:absolute;margin-left:733.2pt;margin-top:13.25pt;width:14.85pt;height:0;flip:x;z-index:251715584" o:connectortype="straight">
            <v:stroke endarrow="block"/>
          </v:shape>
        </w:pict>
      </w:r>
      <w:r>
        <w:rPr>
          <w:noProof/>
          <w:lang w:eastAsia="ja-JP"/>
        </w:rPr>
        <w:pict>
          <v:shape id="_x0000_s1078" type="#_x0000_t32" style="position:absolute;margin-left:604.05pt;margin-top:5.9pt;width:26.95pt;height:0;z-index:251713536" o:connectortype="straight"/>
        </w:pict>
      </w:r>
    </w:p>
    <w:p w:rsidR="00447526" w:rsidRPr="00E6555A" w:rsidRDefault="00447526" w:rsidP="00447526">
      <w:r>
        <w:rPr>
          <w:noProof/>
        </w:rPr>
        <w:pict>
          <v:shape id="_x0000_s1030" type="#_x0000_t32" style="position:absolute;margin-left:-33.45pt;margin-top:2.15pt;width:0;height:291.75pt;z-index:251664384" o:connectortype="straight"/>
        </w:pict>
      </w:r>
      <w:r>
        <w:rPr>
          <w:noProof/>
        </w:rPr>
        <w:pict>
          <v:shape id="_x0000_s1043" type="#_x0000_t32" style="position:absolute;margin-left:226.15pt;margin-top:2.1pt;width:0;height:302.7pt;z-index:251677696" o:connectortype="straight"/>
        </w:pict>
      </w:r>
      <w:r>
        <w:rPr>
          <w:noProof/>
        </w:rPr>
        <w:pict>
          <v:shape id="_x0000_s1037" type="#_x0000_t32" style="position:absolute;margin-left:-33.4pt;margin-top:2.1pt;width:9.3pt;height:0;z-index:251671552" o:connectortype="straight"/>
        </w:pict>
      </w:r>
      <w:r>
        <w:rPr>
          <w:noProof/>
        </w:rPr>
        <w:pict>
          <v:shape id="_x0000_s1050" type="#_x0000_t32" style="position:absolute;margin-left:207.25pt;margin-top:2.15pt;width:19.75pt;height:.05pt;flip:x;z-index:251684864" o:connectortype="straight"/>
        </w:pict>
      </w:r>
    </w:p>
    <w:p w:rsidR="00447526" w:rsidRPr="00E6555A" w:rsidRDefault="00447526" w:rsidP="00447526">
      <w:r>
        <w:rPr>
          <w:noProof/>
          <w:lang w:eastAsia="ja-JP"/>
        </w:rPr>
        <w:pict>
          <v:shape id="_x0000_s1073" type="#_x0000_t32" style="position:absolute;margin-left:499.8pt;margin-top:11.5pt;width:0;height:205.35pt;z-index:251708416" o:connectortype="straight"/>
        </w:pict>
      </w:r>
      <w:r>
        <w:rPr>
          <w:noProof/>
        </w:rPr>
        <w:pict>
          <v:shape id="_x0000_s1070" type="#_x0000_t32" style="position:absolute;margin-left:487.8pt;margin-top:11.5pt;width:12pt;height:.05pt;z-index:251705344" o:connectortype="straight"/>
        </w:pict>
      </w:r>
    </w:p>
    <w:p w:rsidR="00447526" w:rsidRPr="00E6555A" w:rsidRDefault="00447526" w:rsidP="00447526">
      <w:r>
        <w:rPr>
          <w:noProof/>
        </w:rPr>
        <w:pict>
          <v:roundrect id="_x0000_s1062" style="position:absolute;margin-left:640.3pt;margin-top:4.75pt;width:92.9pt;height:50.45pt;z-index:251697152" arcsize="10923f" fillcolor="#fabf8f [1945]" strokecolor="#f79646 [3209]" strokeweight="1pt">
            <v:fill color2="#f79646 [3209]" focus="50%" type="gradient"/>
            <v:shadow on="t" type="perspective" color="#974706 [1609]" offset="1pt" offset2="-3pt"/>
            <v:textbox style="mso-next-textbox:#_x0000_s1062">
              <w:txbxContent>
                <w:p w:rsidR="00447526" w:rsidRPr="005B3DC8" w:rsidRDefault="00447526" w:rsidP="00447526">
                  <w:pPr>
                    <w:pStyle w:val="af2"/>
                    <w:jc w:val="center"/>
                    <w:rPr>
                      <w:sz w:val="21"/>
                      <w:szCs w:val="21"/>
                    </w:rPr>
                  </w:pPr>
                  <w:r>
                    <w:rPr>
                      <w:sz w:val="21"/>
                      <w:szCs w:val="21"/>
                    </w:rPr>
                    <w:t>к</w:t>
                  </w:r>
                  <w:r w:rsidRPr="005B3DC8">
                    <w:rPr>
                      <w:sz w:val="21"/>
                      <w:szCs w:val="21"/>
                    </w:rPr>
                    <w:t xml:space="preserve">онтрольно-ревизионный отдел </w:t>
                  </w:r>
                </w:p>
              </w:txbxContent>
            </v:textbox>
          </v:roundrect>
        </w:pict>
      </w:r>
      <w:r>
        <w:rPr>
          <w:noProof/>
        </w:rPr>
        <w:pict>
          <v:roundrect id="_x0000_s1064" style="position:absolute;margin-left:508.8pt;margin-top:2.75pt;width:100.5pt;height:35.65pt;z-index:251699200" arcsize="10923f" fillcolor="white [3201]" strokecolor="#666 [1936]" strokeweight="1pt">
            <v:fill color2="#999 [1296]" focusposition="1" focussize="" focus="100%" type="gradient"/>
            <v:shadow on="t" type="perspective" color="#7f7f7f [1601]" opacity=".5" offset="1pt" offset2="-3pt"/>
            <v:textbox style="mso-next-textbox:#_x0000_s1064">
              <w:txbxContent>
                <w:p w:rsidR="00447526" w:rsidRPr="006910E0" w:rsidRDefault="00447526" w:rsidP="00447526">
                  <w:pPr>
                    <w:jc w:val="center"/>
                    <w:rPr>
                      <w:sz w:val="21"/>
                      <w:szCs w:val="21"/>
                    </w:rPr>
                  </w:pPr>
                  <w:r>
                    <w:rPr>
                      <w:sz w:val="21"/>
                      <w:szCs w:val="21"/>
                    </w:rPr>
                    <w:t>у</w:t>
                  </w:r>
                  <w:r w:rsidRPr="006910E0">
                    <w:rPr>
                      <w:sz w:val="21"/>
                      <w:szCs w:val="21"/>
                    </w:rPr>
                    <w:t>правление делами</w:t>
                  </w:r>
                </w:p>
              </w:txbxContent>
            </v:textbox>
          </v:roundrect>
        </w:pict>
      </w:r>
    </w:p>
    <w:p w:rsidR="00447526" w:rsidRPr="00E6555A" w:rsidRDefault="00447526" w:rsidP="00447526">
      <w:r>
        <w:rPr>
          <w:noProof/>
          <w:lang w:eastAsia="ja-JP"/>
        </w:rPr>
        <w:pict>
          <v:shape id="_x0000_s1087" type="#_x0000_t32" style="position:absolute;margin-left:609.3pt;margin-top:6.15pt;width:21.7pt;height:0;flip:x;z-index:251722752" o:connectortype="straight">
            <v:stroke endarrow="block"/>
          </v:shape>
        </w:pict>
      </w:r>
    </w:p>
    <w:p w:rsidR="00447526" w:rsidRPr="00E6555A" w:rsidRDefault="00447526" w:rsidP="00447526">
      <w:r>
        <w:rPr>
          <w:noProof/>
        </w:rPr>
        <w:pict>
          <v:roundrect id="_x0000_s1042" style="position:absolute;margin-left:98.8pt;margin-top:5.7pt;width:103.7pt;height:37.05pt;z-index:251676672" arcsize="10923f" fillcolor="#b2a1c7 [1943]" strokecolor="#b2a1c7 [1943]" strokeweight="1pt">
            <v:fill color2="#e5dfec [663]" angle="-45" focus="-50%" type="gradient"/>
            <v:shadow on="t" type="perspective" color="#3f3151 [1607]" opacity=".5" offset="1pt" offset2="-3pt"/>
            <v:textbox style="mso-next-textbox:#_x0000_s1042">
              <w:txbxContent>
                <w:p w:rsidR="00447526" w:rsidRPr="008D74AD" w:rsidRDefault="00447526" w:rsidP="00447526">
                  <w:pPr>
                    <w:jc w:val="center"/>
                    <w:rPr>
                      <w:sz w:val="21"/>
                      <w:szCs w:val="21"/>
                    </w:rPr>
                  </w:pPr>
                  <w:r>
                    <w:rPr>
                      <w:sz w:val="21"/>
                      <w:szCs w:val="21"/>
                    </w:rPr>
                    <w:t>у</w:t>
                  </w:r>
                  <w:r w:rsidRPr="008D74AD">
                    <w:rPr>
                      <w:sz w:val="21"/>
                      <w:szCs w:val="21"/>
                    </w:rPr>
                    <w:t>правление образования (ЮЛ)</w:t>
                  </w:r>
                </w:p>
              </w:txbxContent>
            </v:textbox>
          </v:roundrect>
        </w:pict>
      </w:r>
      <w:r>
        <w:rPr>
          <w:noProof/>
          <w:lang w:eastAsia="ja-JP"/>
        </w:rPr>
        <w:pict>
          <v:shape id="_x0000_s1081" type="#_x0000_t32" style="position:absolute;margin-left:733.2pt;margin-top:2.75pt;width:14.85pt;height:0;flip:x;z-index:251716608" o:connectortype="straight">
            <v:stroke endarrow="block"/>
          </v:shape>
        </w:pict>
      </w:r>
      <w:r>
        <w:rPr>
          <w:noProof/>
          <w:lang w:eastAsia="ja-JP"/>
        </w:rPr>
        <w:pict>
          <v:shape id="_x0000_s1086" type="#_x0000_t32" style="position:absolute;margin-left:560.55pt;margin-top:10.8pt;width:.05pt;height:16.8pt;z-index:251721728" o:connectortype="straight">
            <v:stroke endarrow="block"/>
          </v:shape>
        </w:pict>
      </w:r>
      <w:r>
        <w:rPr>
          <w:noProof/>
        </w:rPr>
        <w:pict>
          <v:shape id="_x0000_s1054" type="#_x0000_t32" style="position:absolute;margin-left:289.8pt;margin-top:5.7pt;width:.05pt;height:24.85pt;z-index:251688960" o:connectortype="straight">
            <v:stroke endarrow="block"/>
          </v:shape>
        </w:pict>
      </w:r>
    </w:p>
    <w:p w:rsidR="00447526" w:rsidRPr="00E6555A" w:rsidRDefault="00447526" w:rsidP="00447526">
      <w:r>
        <w:rPr>
          <w:noProof/>
        </w:rPr>
        <w:pict>
          <v:shape id="_x0000_s1047" type="#_x0000_t32" style="position:absolute;margin-left:202.5pt;margin-top:10.05pt;width:22.1pt;height:0;flip:x;z-index:251681792" o:connectortype="straight">
            <v:stroke endarrow="block"/>
          </v:shape>
        </w:pict>
      </w:r>
      <w:r>
        <w:rPr>
          <w:noProof/>
          <w:lang w:eastAsia="ja-JP"/>
        </w:rPr>
        <w:pict>
          <v:roundrect id="_x0000_s1072" style="position:absolute;margin-left:-15.75pt;margin-top:5.45pt;width:104.7pt;height:46.65pt;z-index:251707392" arcsize="10923f" fillcolor="#c2d69b [1942]" strokecolor="#c2d69b [1942]" strokeweight="1pt">
            <v:fill color2="#eaf1dd [662]" angle="-45" focus="-50%" type="gradient"/>
            <v:shadow on="t" type="perspective" color="#4e6128 [1606]" opacity=".5" offset="1pt" offset2="-3pt"/>
            <v:textbox style="mso-next-textbox:#_x0000_s1072">
              <w:txbxContent>
                <w:p w:rsidR="00447526" w:rsidRPr="008D74AD" w:rsidRDefault="00447526" w:rsidP="00447526">
                  <w:pPr>
                    <w:jc w:val="center"/>
                    <w:rPr>
                      <w:sz w:val="21"/>
                      <w:szCs w:val="21"/>
                    </w:rPr>
                  </w:pPr>
                  <w:r>
                    <w:rPr>
                      <w:sz w:val="21"/>
                      <w:szCs w:val="21"/>
                    </w:rPr>
                    <w:t>а</w:t>
                  </w:r>
                  <w:r w:rsidRPr="008D74AD">
                    <w:rPr>
                      <w:sz w:val="21"/>
                      <w:szCs w:val="21"/>
                    </w:rPr>
                    <w:t>дминистративная комиссия</w:t>
                  </w:r>
                </w:p>
              </w:txbxContent>
            </v:textbox>
          </v:roundrect>
        </w:pict>
      </w:r>
    </w:p>
    <w:p w:rsidR="00447526" w:rsidRDefault="00447526" w:rsidP="00447526">
      <w:r>
        <w:rPr>
          <w:noProof/>
        </w:rPr>
        <w:pict>
          <v:roundrect id="_x0000_s1060" style="position:absolute;margin-left:639.5pt;margin-top:9.45pt;width:93.85pt;height:28.85pt;z-index:251695104" arcsize="10923f" fillcolor="#fabf8f [1945]" strokecolor="#f79646 [3209]" strokeweight="1pt">
            <v:fill color2="#f79646 [3209]" focus="50%" type="gradient"/>
            <v:shadow on="t" type="perspective" color="#974706 [1609]" offset="1pt" offset2="-3pt"/>
            <v:textbox style="mso-next-textbox:#_x0000_s1060">
              <w:txbxContent>
                <w:p w:rsidR="00447526" w:rsidRPr="005B3DC8" w:rsidRDefault="00447526" w:rsidP="00447526">
                  <w:pPr>
                    <w:jc w:val="center"/>
                    <w:rPr>
                      <w:sz w:val="21"/>
                      <w:szCs w:val="21"/>
                    </w:rPr>
                  </w:pPr>
                  <w:r>
                    <w:rPr>
                      <w:sz w:val="21"/>
                      <w:szCs w:val="21"/>
                    </w:rPr>
                    <w:t>б</w:t>
                  </w:r>
                  <w:r w:rsidRPr="005B3DC8">
                    <w:rPr>
                      <w:sz w:val="21"/>
                      <w:szCs w:val="21"/>
                    </w:rPr>
                    <w:t>ухгалтерия</w:t>
                  </w:r>
                </w:p>
                <w:p w:rsidR="00447526" w:rsidRPr="004E5B6A" w:rsidRDefault="00447526" w:rsidP="00447526">
                  <w:pPr>
                    <w:rPr>
                      <w:sz w:val="22"/>
                      <w:szCs w:val="22"/>
                    </w:rPr>
                  </w:pPr>
                </w:p>
              </w:txbxContent>
            </v:textbox>
          </v:roundrect>
        </w:pict>
      </w:r>
      <w:r>
        <w:rPr>
          <w:noProof/>
        </w:rPr>
        <w:pict>
          <v:roundrect id="_x0000_s1056" style="position:absolute;margin-left:508.8pt;margin-top:0;width:100.5pt;height:34.45pt;z-index:251691008" arcsize="10923f" fillcolor="white [3201]" strokecolor="#d99594 [1941]" strokeweight="1pt">
            <v:fill color2="#e5b8b7 [1301]" focusposition="1" focussize="" focus="100%" type="gradient"/>
            <v:shadow on="t" type="perspective" color="#622423 [1605]" opacity=".5" offset="1pt" offset2="-3pt"/>
            <v:textbox style="mso-next-textbox:#_x0000_s1056">
              <w:txbxContent>
                <w:p w:rsidR="00447526" w:rsidRPr="004E5B6A" w:rsidRDefault="00447526" w:rsidP="00447526">
                  <w:pPr>
                    <w:jc w:val="center"/>
                    <w:rPr>
                      <w:sz w:val="22"/>
                      <w:szCs w:val="22"/>
                    </w:rPr>
                  </w:pPr>
                  <w:r>
                    <w:rPr>
                      <w:sz w:val="22"/>
                      <w:szCs w:val="22"/>
                    </w:rPr>
                    <w:t>а</w:t>
                  </w:r>
                  <w:r w:rsidRPr="004E5B6A">
                    <w:rPr>
                      <w:sz w:val="22"/>
                      <w:szCs w:val="22"/>
                    </w:rPr>
                    <w:t>рхивный отдел</w:t>
                  </w:r>
                </w:p>
              </w:txbxContent>
            </v:textbox>
          </v:roundrect>
        </w:pict>
      </w:r>
      <w:r>
        <w:rPr>
          <w:noProof/>
        </w:rPr>
        <w:pict>
          <v:roundrect id="_x0000_s1065" style="position:absolute;margin-left:370.1pt;margin-top:2.25pt;width:110.95pt;height:50pt;z-index:251700224" arcsize="10923f" fillcolor="#95b3d7 [1940]" strokecolor="#95b3d7 [1940]" strokeweight="1pt">
            <v:fill color2="#dbe5f1 [660]" angle="-45" focus="-50%" type="gradient"/>
            <v:shadow on="t" type="perspective" color="#243f60 [1604]" opacity=".5" offset="1pt" offset2="-3pt"/>
            <v:textbox style="mso-next-textbox:#_x0000_s1065">
              <w:txbxContent>
                <w:p w:rsidR="00447526" w:rsidRPr="006910E0" w:rsidRDefault="00447526" w:rsidP="00447526">
                  <w:pPr>
                    <w:pStyle w:val="af2"/>
                    <w:jc w:val="center"/>
                    <w:rPr>
                      <w:sz w:val="21"/>
                      <w:szCs w:val="21"/>
                    </w:rPr>
                  </w:pPr>
                  <w:r>
                    <w:rPr>
                      <w:sz w:val="21"/>
                      <w:szCs w:val="21"/>
                    </w:rPr>
                    <w:t>к</w:t>
                  </w:r>
                  <w:r w:rsidRPr="006910E0">
                    <w:rPr>
                      <w:sz w:val="21"/>
                      <w:szCs w:val="21"/>
                    </w:rPr>
                    <w:t xml:space="preserve">омитет по экономическому развитию </w:t>
                  </w:r>
                </w:p>
              </w:txbxContent>
            </v:textbox>
          </v:roundrect>
        </w:pict>
      </w:r>
      <w:r>
        <w:rPr>
          <w:noProof/>
        </w:rPr>
        <w:pict>
          <v:roundrect id="_x0000_s1055" style="position:absolute;margin-left:234.4pt;margin-top:2.95pt;width:113.9pt;height:93pt;z-index:251689984" arcsize="10923f" fillcolor="#92cddc [1944]" strokecolor="#4bacc6 [3208]" strokeweight="1pt">
            <v:fill color2="#4bacc6 [3208]" focus="50%" type="gradient"/>
            <v:shadow on="t" type="perspective" color="#205867 [1608]" offset="1pt" offset2="-3pt"/>
            <v:textbox style="mso-next-textbox:#_x0000_s1055">
              <w:txbxContent>
                <w:p w:rsidR="00447526" w:rsidRPr="006910E0" w:rsidRDefault="00447526" w:rsidP="00447526">
                  <w:pPr>
                    <w:jc w:val="center"/>
                    <w:rPr>
                      <w:sz w:val="21"/>
                      <w:szCs w:val="21"/>
                    </w:rPr>
                  </w:pPr>
                  <w:r>
                    <w:rPr>
                      <w:sz w:val="21"/>
                      <w:szCs w:val="21"/>
                    </w:rPr>
                    <w:t>к</w:t>
                  </w:r>
                  <w:r w:rsidRPr="006910E0">
                    <w:rPr>
                      <w:sz w:val="21"/>
                      <w:szCs w:val="21"/>
                    </w:rPr>
                    <w:t>омитет по управлению муниципальным имуществом и ЖКХ (ЮЛ)</w:t>
                  </w:r>
                </w:p>
              </w:txbxContent>
            </v:textbox>
          </v:roundrect>
        </w:pict>
      </w:r>
    </w:p>
    <w:p w:rsidR="00447526" w:rsidRDefault="00447526" w:rsidP="00447526">
      <w:r>
        <w:rPr>
          <w:noProof/>
        </w:rPr>
        <w:pict>
          <v:roundrect id="_x0000_s1038" style="position:absolute;margin-left:98.8pt;margin-top:7.2pt;width:105.25pt;height:36.15pt;z-index:251672576" arcsize="10923f" fillcolor="#b2a1c7 [1943]" strokecolor="#b2a1c7 [1943]" strokeweight="1pt">
            <v:fill color2="#e5dfec [663]" angle="-45" focus="-50%" type="gradient"/>
            <v:shadow on="t" type="perspective" color="#3f3151 [1607]" opacity=".5" offset="1pt" offset2="-3pt"/>
            <v:textbox style="mso-next-textbox:#_x0000_s1038">
              <w:txbxContent>
                <w:p w:rsidR="00447526" w:rsidRPr="008D74AD" w:rsidRDefault="00447526" w:rsidP="00447526">
                  <w:pPr>
                    <w:pStyle w:val="af2"/>
                    <w:jc w:val="center"/>
                    <w:rPr>
                      <w:sz w:val="21"/>
                      <w:szCs w:val="21"/>
                    </w:rPr>
                  </w:pPr>
                  <w:r>
                    <w:rPr>
                      <w:sz w:val="21"/>
                      <w:szCs w:val="21"/>
                    </w:rPr>
                    <w:t>о</w:t>
                  </w:r>
                  <w:r w:rsidRPr="008D74AD">
                    <w:rPr>
                      <w:sz w:val="21"/>
                      <w:szCs w:val="21"/>
                    </w:rPr>
                    <w:t>тдел по культуре</w:t>
                  </w:r>
                </w:p>
                <w:p w:rsidR="00447526" w:rsidRPr="008D74AD" w:rsidRDefault="00447526" w:rsidP="00447526">
                  <w:pPr>
                    <w:pStyle w:val="af2"/>
                    <w:jc w:val="center"/>
                    <w:rPr>
                      <w:sz w:val="21"/>
                      <w:szCs w:val="21"/>
                    </w:rPr>
                  </w:pPr>
                  <w:r w:rsidRPr="008D74AD">
                    <w:rPr>
                      <w:sz w:val="21"/>
                      <w:szCs w:val="21"/>
                    </w:rPr>
                    <w:t>и туризму (ЮЛ)</w:t>
                  </w:r>
                </w:p>
                <w:p w:rsidR="00447526" w:rsidRPr="008D74AD" w:rsidRDefault="00447526" w:rsidP="00447526">
                  <w:pPr>
                    <w:pStyle w:val="af2"/>
                    <w:jc w:val="center"/>
                    <w:rPr>
                      <w:sz w:val="21"/>
                      <w:szCs w:val="21"/>
                    </w:rPr>
                  </w:pPr>
                </w:p>
                <w:p w:rsidR="00447526" w:rsidRPr="008D74AD" w:rsidRDefault="00447526" w:rsidP="00447526">
                  <w:pPr>
                    <w:rPr>
                      <w:sz w:val="21"/>
                      <w:szCs w:val="21"/>
                    </w:rPr>
                  </w:pPr>
                </w:p>
              </w:txbxContent>
            </v:textbox>
          </v:roundrect>
        </w:pict>
      </w:r>
      <w:r>
        <w:rPr>
          <w:noProof/>
          <w:lang w:eastAsia="ja-JP"/>
        </w:rPr>
        <w:pict>
          <v:shape id="_x0000_s1082" type="#_x0000_t32" style="position:absolute;margin-left:733.35pt;margin-top:12.3pt;width:14.85pt;height:.75pt;flip:x;z-index:251717632" o:connectortype="straight">
            <v:stroke endarrow="block"/>
          </v:shape>
        </w:pict>
      </w:r>
      <w:r>
        <w:rPr>
          <w:noProof/>
        </w:rPr>
        <w:pict>
          <v:shape id="_x0000_s1034" type="#_x0000_t32" style="position:absolute;margin-left:-33.05pt;margin-top:.35pt;width:17.35pt;height:.05pt;z-index:251668480" o:connectortype="straight">
            <v:stroke endarrow="block"/>
          </v:shape>
        </w:pict>
      </w:r>
    </w:p>
    <w:p w:rsidR="00447526" w:rsidRPr="004974DE" w:rsidRDefault="00447526" w:rsidP="00447526">
      <w:pPr>
        <w:tabs>
          <w:tab w:val="left" w:pos="870"/>
          <w:tab w:val="center" w:pos="7285"/>
        </w:tabs>
      </w:pPr>
      <w:r>
        <w:rPr>
          <w:noProof/>
        </w:rPr>
        <w:pict>
          <v:shape id="_x0000_s1044" type="#_x0000_t32" style="position:absolute;margin-left:204.05pt;margin-top:10.75pt;width:21.15pt;height:.05pt;flip:x;z-index:251678720" o:connectortype="straight">
            <v:stroke endarrow="block"/>
          </v:shape>
        </w:pict>
      </w:r>
      <w:r>
        <w:rPr>
          <w:noProof/>
        </w:rPr>
        <w:pict>
          <v:roundrect id="_x0000_s1067" style="position:absolute;margin-left:370.1pt;margin-top:34.85pt;width:110.95pt;height:49.5pt;z-index:251702272" arcsize="10923f" fillcolor="#95b3d7 [1940]" strokecolor="#95b3d7 [1940]" strokeweight="1pt">
            <v:fill color2="#dbe5f1 [660]" angle="-45" focus="-50%" type="gradient"/>
            <v:shadow on="t" type="perspective" color="#243f60 [1604]" opacity=".5" offset="1pt" offset2="-3pt"/>
            <v:textbox style="mso-next-textbox:#_x0000_s1067">
              <w:txbxContent>
                <w:p w:rsidR="00447526" w:rsidRPr="006910E0" w:rsidRDefault="00447526" w:rsidP="00447526">
                  <w:pPr>
                    <w:pStyle w:val="af2"/>
                    <w:jc w:val="center"/>
                    <w:rPr>
                      <w:sz w:val="21"/>
                      <w:szCs w:val="21"/>
                    </w:rPr>
                  </w:pPr>
                  <w:r>
                    <w:rPr>
                      <w:sz w:val="21"/>
                      <w:szCs w:val="21"/>
                    </w:rPr>
                    <w:t>о</w:t>
                  </w:r>
                  <w:r w:rsidRPr="006910E0">
                    <w:rPr>
                      <w:sz w:val="21"/>
                      <w:szCs w:val="21"/>
                    </w:rPr>
                    <w:t xml:space="preserve">тдел по муниципальным закупкам </w:t>
                  </w:r>
                </w:p>
              </w:txbxContent>
            </v:textbox>
          </v:roundrect>
        </w:pict>
      </w:r>
      <w:r>
        <w:rPr>
          <w:noProof/>
          <w:lang w:eastAsia="ja-JP"/>
        </w:rPr>
        <w:pict>
          <v:shape id="_x0000_s1074" type="#_x0000_t32" style="position:absolute;margin-left:481.05pt;margin-top:2.75pt;width:18.75pt;height:0;flip:x;z-index:251709440" o:connectortype="straight">
            <v:stroke endarrow="block"/>
          </v:shape>
        </w:pict>
      </w:r>
      <w:r>
        <w:rPr>
          <w:noProof/>
          <w:lang w:eastAsia="ja-JP"/>
        </w:rPr>
        <w:pict>
          <v:shape id="_x0000_s1075" type="#_x0000_t32" style="position:absolute;margin-left:481.05pt;margin-top:59pt;width:18.75pt;height:0;flip:x;z-index:251710464" o:connectortype="straight">
            <v:stroke endarrow="block"/>
          </v:shape>
        </w:pict>
      </w:r>
      <w:r>
        <w:tab/>
      </w:r>
      <w:r>
        <w:tab/>
      </w:r>
    </w:p>
    <w:p w:rsidR="00447526" w:rsidRDefault="00447526" w:rsidP="00447526">
      <w:pPr>
        <w:tabs>
          <w:tab w:val="left" w:pos="870"/>
          <w:tab w:val="center" w:pos="7285"/>
        </w:tabs>
      </w:pPr>
      <w:r>
        <w:rPr>
          <w:noProof/>
        </w:rPr>
        <w:pict>
          <v:roundrect id="_x0000_s1058" style="position:absolute;margin-left:508.8pt;margin-top:3.3pt;width:104.2pt;height:45.15pt;z-index:251693056" arcsize="10923f" fillcolor="white [3201]" strokecolor="#666 [1936]" strokeweight="1pt">
            <v:fill color2="#999 [1296]" focusposition="1" focussize="" focus="100%" type="gradient"/>
            <v:shadow on="t" type="perspective" color="#7f7f7f [1601]" opacity=".5" offset="1pt" offset2="-3pt"/>
            <v:textbox style="mso-next-textbox:#_x0000_s1058">
              <w:txbxContent>
                <w:p w:rsidR="00447526" w:rsidRPr="006910E0" w:rsidRDefault="00447526" w:rsidP="00447526">
                  <w:pPr>
                    <w:jc w:val="center"/>
                    <w:rPr>
                      <w:sz w:val="21"/>
                      <w:szCs w:val="21"/>
                    </w:rPr>
                  </w:pPr>
                  <w:r>
                    <w:rPr>
                      <w:sz w:val="21"/>
                      <w:szCs w:val="21"/>
                    </w:rPr>
                    <w:t>и</w:t>
                  </w:r>
                  <w:r w:rsidRPr="006910E0">
                    <w:rPr>
                      <w:sz w:val="21"/>
                      <w:szCs w:val="21"/>
                    </w:rPr>
                    <w:t>нформационный отдел</w:t>
                  </w:r>
                </w:p>
              </w:txbxContent>
            </v:textbox>
          </v:roundrect>
        </w:pict>
      </w:r>
      <w:r>
        <w:rPr>
          <w:noProof/>
        </w:rPr>
        <w:pict>
          <v:roundrect id="_x0000_s1063" style="position:absolute;margin-left:639.35pt;margin-top:3.3pt;width:93.85pt;height:51.3pt;z-index:251698176" arcsize="10923f" fillcolor="#fabf8f [1945]" strokecolor="#f79646 [3209]" strokeweight="1pt">
            <v:fill color2="#f79646 [3209]" focus="50%" type="gradient"/>
            <v:shadow on="t" type="perspective" color="#974706 [1609]" offset="1pt" offset2="-3pt"/>
            <v:textbox style="mso-next-textbox:#_x0000_s1063">
              <w:txbxContent>
                <w:p w:rsidR="00447526" w:rsidRPr="005B3DC8" w:rsidRDefault="00447526" w:rsidP="00447526">
                  <w:pPr>
                    <w:pStyle w:val="af2"/>
                    <w:jc w:val="center"/>
                    <w:rPr>
                      <w:sz w:val="21"/>
                      <w:szCs w:val="21"/>
                    </w:rPr>
                  </w:pPr>
                  <w:proofErr w:type="spellStart"/>
                  <w:r>
                    <w:rPr>
                      <w:sz w:val="21"/>
                      <w:szCs w:val="21"/>
                    </w:rPr>
                    <w:t>р</w:t>
                  </w:r>
                  <w:r w:rsidRPr="005B3DC8">
                    <w:rPr>
                      <w:sz w:val="21"/>
                      <w:szCs w:val="21"/>
                    </w:rPr>
                    <w:t>ежимно-секретное</w:t>
                  </w:r>
                  <w:proofErr w:type="spellEnd"/>
                  <w:r w:rsidRPr="005B3DC8">
                    <w:rPr>
                      <w:sz w:val="21"/>
                      <w:szCs w:val="21"/>
                    </w:rPr>
                    <w:t xml:space="preserve">   подразделение</w:t>
                  </w:r>
                </w:p>
                <w:p w:rsidR="00447526" w:rsidRDefault="00447526" w:rsidP="00447526"/>
              </w:txbxContent>
            </v:textbox>
          </v:roundrect>
        </w:pict>
      </w:r>
      <w:r>
        <w:rPr>
          <w:noProof/>
        </w:rPr>
        <w:pict>
          <v:roundrect id="_x0000_s1031" style="position:absolute;margin-left:-15.7pt;margin-top:11.05pt;width:105.1pt;height:63.7pt;z-index:251665408" arcsize="10923f" fillcolor="#c2d69b [1942]" strokecolor="#c2d69b [1942]" strokeweight="1pt">
            <v:fill color2="#eaf1dd [662]" angle="-45" focus="-50%" type="gradient"/>
            <v:shadow on="t" type="perspective" color="#4e6128 [1606]" opacity=".5" offset="1pt" offset2="-3pt"/>
            <v:textbox style="mso-next-textbox:#_x0000_s1031">
              <w:txbxContent>
                <w:p w:rsidR="00447526" w:rsidRPr="008D74AD" w:rsidRDefault="00447526" w:rsidP="00447526">
                  <w:pPr>
                    <w:jc w:val="center"/>
                    <w:rPr>
                      <w:sz w:val="21"/>
                      <w:szCs w:val="21"/>
                    </w:rPr>
                  </w:pPr>
                  <w:r>
                    <w:rPr>
                      <w:sz w:val="21"/>
                      <w:szCs w:val="21"/>
                    </w:rPr>
                    <w:t>о</w:t>
                  </w:r>
                  <w:r w:rsidRPr="008D74AD">
                    <w:rPr>
                      <w:sz w:val="21"/>
                      <w:szCs w:val="21"/>
                    </w:rPr>
                    <w:t>тдел дорожной деятельности и транспорта</w:t>
                  </w:r>
                </w:p>
              </w:txbxContent>
            </v:textbox>
          </v:roundrect>
        </w:pict>
      </w:r>
    </w:p>
    <w:p w:rsidR="00447526" w:rsidRPr="004974DE" w:rsidRDefault="00447526" w:rsidP="00447526">
      <w:pPr>
        <w:tabs>
          <w:tab w:val="left" w:pos="870"/>
          <w:tab w:val="center" w:pos="7285"/>
        </w:tabs>
      </w:pPr>
      <w:r>
        <w:rPr>
          <w:noProof/>
        </w:rPr>
        <w:pict>
          <v:roundrect id="_x0000_s1041" style="position:absolute;margin-left:99pt;margin-top:7.25pt;width:105.05pt;height:73.1pt;z-index:251675648" arcsize="10923f" fillcolor="#b2a1c7 [1943]" strokecolor="#b2a1c7 [1943]" strokeweight="1pt">
            <v:fill color2="#e5dfec [663]" angle="-45" focus="-50%" type="gradient"/>
            <v:shadow on="t" type="perspective" color="#3f3151 [1607]" opacity=".5" offset="1pt" offset2="-3pt"/>
            <v:textbox style="mso-next-textbox:#_x0000_s1041">
              <w:txbxContent>
                <w:p w:rsidR="00447526" w:rsidRPr="00B35684" w:rsidRDefault="00447526" w:rsidP="00447526">
                  <w:pPr>
                    <w:jc w:val="center"/>
                    <w:rPr>
                      <w:sz w:val="20"/>
                      <w:szCs w:val="20"/>
                    </w:rPr>
                  </w:pPr>
                  <w:r w:rsidRPr="00B35684">
                    <w:rPr>
                      <w:sz w:val="20"/>
                      <w:szCs w:val="20"/>
                    </w:rPr>
                    <w:t>муниципальная комиссия по делам несовершеннолетних и защите их прав</w:t>
                  </w:r>
                </w:p>
              </w:txbxContent>
            </v:textbox>
          </v:roundrect>
        </w:pict>
      </w:r>
    </w:p>
    <w:p w:rsidR="00447526" w:rsidRPr="004974DE" w:rsidRDefault="00447526" w:rsidP="00447526">
      <w:pPr>
        <w:tabs>
          <w:tab w:val="left" w:pos="870"/>
          <w:tab w:val="center" w:pos="7285"/>
        </w:tabs>
      </w:pPr>
      <w:r>
        <w:rPr>
          <w:noProof/>
          <w:lang w:eastAsia="ja-JP"/>
        </w:rPr>
        <w:pict>
          <v:shape id="_x0000_s1077" type="#_x0000_t32" style="position:absolute;margin-left:613pt;margin-top:1.65pt;width:18pt;height:0;flip:x;z-index:251712512" o:connectortype="straight">
            <v:stroke endarrow="block"/>
          </v:shape>
        </w:pict>
      </w:r>
      <w:r>
        <w:rPr>
          <w:noProof/>
          <w:lang w:eastAsia="ja-JP"/>
        </w:rPr>
        <w:pict>
          <v:shape id="_x0000_s1083" type="#_x0000_t32" style="position:absolute;margin-left:733.2pt;margin-top:3.8pt;width:14.85pt;height:0;flip:x;z-index:251718656" o:connectortype="straight">
            <v:stroke endarrow="block"/>
          </v:shape>
        </w:pict>
      </w:r>
    </w:p>
    <w:p w:rsidR="00447526" w:rsidRPr="004974DE" w:rsidRDefault="00447526" w:rsidP="00447526">
      <w:pPr>
        <w:tabs>
          <w:tab w:val="left" w:pos="870"/>
          <w:tab w:val="center" w:pos="7285"/>
        </w:tabs>
      </w:pPr>
      <w:r>
        <w:rPr>
          <w:noProof/>
        </w:rPr>
        <w:pict>
          <v:roundrect id="_x0000_s1057" style="position:absolute;margin-left:510.2pt;margin-top:13pt;width:102.8pt;height:31pt;z-index:251692032" arcsize="10923f" fillcolor="white [3201]" strokecolor="#666 [1936]" strokeweight="1pt">
            <v:fill color2="#999 [1296]" focusposition="1" focussize="" focus="100%" type="gradient"/>
            <v:shadow on="t" type="perspective" color="#7f7f7f [1601]" opacity=".5" offset="1pt" offset2="-3pt"/>
            <v:textbox style="mso-next-textbox:#_x0000_s1057">
              <w:txbxContent>
                <w:p w:rsidR="00447526" w:rsidRPr="005B3DC8" w:rsidRDefault="00447526" w:rsidP="00447526">
                  <w:pPr>
                    <w:jc w:val="center"/>
                    <w:rPr>
                      <w:sz w:val="21"/>
                      <w:szCs w:val="21"/>
                    </w:rPr>
                  </w:pPr>
                  <w:r>
                    <w:rPr>
                      <w:sz w:val="21"/>
                      <w:szCs w:val="21"/>
                    </w:rPr>
                    <w:t xml:space="preserve">правовой </w:t>
                  </w:r>
                  <w:r w:rsidRPr="005B3DC8">
                    <w:rPr>
                      <w:sz w:val="21"/>
                      <w:szCs w:val="21"/>
                    </w:rPr>
                    <w:t>отдел</w:t>
                  </w:r>
                </w:p>
              </w:txbxContent>
            </v:textbox>
          </v:roundrect>
        </w:pict>
      </w:r>
      <w:r>
        <w:rPr>
          <w:noProof/>
        </w:rPr>
        <w:pict>
          <v:shape id="_x0000_s1035" type="#_x0000_t32" style="position:absolute;margin-left:-31.6pt;margin-top:3.8pt;width:15.9pt;height:.05pt;z-index:251669504" o:connectortype="straight">
            <v:stroke endarrow="block"/>
          </v:shape>
        </w:pict>
      </w:r>
    </w:p>
    <w:p w:rsidR="00447526" w:rsidRPr="004974DE" w:rsidRDefault="00447526" w:rsidP="00447526">
      <w:pPr>
        <w:tabs>
          <w:tab w:val="left" w:pos="870"/>
          <w:tab w:val="center" w:pos="7285"/>
        </w:tabs>
      </w:pPr>
      <w:r>
        <w:rPr>
          <w:noProof/>
        </w:rPr>
        <w:pict>
          <v:shape id="_x0000_s1045" type="#_x0000_t32" style="position:absolute;margin-left:204.05pt;margin-top:6.9pt;width:21.3pt;height:0;flip:x;z-index:251679744" o:connectortype="straight">
            <v:stroke endarrow="block"/>
          </v:shape>
        </w:pict>
      </w:r>
      <w:r>
        <w:rPr>
          <w:noProof/>
          <w:lang w:eastAsia="ja-JP"/>
        </w:rPr>
        <w:pict>
          <v:shape id="_x0000_s1099" type="#_x0000_t32" style="position:absolute;margin-left:613.05pt;margin-top:11.15pt;width:17.95pt;height:0;flip:x;z-index:251735040" o:connectortype="straight">
            <v:stroke endarrow="block"/>
          </v:shape>
        </w:pict>
      </w:r>
    </w:p>
    <w:p w:rsidR="00447526" w:rsidRPr="004974DE" w:rsidRDefault="00447526" w:rsidP="00447526">
      <w:pPr>
        <w:tabs>
          <w:tab w:val="left" w:pos="870"/>
          <w:tab w:val="center" w:pos="7285"/>
        </w:tabs>
      </w:pPr>
      <w:r>
        <w:rPr>
          <w:noProof/>
        </w:rPr>
        <w:pict>
          <v:roundrect id="_x0000_s1032" style="position:absolute;margin-left:370.1pt;margin-top:13.4pt;width:110.95pt;height:44.5pt;z-index:251666432" arcsize="10923f" fillcolor="#95b3d7 [1940]" strokecolor="#95b3d7 [1940]" strokeweight="1pt">
            <v:fill color2="#dbe5f1 [660]" angle="-45" focusposition="1" focussize="" focus="-50%" type="gradient"/>
            <v:shadow on="t" type="perspective" color="#243f60 [1604]" opacity=".5" offset="1pt" offset2="-3pt"/>
            <v:textbox style="mso-next-textbox:#_x0000_s1032">
              <w:txbxContent>
                <w:p w:rsidR="00447526" w:rsidRPr="008D74AD" w:rsidRDefault="00447526" w:rsidP="00447526">
                  <w:pPr>
                    <w:pStyle w:val="af2"/>
                    <w:jc w:val="center"/>
                    <w:rPr>
                      <w:sz w:val="21"/>
                      <w:szCs w:val="21"/>
                    </w:rPr>
                  </w:pPr>
                  <w:r>
                    <w:rPr>
                      <w:sz w:val="21"/>
                      <w:szCs w:val="21"/>
                    </w:rPr>
                    <w:t>о</w:t>
                  </w:r>
                  <w:r w:rsidRPr="008D74AD">
                    <w:rPr>
                      <w:sz w:val="21"/>
                      <w:szCs w:val="21"/>
                    </w:rPr>
                    <w:t>тдел архитектуры и строительства</w:t>
                  </w:r>
                </w:p>
              </w:txbxContent>
            </v:textbox>
          </v:roundrect>
        </w:pict>
      </w:r>
    </w:p>
    <w:p w:rsidR="00447526" w:rsidRPr="004974DE" w:rsidRDefault="00447526" w:rsidP="00447526">
      <w:pPr>
        <w:tabs>
          <w:tab w:val="left" w:pos="870"/>
          <w:tab w:val="center" w:pos="7285"/>
        </w:tabs>
      </w:pPr>
      <w:r>
        <w:rPr>
          <w:noProof/>
          <w:lang w:eastAsia="ja-JP"/>
        </w:rPr>
        <w:pict>
          <v:rect id="_x0000_s1100" style="position:absolute;margin-left:541.85pt;margin-top:11.35pt;width:206.2pt;height:46.75pt;z-index:251736064" stroked="f">
            <v:textbox style="mso-next-textbox:#_x0000_s1100">
              <w:txbxContent>
                <w:p w:rsidR="00447526" w:rsidRPr="00D74E11" w:rsidRDefault="00447526" w:rsidP="00447526">
                  <w:r>
                    <w:t>ЮЛ – структурное подразделение администрации, наделенное правами юридического лица</w:t>
                  </w:r>
                </w:p>
                <w:p w:rsidR="00447526" w:rsidRDefault="00447526" w:rsidP="00447526"/>
              </w:txbxContent>
            </v:textbox>
          </v:rect>
        </w:pict>
      </w:r>
      <w:r>
        <w:rPr>
          <w:noProof/>
        </w:rPr>
        <w:pict>
          <v:roundrect id="_x0000_s1033" style="position:absolute;margin-left:-14.5pt;margin-top:2.6pt;width:104.7pt;height:41.5pt;z-index:251667456" arcsize="10923f" fillcolor="#c2d69b [1942]" strokecolor="#c2d69b [1942]" strokeweight="1pt">
            <v:fill color2="#eaf1dd [662]" angle="-45" focus="-50%" type="gradient"/>
            <v:shadow on="t" type="perspective" color="#4e6128 [1606]" opacity=".5" offset="1pt" offset2="-3pt"/>
            <v:textbox style="mso-next-textbox:#_x0000_s1033">
              <w:txbxContent>
                <w:p w:rsidR="00447526" w:rsidRPr="008D74AD" w:rsidRDefault="00447526" w:rsidP="00447526">
                  <w:pPr>
                    <w:pStyle w:val="af2"/>
                    <w:jc w:val="center"/>
                    <w:rPr>
                      <w:sz w:val="21"/>
                      <w:szCs w:val="21"/>
                    </w:rPr>
                  </w:pPr>
                  <w:r>
                    <w:rPr>
                      <w:sz w:val="21"/>
                      <w:szCs w:val="21"/>
                    </w:rPr>
                    <w:t>о</w:t>
                  </w:r>
                  <w:r w:rsidRPr="008D74AD">
                    <w:rPr>
                      <w:sz w:val="21"/>
                      <w:szCs w:val="21"/>
                    </w:rPr>
                    <w:t>тдел по делам ГО и ЧС</w:t>
                  </w:r>
                </w:p>
              </w:txbxContent>
            </v:textbox>
          </v:roundrect>
        </w:pict>
      </w:r>
    </w:p>
    <w:p w:rsidR="00447526" w:rsidRPr="004974DE" w:rsidRDefault="00447526" w:rsidP="00447526">
      <w:pPr>
        <w:tabs>
          <w:tab w:val="left" w:pos="870"/>
          <w:tab w:val="center" w:pos="7285"/>
        </w:tabs>
      </w:pPr>
      <w:r>
        <w:rPr>
          <w:noProof/>
        </w:rPr>
        <w:pict>
          <v:roundrect id="_x0000_s1039" style="position:absolute;margin-left:99.75pt;margin-top:3.35pt;width:105.05pt;height:34.95pt;z-index:251673600" arcsize="10923f" fillcolor="#b2a1c7 [1943]" strokecolor="#b2a1c7 [1943]" strokeweight="1pt">
            <v:fill color2="#e5dfec [663]" angle="-45" focus="-50%" type="gradient"/>
            <v:shadow on="t" type="perspective" color="#3f3151 [1607]" opacity=".5" offset="1pt" offset2="-3pt"/>
            <v:textbox style="mso-next-textbox:#_x0000_s1039">
              <w:txbxContent>
                <w:p w:rsidR="00447526" w:rsidRDefault="00447526" w:rsidP="00447526">
                  <w:pPr>
                    <w:jc w:val="center"/>
                    <w:rPr>
                      <w:sz w:val="21"/>
                      <w:szCs w:val="21"/>
                    </w:rPr>
                  </w:pPr>
                  <w:r>
                    <w:rPr>
                      <w:sz w:val="21"/>
                      <w:szCs w:val="21"/>
                    </w:rPr>
                    <w:t>отдел</w:t>
                  </w:r>
                  <w:r w:rsidRPr="008D74AD">
                    <w:rPr>
                      <w:sz w:val="21"/>
                      <w:szCs w:val="21"/>
                    </w:rPr>
                    <w:t xml:space="preserve"> опеки</w:t>
                  </w:r>
                </w:p>
                <w:p w:rsidR="00447526" w:rsidRPr="008D74AD" w:rsidRDefault="00447526" w:rsidP="00447526">
                  <w:pPr>
                    <w:jc w:val="center"/>
                    <w:rPr>
                      <w:sz w:val="21"/>
                      <w:szCs w:val="21"/>
                    </w:rPr>
                  </w:pPr>
                  <w:r w:rsidRPr="008D74AD">
                    <w:rPr>
                      <w:sz w:val="21"/>
                      <w:szCs w:val="21"/>
                    </w:rPr>
                    <w:t>и попечительства</w:t>
                  </w:r>
                </w:p>
                <w:p w:rsidR="00447526" w:rsidRDefault="00447526" w:rsidP="00447526"/>
              </w:txbxContent>
            </v:textbox>
          </v:roundrect>
        </w:pict>
      </w:r>
      <w:r>
        <w:rPr>
          <w:noProof/>
        </w:rPr>
        <w:pict>
          <v:shape id="_x0000_s1101" type="#_x0000_t32" style="position:absolute;margin-left:481.05pt;margin-top:9.9pt;width:18.75pt;height:0;flip:x;z-index:251737088" o:connectortype="straight">
            <v:stroke endarrow="block"/>
          </v:shape>
        </w:pict>
      </w:r>
      <w:r>
        <w:rPr>
          <w:noProof/>
        </w:rPr>
        <w:pict>
          <v:shape id="_x0000_s1068" type="#_x0000_t32" style="position:absolute;margin-left:-31.6pt;margin-top:9.9pt;width:17.35pt;height:0;z-index:251703296" o:connectortype="straight">
            <v:stroke endarrow="block"/>
          </v:shape>
        </w:pict>
      </w:r>
    </w:p>
    <w:p w:rsidR="00447526" w:rsidRPr="004974DE" w:rsidRDefault="00447526" w:rsidP="00447526">
      <w:pPr>
        <w:tabs>
          <w:tab w:val="left" w:pos="870"/>
          <w:tab w:val="center" w:pos="7285"/>
        </w:tabs>
      </w:pPr>
      <w:r>
        <w:rPr>
          <w:noProof/>
        </w:rPr>
        <w:pict>
          <v:shape id="_x0000_s1046" type="#_x0000_t32" style="position:absolute;margin-left:204.8pt;margin-top:8pt;width:22.2pt;height:.05pt;flip:x;z-index:251680768" o:connectortype="straight">
            <v:stroke endarrow="block"/>
          </v:shape>
        </w:pict>
      </w:r>
    </w:p>
    <w:p w:rsidR="00447526" w:rsidRPr="004974DE" w:rsidRDefault="00447526" w:rsidP="00447526">
      <w:pPr>
        <w:tabs>
          <w:tab w:val="left" w:pos="870"/>
          <w:tab w:val="center" w:pos="7285"/>
        </w:tabs>
      </w:pPr>
    </w:p>
    <w:p w:rsidR="00447526" w:rsidRPr="004974DE" w:rsidRDefault="00447526" w:rsidP="00447526">
      <w:pPr>
        <w:tabs>
          <w:tab w:val="left" w:pos="870"/>
          <w:tab w:val="center" w:pos="7285"/>
        </w:tabs>
      </w:pPr>
      <w:r>
        <w:rPr>
          <w:noProof/>
        </w:rPr>
        <w:pict>
          <v:roundrect id="_x0000_s1104" style="position:absolute;margin-left:-19.7pt;margin-top:2.9pt;width:109.1pt;height:54pt;z-index:251740160" arcsize="10923f" fillcolor="#c2d69b [1942]" strokecolor="#c2d69b [1942]" strokeweight="1pt">
            <v:fill color2="#eaf1dd [662]" angle="-45" focus="-50%" type="gradient"/>
            <v:shadow on="t" type="perspective" color="#4e6128 [1606]" opacity=".5" offset="1pt" offset2="-3pt"/>
            <v:textbox>
              <w:txbxContent>
                <w:p w:rsidR="00447526" w:rsidRDefault="00447526" w:rsidP="00447526">
                  <w:pPr>
                    <w:jc w:val="center"/>
                  </w:pPr>
                  <w:r>
                    <w:t>отдел по муниципальному контролю</w:t>
                  </w:r>
                </w:p>
              </w:txbxContent>
            </v:textbox>
          </v:roundrect>
        </w:pict>
      </w:r>
      <w:r>
        <w:rPr>
          <w:noProof/>
        </w:rPr>
        <w:pict>
          <v:roundrect id="_x0000_s1040" style="position:absolute;margin-left:98.8pt;margin-top:2.9pt;width:106pt;height:74.15pt;z-index:251674624" arcsize="10923f" fillcolor="#b2a1c7 [1943]" strokecolor="#b2a1c7 [1943]" strokeweight="1pt">
            <v:fill color2="#e5dfec [663]" angle="-45" focus="-50%" type="gradient"/>
            <v:shadow on="t" type="perspective" color="#3f3151 [1607]" opacity=".5" offset="1pt" offset2="-3pt"/>
            <v:textbox style="mso-next-textbox:#_x0000_s1040">
              <w:txbxContent>
                <w:p w:rsidR="00447526" w:rsidRPr="00B35684" w:rsidRDefault="00447526" w:rsidP="00447526">
                  <w:pPr>
                    <w:pStyle w:val="af2"/>
                    <w:jc w:val="center"/>
                    <w:rPr>
                      <w:sz w:val="21"/>
                      <w:szCs w:val="21"/>
                    </w:rPr>
                  </w:pPr>
                  <w:r>
                    <w:rPr>
                      <w:sz w:val="21"/>
                      <w:szCs w:val="21"/>
                    </w:rPr>
                    <w:t>управление</w:t>
                  </w:r>
                  <w:r w:rsidRPr="00B35684">
                    <w:rPr>
                      <w:sz w:val="21"/>
                      <w:szCs w:val="21"/>
                    </w:rPr>
                    <w:t xml:space="preserve"> по социальным вопросам, молодежной политике и спорту </w:t>
                  </w:r>
                </w:p>
              </w:txbxContent>
            </v:textbox>
          </v:roundrect>
        </w:pict>
      </w:r>
      <w:r>
        <w:rPr>
          <w:noProof/>
          <w:lang w:eastAsia="ja-JP"/>
        </w:rPr>
        <w:pict>
          <v:roundrect id="_x0000_s1096" style="position:absolute;margin-left:352.1pt;margin-top:31pt;width:106.5pt;height:57.05pt;z-index:251731968" arcsize="10923f" fillcolor="#d99594 [1941]" strokecolor="#d99594 [1941]" strokeweight="1pt">
            <v:fill color2="#f2dbdb [661]" angle="-45" focus="-50%" type="gradient"/>
            <v:shadow on="t" type="perspective" color="#622423 [1605]" opacity=".5" offset="1pt" offset2="-3pt"/>
            <v:textbox>
              <w:txbxContent>
                <w:p w:rsidR="00447526" w:rsidRDefault="00447526" w:rsidP="00447526">
                  <w:pPr>
                    <w:jc w:val="center"/>
                    <w:rPr>
                      <w:sz w:val="21"/>
                      <w:szCs w:val="21"/>
                    </w:rPr>
                  </w:pPr>
                  <w:r>
                    <w:rPr>
                      <w:sz w:val="21"/>
                      <w:szCs w:val="21"/>
                    </w:rPr>
                    <w:t>о</w:t>
                  </w:r>
                  <w:r w:rsidRPr="005B3DC8">
                    <w:rPr>
                      <w:sz w:val="21"/>
                      <w:szCs w:val="21"/>
                    </w:rPr>
                    <w:t>тдел</w:t>
                  </w:r>
                  <w:r>
                    <w:rPr>
                      <w:sz w:val="21"/>
                      <w:szCs w:val="21"/>
                    </w:rPr>
                    <w:t xml:space="preserve"> по местному самоуправлению</w:t>
                  </w:r>
                </w:p>
                <w:p w:rsidR="00447526" w:rsidRPr="005B3DC8" w:rsidRDefault="00447526" w:rsidP="00447526">
                  <w:pPr>
                    <w:jc w:val="center"/>
                    <w:rPr>
                      <w:sz w:val="21"/>
                      <w:szCs w:val="21"/>
                    </w:rPr>
                  </w:pPr>
                  <w:r w:rsidRPr="005B3DC8">
                    <w:rPr>
                      <w:sz w:val="21"/>
                      <w:szCs w:val="21"/>
                    </w:rPr>
                    <w:t>(ЮЛ)</w:t>
                  </w:r>
                </w:p>
                <w:p w:rsidR="00447526" w:rsidRDefault="00447526" w:rsidP="00447526"/>
              </w:txbxContent>
            </v:textbox>
          </v:roundrect>
        </w:pict>
      </w:r>
      <w:r>
        <w:rPr>
          <w:noProof/>
          <w:lang w:eastAsia="ja-JP"/>
        </w:rPr>
        <w:pict>
          <v:shape id="_x0000_s1094" type="#_x0000_t32" style="position:absolute;margin-left:644.5pt;margin-top:13.9pt;width:.05pt;height:16.4pt;z-index:251729920" o:connectortype="straight">
            <v:stroke endarrow="block"/>
          </v:shape>
        </w:pict>
      </w:r>
      <w:r>
        <w:rPr>
          <w:noProof/>
          <w:lang w:eastAsia="ja-JP"/>
        </w:rPr>
        <w:pict>
          <v:shape id="_x0000_s1093" type="#_x0000_t32" style="position:absolute;margin-left:520.75pt;margin-top:14.65pt;width:.05pt;height:16.35pt;z-index:251728896" o:connectortype="straight">
            <v:stroke endarrow="block"/>
          </v:shape>
        </w:pict>
      </w:r>
      <w:r>
        <w:rPr>
          <w:noProof/>
          <w:lang w:eastAsia="ja-JP"/>
        </w:rPr>
        <w:pict>
          <v:shape id="_x0000_s1092" type="#_x0000_t32" style="position:absolute;margin-left:404.55pt;margin-top:13.9pt;width:.05pt;height:17.85pt;z-index:251727872" o:connectortype="straight">
            <v:stroke endarrow="block"/>
          </v:shape>
        </w:pict>
      </w:r>
      <w:r>
        <w:rPr>
          <w:noProof/>
          <w:lang w:eastAsia="ja-JP"/>
        </w:rPr>
        <w:pict>
          <v:shape id="_x0000_s1091" type="#_x0000_t32" style="position:absolute;margin-left:283.05pt;margin-top:14.65pt;width:.1pt;height:16.35pt;z-index:251726848" o:connectortype="straight">
            <v:stroke endarrow="block"/>
          </v:shape>
        </w:pict>
      </w:r>
      <w:r>
        <w:rPr>
          <w:noProof/>
          <w:lang w:eastAsia="ja-JP"/>
        </w:rPr>
        <w:pict>
          <v:shape id="_x0000_s1090" type="#_x0000_t32" style="position:absolute;margin-left:283.05pt;margin-top:13.9pt;width:361.5pt;height:.75pt;flip:y;z-index:251725824" o:connectortype="straight"/>
        </w:pict>
      </w:r>
      <w:r>
        <w:rPr>
          <w:noProof/>
          <w:lang w:eastAsia="ja-JP"/>
        </w:rPr>
        <w:pict>
          <v:roundrect id="_x0000_s1098" style="position:absolute;margin-left:589.85pt;margin-top:30.4pt;width:107.25pt;height:57.65pt;z-index:251734016" arcsize="10923f" fillcolor="#d99594 [1941]" strokecolor="#d99594 [1941]" strokeweight="1pt">
            <v:fill color2="#f2dbdb [661]" angle="-45" focus="-50%" type="gradient"/>
            <v:shadow on="t" type="perspective" color="#622423 [1605]" opacity=".5" offset="1pt" offset2="-3pt"/>
            <v:textbox style="mso-next-textbox:#_x0000_s1098">
              <w:txbxContent>
                <w:p w:rsidR="00447526" w:rsidRPr="005B3DC8" w:rsidRDefault="00447526" w:rsidP="00447526">
                  <w:pPr>
                    <w:jc w:val="center"/>
                    <w:rPr>
                      <w:sz w:val="21"/>
                      <w:szCs w:val="21"/>
                    </w:rPr>
                  </w:pPr>
                  <w:r w:rsidRPr="005B3DC8">
                    <w:rPr>
                      <w:sz w:val="21"/>
                      <w:szCs w:val="21"/>
                    </w:rPr>
                    <w:t>Пинежский территориальный отдел (ЮЛ)</w:t>
                  </w:r>
                </w:p>
              </w:txbxContent>
            </v:textbox>
          </v:roundrect>
        </w:pict>
      </w:r>
      <w:r>
        <w:rPr>
          <w:noProof/>
          <w:lang w:eastAsia="ja-JP"/>
        </w:rPr>
        <w:pict>
          <v:roundrect id="_x0000_s1097" style="position:absolute;margin-left:470.9pt;margin-top:31pt;width:103.15pt;height:57.05pt;z-index:251732992" arcsize="10923f" fillcolor="#d99594 [1941]" strokecolor="#d99594 [1941]" strokeweight="1pt">
            <v:fill color2="#f2dbdb [661]" angle="-45" focus="-50%" type="gradient"/>
            <v:shadow on="t" type="perspective" color="#622423 [1605]" opacity=".5" offset="1pt" offset2="-3pt"/>
            <v:textbox>
              <w:txbxContent>
                <w:p w:rsidR="00447526" w:rsidRPr="005B3DC8" w:rsidRDefault="00447526" w:rsidP="00447526">
                  <w:pPr>
                    <w:jc w:val="center"/>
                    <w:rPr>
                      <w:sz w:val="21"/>
                      <w:szCs w:val="21"/>
                    </w:rPr>
                  </w:pPr>
                  <w:proofErr w:type="spellStart"/>
                  <w:r>
                    <w:rPr>
                      <w:sz w:val="21"/>
                      <w:szCs w:val="21"/>
                    </w:rPr>
                    <w:t>Яснен</w:t>
                  </w:r>
                  <w:r w:rsidRPr="005B3DC8">
                    <w:rPr>
                      <w:sz w:val="21"/>
                      <w:szCs w:val="21"/>
                    </w:rPr>
                    <w:t>ский</w:t>
                  </w:r>
                  <w:proofErr w:type="spellEnd"/>
                  <w:r w:rsidRPr="005B3DC8">
                    <w:rPr>
                      <w:sz w:val="21"/>
                      <w:szCs w:val="21"/>
                    </w:rPr>
                    <w:t xml:space="preserve"> территориальный отдел (ЮЛ)</w:t>
                  </w:r>
                </w:p>
                <w:p w:rsidR="00447526" w:rsidRDefault="00447526" w:rsidP="00447526"/>
              </w:txbxContent>
            </v:textbox>
          </v:roundrect>
        </w:pict>
      </w:r>
      <w:r>
        <w:rPr>
          <w:noProof/>
          <w:lang w:eastAsia="ja-JP"/>
        </w:rPr>
        <w:pict>
          <v:roundrect id="_x0000_s1095" style="position:absolute;margin-left:234.4pt;margin-top:31pt;width:105.65pt;height:57.05pt;z-index:251730944" arcsize="10923f" fillcolor="#d99594 [1941]" strokecolor="#d99594 [1941]" strokeweight="1pt">
            <v:fill color2="#f2dbdb [661]" angle="-45" focus="-50%" type="gradient"/>
            <v:shadow on="t" type="perspective" color="#622423 [1605]" opacity=".5" offset="1pt" offset2="-3pt"/>
            <v:textbox>
              <w:txbxContent>
                <w:p w:rsidR="00447526" w:rsidRPr="005B3DC8" w:rsidRDefault="00447526" w:rsidP="00447526">
                  <w:pPr>
                    <w:jc w:val="center"/>
                    <w:rPr>
                      <w:sz w:val="21"/>
                      <w:szCs w:val="21"/>
                    </w:rPr>
                  </w:pPr>
                  <w:proofErr w:type="spellStart"/>
                  <w:r>
                    <w:rPr>
                      <w:sz w:val="21"/>
                      <w:szCs w:val="21"/>
                    </w:rPr>
                    <w:t>Сурс</w:t>
                  </w:r>
                  <w:r w:rsidRPr="005B3DC8">
                    <w:rPr>
                      <w:sz w:val="21"/>
                      <w:szCs w:val="21"/>
                    </w:rPr>
                    <w:t>кий</w:t>
                  </w:r>
                  <w:proofErr w:type="spellEnd"/>
                  <w:r w:rsidRPr="005B3DC8">
                    <w:rPr>
                      <w:sz w:val="21"/>
                      <w:szCs w:val="21"/>
                    </w:rPr>
                    <w:t xml:space="preserve"> территориальный отдел (ЮЛ)</w:t>
                  </w:r>
                </w:p>
                <w:p w:rsidR="00447526" w:rsidRDefault="00447526" w:rsidP="00447526"/>
              </w:txbxContent>
            </v:textbox>
          </v:roundrect>
        </w:pict>
      </w:r>
    </w:p>
    <w:p w:rsidR="00447526" w:rsidRDefault="00447526" w:rsidP="00447526">
      <w:pPr>
        <w:rPr>
          <w:sz w:val="28"/>
          <w:szCs w:val="28"/>
        </w:rPr>
      </w:pPr>
    </w:p>
    <w:p w:rsidR="00447526" w:rsidRPr="00926085" w:rsidRDefault="00447526" w:rsidP="00447526">
      <w:pPr>
        <w:rPr>
          <w:sz w:val="28"/>
          <w:szCs w:val="28"/>
        </w:rPr>
      </w:pPr>
      <w:r w:rsidRPr="00D92DAE">
        <w:rPr>
          <w:noProof/>
          <w:highlight w:val="yellow"/>
        </w:rPr>
        <w:pict>
          <v:shape id="_x0000_s1105" type="#_x0000_t32" style="position:absolute;margin-left:-33.05pt;margin-top:1.85pt;width:13.35pt;height:0;z-index:251741184" o:connectortype="straight">
            <v:stroke endarrow="block"/>
          </v:shape>
        </w:pict>
      </w:r>
      <w:r w:rsidRPr="00D92DAE">
        <w:rPr>
          <w:noProof/>
          <w:highlight w:val="yellow"/>
          <w:lang w:eastAsia="ja-JP"/>
        </w:rPr>
        <w:pict>
          <v:shape id="_x0000_s1103" type="#_x0000_t32" style="position:absolute;margin-left:154.05pt;margin-top:47.15pt;width:.05pt;height:15.1pt;z-index:251739136" o:connectortype="straight">
            <v:stroke endarrow="block"/>
          </v:shape>
        </w:pict>
      </w:r>
      <w:r w:rsidRPr="00D92DAE">
        <w:rPr>
          <w:noProof/>
          <w:highlight w:val="yellow"/>
          <w:lang w:eastAsia="ja-JP"/>
        </w:rPr>
        <w:pict>
          <v:shape id="_x0000_s1088" type="#_x0000_t32" style="position:absolute;margin-left:204.8pt;margin-top:12.75pt;width:22.6pt;height:0;flip:x;z-index:251723776" o:connectortype="straight">
            <v:stroke endarrow="block"/>
          </v:shape>
        </w:pict>
      </w:r>
      <w:r w:rsidRPr="00D92DAE">
        <w:rPr>
          <w:noProof/>
          <w:highlight w:val="yellow"/>
          <w:lang w:eastAsia="ja-JP"/>
        </w:rPr>
        <w:pict>
          <v:roundrect id="_x0000_s1102" style="position:absolute;margin-left:104.85pt;margin-top:62.25pt;width:92.7pt;height:24pt;z-index:251738112" arcsize="10923f" fillcolor="white [3201]" strokecolor="#d99594 [1941]" strokeweight="1pt">
            <v:fill color2="#e5b8b7 [1301]" focusposition="1" focussize="" focus="100%" type="gradient"/>
            <v:shadow on="t" type="perspective" color="#622423 [1605]" opacity=".5" offset="1pt" offset2="-3pt"/>
            <v:textbox style="mso-next-textbox:#_x0000_s1102">
              <w:txbxContent>
                <w:p w:rsidR="00447526" w:rsidRPr="00B35684" w:rsidRDefault="00447526" w:rsidP="00447526">
                  <w:pPr>
                    <w:jc w:val="center"/>
                    <w:rPr>
                      <w:sz w:val="21"/>
                      <w:szCs w:val="21"/>
                    </w:rPr>
                  </w:pPr>
                  <w:r>
                    <w:rPr>
                      <w:sz w:val="21"/>
                      <w:szCs w:val="21"/>
                    </w:rPr>
                    <w:t>о</w:t>
                  </w:r>
                  <w:r w:rsidRPr="00B35684">
                    <w:rPr>
                      <w:sz w:val="21"/>
                      <w:szCs w:val="21"/>
                    </w:rPr>
                    <w:t>тдел по спорту</w:t>
                  </w:r>
                </w:p>
              </w:txbxContent>
            </v:textbox>
          </v:roundrect>
        </w:pict>
      </w:r>
    </w:p>
    <w:p w:rsidR="00447526" w:rsidRDefault="00447526" w:rsidP="00D36767">
      <w:pPr>
        <w:ind w:right="-2"/>
        <w:rPr>
          <w:sz w:val="28"/>
          <w:szCs w:val="28"/>
        </w:rPr>
        <w:sectPr w:rsidR="00447526" w:rsidSect="00447526">
          <w:pgSz w:w="16838" w:h="11906" w:orient="landscape"/>
          <w:pgMar w:top="142" w:right="1134" w:bottom="1701" w:left="1134" w:header="0" w:footer="0" w:gutter="0"/>
          <w:cols w:space="708"/>
          <w:docGrid w:linePitch="360"/>
        </w:sectPr>
      </w:pPr>
    </w:p>
    <w:p w:rsidR="00447526" w:rsidRPr="00B12FA7" w:rsidRDefault="00447526" w:rsidP="00447526">
      <w:pPr>
        <w:pStyle w:val="ac"/>
        <w:rPr>
          <w:b w:val="0"/>
          <w:szCs w:val="28"/>
        </w:rPr>
      </w:pPr>
      <w:r w:rsidRPr="00B12FA7">
        <w:rPr>
          <w:szCs w:val="28"/>
        </w:rPr>
        <w:lastRenderedPageBreak/>
        <w:t>Архангельская область</w:t>
      </w:r>
    </w:p>
    <w:p w:rsidR="00447526" w:rsidRPr="00B12FA7" w:rsidRDefault="00447526" w:rsidP="00447526">
      <w:pPr>
        <w:pStyle w:val="ac"/>
        <w:rPr>
          <w:b w:val="0"/>
          <w:szCs w:val="28"/>
        </w:rPr>
      </w:pPr>
      <w:r w:rsidRPr="00B12FA7">
        <w:rPr>
          <w:szCs w:val="28"/>
        </w:rPr>
        <w:t xml:space="preserve">Пинежский муниципальный </w:t>
      </w:r>
      <w:r>
        <w:rPr>
          <w:szCs w:val="28"/>
        </w:rPr>
        <w:t>округ</w:t>
      </w:r>
    </w:p>
    <w:p w:rsidR="00447526" w:rsidRPr="00B12FA7" w:rsidRDefault="00447526" w:rsidP="00447526">
      <w:pPr>
        <w:pStyle w:val="ac"/>
        <w:rPr>
          <w:b w:val="0"/>
          <w:szCs w:val="28"/>
        </w:rPr>
      </w:pPr>
    </w:p>
    <w:p w:rsidR="00447526" w:rsidRPr="00B12FA7" w:rsidRDefault="00447526" w:rsidP="00447526">
      <w:pPr>
        <w:pStyle w:val="ac"/>
        <w:rPr>
          <w:b w:val="0"/>
          <w:szCs w:val="28"/>
        </w:rPr>
      </w:pPr>
      <w:r w:rsidRPr="00B12FA7">
        <w:rPr>
          <w:szCs w:val="28"/>
        </w:rPr>
        <w:t>Собрание депутатов Пинежского муниципального округа</w:t>
      </w:r>
    </w:p>
    <w:p w:rsidR="00447526" w:rsidRPr="00B12FA7" w:rsidRDefault="00447526" w:rsidP="00447526">
      <w:pPr>
        <w:pStyle w:val="ac"/>
        <w:rPr>
          <w:b w:val="0"/>
          <w:szCs w:val="28"/>
        </w:rPr>
      </w:pPr>
      <w:r w:rsidRPr="00B12FA7">
        <w:rPr>
          <w:szCs w:val="28"/>
        </w:rPr>
        <w:t>Архангельской области</w:t>
      </w:r>
      <w:r>
        <w:rPr>
          <w:szCs w:val="28"/>
        </w:rPr>
        <w:t xml:space="preserve"> </w:t>
      </w:r>
      <w:r w:rsidRPr="00B12FA7">
        <w:rPr>
          <w:szCs w:val="28"/>
        </w:rPr>
        <w:t>(первого созыва)</w:t>
      </w:r>
    </w:p>
    <w:p w:rsidR="00447526" w:rsidRPr="00B12FA7" w:rsidRDefault="00447526" w:rsidP="00447526">
      <w:pPr>
        <w:pStyle w:val="ac"/>
        <w:rPr>
          <w:b w:val="0"/>
          <w:szCs w:val="28"/>
        </w:rPr>
      </w:pPr>
      <w:r w:rsidRPr="00B12FA7">
        <w:rPr>
          <w:szCs w:val="28"/>
        </w:rPr>
        <w:t>(очередное одиннадцатое</w:t>
      </w:r>
      <w:r>
        <w:rPr>
          <w:szCs w:val="28"/>
        </w:rPr>
        <w:t xml:space="preserve"> </w:t>
      </w:r>
      <w:r w:rsidRPr="00B12FA7">
        <w:rPr>
          <w:szCs w:val="28"/>
        </w:rPr>
        <w:t>заседание)</w:t>
      </w:r>
    </w:p>
    <w:p w:rsidR="00447526" w:rsidRPr="00976941" w:rsidRDefault="00447526" w:rsidP="00447526">
      <w:pPr>
        <w:pStyle w:val="ac"/>
        <w:rPr>
          <w:b w:val="0"/>
          <w:sz w:val="26"/>
          <w:szCs w:val="26"/>
        </w:rPr>
      </w:pPr>
    </w:p>
    <w:p w:rsidR="00447526" w:rsidRPr="00976941" w:rsidRDefault="00447526" w:rsidP="00447526">
      <w:pPr>
        <w:pStyle w:val="ac"/>
        <w:rPr>
          <w:b w:val="0"/>
          <w:sz w:val="26"/>
          <w:szCs w:val="26"/>
        </w:rPr>
      </w:pPr>
    </w:p>
    <w:p w:rsidR="00447526" w:rsidRPr="00EE1B0D" w:rsidRDefault="00447526" w:rsidP="00447526">
      <w:pPr>
        <w:pStyle w:val="ac"/>
        <w:rPr>
          <w:b w:val="0"/>
          <w:szCs w:val="28"/>
        </w:rPr>
      </w:pPr>
      <w:proofErr w:type="gramStart"/>
      <w:r w:rsidRPr="00EE1B0D">
        <w:rPr>
          <w:szCs w:val="28"/>
        </w:rPr>
        <w:t>Р</w:t>
      </w:r>
      <w:proofErr w:type="gramEnd"/>
      <w:r w:rsidRPr="00EE1B0D">
        <w:rPr>
          <w:szCs w:val="28"/>
        </w:rPr>
        <w:t xml:space="preserve"> Е Ш Е Н И Е</w:t>
      </w:r>
    </w:p>
    <w:p w:rsidR="00447526" w:rsidRDefault="00447526" w:rsidP="00447526">
      <w:pPr>
        <w:pStyle w:val="ac"/>
        <w:rPr>
          <w:b w:val="0"/>
          <w:sz w:val="26"/>
          <w:szCs w:val="26"/>
        </w:rPr>
      </w:pPr>
    </w:p>
    <w:p w:rsidR="00447526" w:rsidRPr="00976941" w:rsidRDefault="00447526" w:rsidP="00447526">
      <w:pPr>
        <w:pStyle w:val="ac"/>
        <w:rPr>
          <w:b w:val="0"/>
          <w:sz w:val="26"/>
          <w:szCs w:val="26"/>
        </w:rPr>
      </w:pPr>
    </w:p>
    <w:p w:rsidR="00447526" w:rsidRPr="00B12FA7" w:rsidRDefault="00447526" w:rsidP="00447526">
      <w:pPr>
        <w:pStyle w:val="ac"/>
        <w:rPr>
          <w:szCs w:val="28"/>
        </w:rPr>
      </w:pPr>
      <w:r w:rsidRPr="00B12FA7">
        <w:rPr>
          <w:szCs w:val="28"/>
        </w:rPr>
        <w:t xml:space="preserve">от </w:t>
      </w:r>
      <w:r>
        <w:rPr>
          <w:szCs w:val="28"/>
        </w:rPr>
        <w:t xml:space="preserve">20 </w:t>
      </w:r>
      <w:r w:rsidRPr="00B12FA7">
        <w:rPr>
          <w:szCs w:val="28"/>
        </w:rPr>
        <w:t>декабря 2024 года №</w:t>
      </w:r>
      <w:r>
        <w:rPr>
          <w:szCs w:val="28"/>
        </w:rPr>
        <w:t xml:space="preserve"> 194</w:t>
      </w:r>
    </w:p>
    <w:p w:rsidR="00447526" w:rsidRPr="00976941" w:rsidRDefault="00447526" w:rsidP="00447526">
      <w:pPr>
        <w:pStyle w:val="ac"/>
        <w:rPr>
          <w:sz w:val="26"/>
          <w:szCs w:val="26"/>
        </w:rPr>
      </w:pPr>
    </w:p>
    <w:p w:rsidR="00447526" w:rsidRPr="00976941" w:rsidRDefault="00447526" w:rsidP="00447526">
      <w:pPr>
        <w:pStyle w:val="ac"/>
        <w:rPr>
          <w:sz w:val="26"/>
          <w:szCs w:val="26"/>
        </w:rPr>
      </w:pPr>
    </w:p>
    <w:p w:rsidR="00447526" w:rsidRPr="00F35AB1" w:rsidRDefault="00447526" w:rsidP="00447526">
      <w:pPr>
        <w:pStyle w:val="ac"/>
        <w:rPr>
          <w:b w:val="0"/>
          <w:sz w:val="20"/>
          <w:szCs w:val="20"/>
        </w:rPr>
      </w:pPr>
      <w:r w:rsidRPr="00F35AB1">
        <w:rPr>
          <w:b w:val="0"/>
          <w:sz w:val="20"/>
          <w:szCs w:val="20"/>
        </w:rPr>
        <w:t>с. Карпогоры</w:t>
      </w:r>
    </w:p>
    <w:p w:rsidR="00447526" w:rsidRDefault="00447526" w:rsidP="00447526">
      <w:pPr>
        <w:pStyle w:val="ConsPlusTitle"/>
        <w:jc w:val="center"/>
        <w:outlineLvl w:val="0"/>
        <w:rPr>
          <w:rFonts w:ascii="Times New Roman" w:hAnsi="Times New Roman"/>
          <w:sz w:val="28"/>
          <w:szCs w:val="28"/>
        </w:rPr>
      </w:pPr>
    </w:p>
    <w:p w:rsidR="00447526" w:rsidRPr="00625C9E" w:rsidRDefault="00447526" w:rsidP="00447526">
      <w:pPr>
        <w:pStyle w:val="ConsPlusTitle"/>
        <w:jc w:val="center"/>
        <w:outlineLvl w:val="0"/>
        <w:rPr>
          <w:rFonts w:ascii="Times New Roman" w:hAnsi="Times New Roman"/>
          <w:sz w:val="28"/>
          <w:szCs w:val="28"/>
        </w:rPr>
      </w:pPr>
    </w:p>
    <w:p w:rsidR="00447526" w:rsidRPr="004C548D" w:rsidRDefault="00447526" w:rsidP="00447526">
      <w:pPr>
        <w:jc w:val="center"/>
        <w:rPr>
          <w:b/>
          <w:sz w:val="28"/>
          <w:szCs w:val="28"/>
        </w:rPr>
      </w:pPr>
      <w:r w:rsidRPr="004C548D">
        <w:rPr>
          <w:b/>
          <w:sz w:val="28"/>
          <w:szCs w:val="28"/>
        </w:rPr>
        <w:t>О внесении изменений в Положение о контрольно-счетной комиссии Пинежского  муниципального округа Архангельской области, утвержденное</w:t>
      </w:r>
      <w:r>
        <w:rPr>
          <w:b/>
          <w:sz w:val="28"/>
          <w:szCs w:val="28"/>
        </w:rPr>
        <w:t xml:space="preserve"> </w:t>
      </w:r>
      <w:r w:rsidRPr="004C548D">
        <w:rPr>
          <w:b/>
          <w:sz w:val="28"/>
          <w:szCs w:val="28"/>
        </w:rPr>
        <w:t xml:space="preserve">решением Собрания депутатов Пинежского муниципального округа Архангельской области </w:t>
      </w:r>
    </w:p>
    <w:p w:rsidR="00447526" w:rsidRPr="004C548D" w:rsidRDefault="00447526" w:rsidP="00447526">
      <w:pPr>
        <w:jc w:val="center"/>
        <w:rPr>
          <w:b/>
        </w:rPr>
      </w:pPr>
      <w:r w:rsidRPr="004C548D">
        <w:rPr>
          <w:b/>
          <w:sz w:val="28"/>
          <w:szCs w:val="28"/>
        </w:rPr>
        <w:t>от 24 ноября 2023 года № 25</w:t>
      </w:r>
    </w:p>
    <w:p w:rsidR="00447526" w:rsidRDefault="00447526" w:rsidP="00447526">
      <w:pPr>
        <w:pStyle w:val="ConsTitle"/>
        <w:widowControl/>
        <w:ind w:right="0"/>
        <w:jc w:val="center"/>
        <w:rPr>
          <w:rFonts w:ascii="Times New Roman" w:hAnsi="Times New Roman" w:cs="Times New Roman"/>
          <w:sz w:val="28"/>
          <w:szCs w:val="28"/>
        </w:rPr>
      </w:pPr>
    </w:p>
    <w:p w:rsidR="00447526" w:rsidRPr="00B12FA7" w:rsidRDefault="00447526" w:rsidP="00447526">
      <w:pPr>
        <w:pStyle w:val="ConsTitle"/>
        <w:widowControl/>
        <w:ind w:right="0"/>
        <w:jc w:val="center"/>
        <w:rPr>
          <w:rFonts w:ascii="Times New Roman" w:hAnsi="Times New Roman" w:cs="Times New Roman"/>
          <w:sz w:val="28"/>
          <w:szCs w:val="28"/>
        </w:rPr>
      </w:pPr>
    </w:p>
    <w:p w:rsidR="00447526" w:rsidRPr="00B12FA7" w:rsidRDefault="00447526" w:rsidP="00447526">
      <w:pPr>
        <w:pStyle w:val="ConsPlusNormal"/>
        <w:ind w:firstLine="709"/>
        <w:jc w:val="both"/>
        <w:rPr>
          <w:rFonts w:ascii="Times New Roman" w:hAnsi="Times New Roman" w:cs="Times New Roman"/>
          <w:b/>
          <w:sz w:val="28"/>
          <w:szCs w:val="28"/>
        </w:rPr>
      </w:pPr>
      <w:proofErr w:type="gramStart"/>
      <w:r w:rsidRPr="00D771B2">
        <w:rPr>
          <w:rFonts w:ascii="Times New Roman" w:hAnsi="Times New Roman" w:cs="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w:t>
      </w:r>
      <w:r>
        <w:rPr>
          <w:rFonts w:ascii="Times New Roman" w:hAnsi="Times New Roman" w:cs="Times New Roman"/>
          <w:sz w:val="28"/>
          <w:szCs w:val="28"/>
        </w:rPr>
        <w:t>Федеральным законом от 07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р</w:t>
      </w:r>
      <w:r w:rsidRPr="00B12FA7">
        <w:rPr>
          <w:rFonts w:ascii="Times New Roman" w:hAnsi="Times New Roman" w:cs="Times New Roman"/>
          <w:sz w:val="28"/>
          <w:szCs w:val="28"/>
        </w:rPr>
        <w:t>уководствуясь</w:t>
      </w:r>
      <w:r>
        <w:rPr>
          <w:rFonts w:ascii="Times New Roman" w:hAnsi="Times New Roman" w:cs="Times New Roman"/>
          <w:sz w:val="28"/>
          <w:szCs w:val="28"/>
        </w:rPr>
        <w:t xml:space="preserve"> </w:t>
      </w:r>
      <w:r w:rsidRPr="00E65AAF">
        <w:rPr>
          <w:rFonts w:ascii="Times New Roman" w:hAnsi="Times New Roman" w:cs="Times New Roman"/>
          <w:sz w:val="28"/>
          <w:szCs w:val="28"/>
        </w:rPr>
        <w:t>П</w:t>
      </w:r>
      <w:r>
        <w:rPr>
          <w:rFonts w:ascii="Times New Roman" w:hAnsi="Times New Roman" w:cs="Times New Roman"/>
          <w:sz w:val="28"/>
          <w:szCs w:val="28"/>
        </w:rPr>
        <w:t xml:space="preserve">оложением </w:t>
      </w:r>
      <w:r w:rsidRPr="00E65AAF">
        <w:rPr>
          <w:rFonts w:ascii="Times New Roman" w:hAnsi="Times New Roman" w:cs="Times New Roman"/>
          <w:sz w:val="28"/>
          <w:szCs w:val="28"/>
        </w:rPr>
        <w:t>о контрольно-счетной комиссии Пинежского  муниципального округа Архангельской области</w:t>
      </w:r>
      <w:r>
        <w:rPr>
          <w:rFonts w:ascii="Times New Roman" w:hAnsi="Times New Roman" w:cs="Times New Roman"/>
          <w:sz w:val="28"/>
          <w:szCs w:val="28"/>
        </w:rPr>
        <w:t xml:space="preserve">, утвержденным  </w:t>
      </w:r>
      <w:r w:rsidRPr="00E65AAF">
        <w:rPr>
          <w:rFonts w:ascii="Times New Roman" w:hAnsi="Times New Roman" w:cs="Times New Roman"/>
          <w:sz w:val="28"/>
          <w:szCs w:val="28"/>
        </w:rPr>
        <w:t>решением Собрания депутатов Пинежского муниципального округа Архангельской</w:t>
      </w:r>
      <w:proofErr w:type="gramEnd"/>
      <w:r w:rsidRPr="00E65AAF">
        <w:rPr>
          <w:rFonts w:ascii="Times New Roman" w:hAnsi="Times New Roman" w:cs="Times New Roman"/>
          <w:sz w:val="28"/>
          <w:szCs w:val="28"/>
        </w:rPr>
        <w:t xml:space="preserve"> области от 24 ноября 2023 года № 25</w:t>
      </w:r>
      <w:r>
        <w:rPr>
          <w:rFonts w:ascii="Times New Roman" w:hAnsi="Times New Roman" w:cs="Times New Roman"/>
          <w:sz w:val="28"/>
          <w:szCs w:val="28"/>
        </w:rPr>
        <w:t xml:space="preserve">, </w:t>
      </w:r>
      <w:r w:rsidRPr="000226EF">
        <w:rPr>
          <w:rFonts w:ascii="Times New Roman" w:hAnsi="Times New Roman" w:cs="Times New Roman"/>
          <w:sz w:val="28"/>
          <w:szCs w:val="28"/>
        </w:rPr>
        <w:t>Собрание депутатов Пинежского муниципального</w:t>
      </w:r>
      <w:r>
        <w:rPr>
          <w:rFonts w:ascii="Times New Roman" w:hAnsi="Times New Roman" w:cs="Times New Roman"/>
          <w:sz w:val="28"/>
          <w:szCs w:val="28"/>
        </w:rPr>
        <w:t xml:space="preserve"> </w:t>
      </w:r>
      <w:r w:rsidRPr="00B12FA7">
        <w:rPr>
          <w:rFonts w:ascii="Times New Roman" w:hAnsi="Times New Roman" w:cs="Times New Roman"/>
          <w:sz w:val="28"/>
          <w:szCs w:val="28"/>
        </w:rPr>
        <w:t xml:space="preserve">округа Архангельской области первого созыва </w:t>
      </w:r>
      <w:r w:rsidRPr="00B12FA7">
        <w:rPr>
          <w:rFonts w:ascii="Times New Roman" w:hAnsi="Times New Roman" w:cs="Times New Roman"/>
          <w:b/>
          <w:sz w:val="28"/>
          <w:szCs w:val="28"/>
        </w:rPr>
        <w:t>РЕШАЕТ:</w:t>
      </w:r>
    </w:p>
    <w:p w:rsidR="00447526" w:rsidRPr="00B12FA7" w:rsidRDefault="00447526" w:rsidP="00447526">
      <w:pPr>
        <w:ind w:firstLine="709"/>
        <w:jc w:val="both"/>
        <w:rPr>
          <w:sz w:val="28"/>
          <w:szCs w:val="28"/>
        </w:rPr>
      </w:pPr>
      <w:r w:rsidRPr="00B12FA7">
        <w:rPr>
          <w:sz w:val="28"/>
          <w:szCs w:val="28"/>
        </w:rPr>
        <w:t xml:space="preserve">1. Внести в Положение о </w:t>
      </w:r>
      <w:r w:rsidRPr="00E65AAF">
        <w:rPr>
          <w:sz w:val="28"/>
          <w:szCs w:val="28"/>
        </w:rPr>
        <w:t xml:space="preserve">контрольно-счетной комиссии Пинежского  муниципального округа Архангельской области, утвержденное решением Собрания депутатов Пинежского муниципального округа Архангельской области от 24 ноября 2023 года № 25 </w:t>
      </w:r>
      <w:r w:rsidRPr="00B12FA7">
        <w:rPr>
          <w:sz w:val="28"/>
          <w:szCs w:val="28"/>
        </w:rPr>
        <w:t>(далее – Положение) следующие изменения:</w:t>
      </w:r>
    </w:p>
    <w:p w:rsidR="00447526" w:rsidRPr="00B12FA7" w:rsidRDefault="00447526" w:rsidP="00447526">
      <w:pPr>
        <w:ind w:firstLine="709"/>
        <w:jc w:val="both"/>
        <w:rPr>
          <w:sz w:val="28"/>
          <w:szCs w:val="28"/>
        </w:rPr>
      </w:pPr>
      <w:r w:rsidRPr="00B12FA7">
        <w:rPr>
          <w:sz w:val="28"/>
          <w:szCs w:val="28"/>
        </w:rPr>
        <w:t xml:space="preserve">1) пункт </w:t>
      </w:r>
      <w:r>
        <w:rPr>
          <w:sz w:val="28"/>
          <w:szCs w:val="28"/>
        </w:rPr>
        <w:t>1 статьи 5</w:t>
      </w:r>
      <w:r w:rsidRPr="00B12FA7">
        <w:rPr>
          <w:sz w:val="28"/>
          <w:szCs w:val="28"/>
        </w:rPr>
        <w:t xml:space="preserve"> Положения изложить в следующей редакции</w:t>
      </w:r>
      <w:r>
        <w:rPr>
          <w:sz w:val="28"/>
          <w:szCs w:val="28"/>
        </w:rPr>
        <w:t>:</w:t>
      </w:r>
    </w:p>
    <w:p w:rsidR="00447526" w:rsidRPr="00B12FA7" w:rsidRDefault="00447526" w:rsidP="00447526">
      <w:pPr>
        <w:ind w:firstLine="709"/>
        <w:jc w:val="both"/>
        <w:rPr>
          <w:sz w:val="28"/>
          <w:szCs w:val="28"/>
        </w:rPr>
      </w:pPr>
      <w:r w:rsidRPr="00B12FA7">
        <w:rPr>
          <w:sz w:val="28"/>
          <w:szCs w:val="28"/>
        </w:rPr>
        <w:t>«</w:t>
      </w:r>
      <w:r w:rsidRPr="00E65AAF">
        <w:rPr>
          <w:sz w:val="28"/>
          <w:szCs w:val="28"/>
        </w:rPr>
        <w:t xml:space="preserve">1. Контрольно-счетная комиссия Пинежского муниципального округа образуется в составе председателя и </w:t>
      </w:r>
      <w:r>
        <w:rPr>
          <w:sz w:val="28"/>
          <w:szCs w:val="28"/>
        </w:rPr>
        <w:t xml:space="preserve">главного </w:t>
      </w:r>
      <w:r w:rsidRPr="00E65AAF">
        <w:rPr>
          <w:sz w:val="28"/>
          <w:szCs w:val="28"/>
        </w:rPr>
        <w:t>инспектора</w:t>
      </w:r>
      <w:proofErr w:type="gramStart"/>
      <w:r w:rsidRPr="00E65AAF">
        <w:rPr>
          <w:sz w:val="28"/>
          <w:szCs w:val="28"/>
        </w:rPr>
        <w:t>.</w:t>
      </w:r>
      <w:r w:rsidRPr="00B12FA7">
        <w:rPr>
          <w:sz w:val="28"/>
          <w:szCs w:val="28"/>
        </w:rPr>
        <w:t>»;</w:t>
      </w:r>
    </w:p>
    <w:p w:rsidR="00447526" w:rsidRPr="00B12FA7" w:rsidRDefault="00447526" w:rsidP="00447526">
      <w:pPr>
        <w:ind w:firstLine="709"/>
        <w:jc w:val="both"/>
        <w:rPr>
          <w:sz w:val="28"/>
          <w:szCs w:val="28"/>
        </w:rPr>
      </w:pPr>
      <w:proofErr w:type="gramEnd"/>
      <w:r w:rsidRPr="00B12FA7">
        <w:rPr>
          <w:sz w:val="28"/>
          <w:szCs w:val="28"/>
        </w:rPr>
        <w:t xml:space="preserve">2) </w:t>
      </w:r>
      <w:r w:rsidRPr="00E65AAF">
        <w:rPr>
          <w:sz w:val="28"/>
          <w:szCs w:val="28"/>
        </w:rPr>
        <w:t xml:space="preserve">пункт </w:t>
      </w:r>
      <w:r>
        <w:rPr>
          <w:sz w:val="28"/>
          <w:szCs w:val="28"/>
        </w:rPr>
        <w:t>4</w:t>
      </w:r>
      <w:r w:rsidRPr="00E65AAF">
        <w:rPr>
          <w:sz w:val="28"/>
          <w:szCs w:val="28"/>
        </w:rPr>
        <w:t xml:space="preserve"> статьи 5 Положения изложить в следующей редакции</w:t>
      </w:r>
      <w:r w:rsidRPr="00B12FA7">
        <w:rPr>
          <w:sz w:val="28"/>
          <w:szCs w:val="28"/>
        </w:rPr>
        <w:t>:</w:t>
      </w:r>
    </w:p>
    <w:p w:rsidR="00447526" w:rsidRDefault="00447526" w:rsidP="00447526">
      <w:pPr>
        <w:ind w:firstLine="709"/>
        <w:jc w:val="both"/>
        <w:rPr>
          <w:sz w:val="28"/>
          <w:szCs w:val="28"/>
        </w:rPr>
      </w:pPr>
      <w:r w:rsidRPr="00B12FA7">
        <w:rPr>
          <w:sz w:val="28"/>
          <w:szCs w:val="28"/>
        </w:rPr>
        <w:lastRenderedPageBreak/>
        <w:t>«</w:t>
      </w:r>
      <w:r w:rsidRPr="00E65AAF">
        <w:rPr>
          <w:sz w:val="28"/>
          <w:szCs w:val="28"/>
        </w:rPr>
        <w:t xml:space="preserve">4. Должность </w:t>
      </w:r>
      <w:r>
        <w:rPr>
          <w:sz w:val="28"/>
          <w:szCs w:val="28"/>
        </w:rPr>
        <w:t xml:space="preserve">главного </w:t>
      </w:r>
      <w:r w:rsidRPr="00E65AAF">
        <w:rPr>
          <w:sz w:val="28"/>
          <w:szCs w:val="28"/>
        </w:rPr>
        <w:t>инспектора контрольно-счетной комиссии Пинежского муниципального округа относится к ведущим должностям муниципальной службы.</w:t>
      </w:r>
    </w:p>
    <w:p w:rsidR="00447526" w:rsidRDefault="00447526" w:rsidP="00447526">
      <w:pPr>
        <w:ind w:firstLine="709"/>
        <w:jc w:val="both"/>
        <w:rPr>
          <w:sz w:val="28"/>
          <w:szCs w:val="28"/>
        </w:rPr>
      </w:pPr>
      <w:r>
        <w:rPr>
          <w:sz w:val="28"/>
          <w:szCs w:val="28"/>
        </w:rPr>
        <w:t>3</w:t>
      </w:r>
      <w:r w:rsidRPr="00B12FA7">
        <w:rPr>
          <w:sz w:val="28"/>
          <w:szCs w:val="28"/>
        </w:rPr>
        <w:t xml:space="preserve">) </w:t>
      </w:r>
      <w:r w:rsidRPr="00827766">
        <w:rPr>
          <w:sz w:val="28"/>
          <w:szCs w:val="28"/>
        </w:rPr>
        <w:t xml:space="preserve">пункт </w:t>
      </w:r>
      <w:r>
        <w:rPr>
          <w:sz w:val="28"/>
          <w:szCs w:val="28"/>
        </w:rPr>
        <w:t>5</w:t>
      </w:r>
      <w:r w:rsidRPr="00827766">
        <w:rPr>
          <w:sz w:val="28"/>
          <w:szCs w:val="28"/>
        </w:rPr>
        <w:t xml:space="preserve"> статьи 5 Положения изложить в следующей редакции: </w:t>
      </w:r>
    </w:p>
    <w:p w:rsidR="00447526" w:rsidRDefault="00447526" w:rsidP="00447526">
      <w:pPr>
        <w:ind w:firstLine="709"/>
        <w:jc w:val="both"/>
        <w:rPr>
          <w:sz w:val="28"/>
          <w:szCs w:val="28"/>
        </w:rPr>
      </w:pPr>
      <w:r>
        <w:rPr>
          <w:sz w:val="28"/>
          <w:szCs w:val="28"/>
        </w:rPr>
        <w:t xml:space="preserve">«5. </w:t>
      </w:r>
      <w:r w:rsidRPr="00827766">
        <w:rPr>
          <w:sz w:val="28"/>
          <w:szCs w:val="28"/>
        </w:rPr>
        <w:t xml:space="preserve">На </w:t>
      </w:r>
      <w:r>
        <w:rPr>
          <w:sz w:val="28"/>
          <w:szCs w:val="28"/>
        </w:rPr>
        <w:t xml:space="preserve">главного </w:t>
      </w:r>
      <w:r w:rsidRPr="00827766">
        <w:rPr>
          <w:sz w:val="28"/>
          <w:szCs w:val="28"/>
        </w:rPr>
        <w:t>инспектора контрольно-счетной комиссии Пинежского муниципального округа возлагаются обязанности по организации и непосредственному проведению внешнего муниципального финансового контроля</w:t>
      </w:r>
      <w:proofErr w:type="gramStart"/>
      <w:r w:rsidRPr="00827766">
        <w:rPr>
          <w:sz w:val="28"/>
          <w:szCs w:val="28"/>
        </w:rPr>
        <w:t>.</w:t>
      </w:r>
      <w:r>
        <w:rPr>
          <w:sz w:val="28"/>
          <w:szCs w:val="28"/>
        </w:rPr>
        <w:t>»;</w:t>
      </w:r>
    </w:p>
    <w:p w:rsidR="00447526" w:rsidRDefault="00447526" w:rsidP="00447526">
      <w:pPr>
        <w:ind w:firstLine="709"/>
        <w:jc w:val="both"/>
        <w:rPr>
          <w:sz w:val="28"/>
          <w:szCs w:val="28"/>
        </w:rPr>
      </w:pPr>
      <w:proofErr w:type="gramEnd"/>
      <w:r>
        <w:rPr>
          <w:sz w:val="28"/>
          <w:szCs w:val="28"/>
        </w:rPr>
        <w:t xml:space="preserve">4) </w:t>
      </w:r>
      <w:r w:rsidRPr="00827766">
        <w:rPr>
          <w:sz w:val="28"/>
          <w:szCs w:val="28"/>
        </w:rPr>
        <w:t xml:space="preserve">пункт </w:t>
      </w:r>
      <w:r>
        <w:rPr>
          <w:sz w:val="28"/>
          <w:szCs w:val="28"/>
        </w:rPr>
        <w:t>1</w:t>
      </w:r>
      <w:r w:rsidRPr="00827766">
        <w:rPr>
          <w:sz w:val="28"/>
          <w:szCs w:val="28"/>
        </w:rPr>
        <w:t xml:space="preserve"> статьи </w:t>
      </w:r>
      <w:r>
        <w:rPr>
          <w:sz w:val="28"/>
          <w:szCs w:val="28"/>
        </w:rPr>
        <w:t>9</w:t>
      </w:r>
      <w:r w:rsidRPr="00827766">
        <w:rPr>
          <w:sz w:val="28"/>
          <w:szCs w:val="28"/>
        </w:rPr>
        <w:t xml:space="preserve"> Положения изложить в следующей редакции:</w:t>
      </w:r>
    </w:p>
    <w:p w:rsidR="00447526" w:rsidRDefault="00447526" w:rsidP="00447526">
      <w:pPr>
        <w:ind w:firstLine="709"/>
        <w:jc w:val="both"/>
        <w:rPr>
          <w:sz w:val="28"/>
          <w:szCs w:val="28"/>
        </w:rPr>
      </w:pPr>
      <w:r>
        <w:rPr>
          <w:sz w:val="28"/>
          <w:szCs w:val="28"/>
        </w:rPr>
        <w:t>«</w:t>
      </w:r>
      <w:r w:rsidRPr="00827766">
        <w:rPr>
          <w:sz w:val="28"/>
          <w:szCs w:val="28"/>
        </w:rPr>
        <w:t xml:space="preserve">1. Председатель, </w:t>
      </w:r>
      <w:r>
        <w:rPr>
          <w:sz w:val="28"/>
          <w:szCs w:val="28"/>
        </w:rPr>
        <w:t xml:space="preserve"> главный </w:t>
      </w:r>
      <w:r w:rsidRPr="00827766">
        <w:rPr>
          <w:sz w:val="28"/>
          <w:szCs w:val="28"/>
        </w:rPr>
        <w:t>инспектор контрольно-счетной комиссии Пинежского муниципального округа являются должностными лицами контрольно-счетной комиссии Пинежского муниципального округа</w:t>
      </w:r>
      <w:proofErr w:type="gramStart"/>
      <w:r w:rsidRPr="00827766">
        <w:rPr>
          <w:sz w:val="28"/>
          <w:szCs w:val="28"/>
        </w:rPr>
        <w:t>.</w:t>
      </w:r>
      <w:r>
        <w:rPr>
          <w:sz w:val="28"/>
          <w:szCs w:val="28"/>
        </w:rPr>
        <w:t>».</w:t>
      </w:r>
      <w:proofErr w:type="gramEnd"/>
    </w:p>
    <w:p w:rsidR="00447526" w:rsidRPr="00AA3791" w:rsidRDefault="00447526" w:rsidP="00447526">
      <w:pPr>
        <w:ind w:firstLine="708"/>
        <w:jc w:val="both"/>
        <w:rPr>
          <w:sz w:val="28"/>
          <w:szCs w:val="28"/>
        </w:rPr>
      </w:pPr>
      <w:r>
        <w:rPr>
          <w:sz w:val="28"/>
          <w:szCs w:val="28"/>
        </w:rPr>
        <w:t>2</w:t>
      </w:r>
      <w:r w:rsidRPr="00AA3791">
        <w:rPr>
          <w:sz w:val="28"/>
          <w:szCs w:val="28"/>
        </w:rPr>
        <w:t>.</w:t>
      </w:r>
      <w:r w:rsidRPr="00AA3791">
        <w:rPr>
          <w:sz w:val="28"/>
          <w:szCs w:val="28"/>
        </w:rPr>
        <w:t> </w:t>
      </w:r>
      <w:r w:rsidRPr="00AA3791">
        <w:rPr>
          <w:sz w:val="28"/>
          <w:szCs w:val="28"/>
        </w:rPr>
        <w:t>Настоящее решение вступает в силу с</w:t>
      </w:r>
      <w:r>
        <w:rPr>
          <w:sz w:val="28"/>
          <w:szCs w:val="28"/>
        </w:rPr>
        <w:t>о дня его официального опубликования</w:t>
      </w:r>
      <w:r w:rsidRPr="00AA3791">
        <w:rPr>
          <w:sz w:val="28"/>
          <w:szCs w:val="28"/>
        </w:rPr>
        <w:t>.</w:t>
      </w:r>
    </w:p>
    <w:p w:rsidR="00447526" w:rsidRDefault="00447526" w:rsidP="00447526">
      <w:pPr>
        <w:shd w:val="clear" w:color="auto" w:fill="FFFFFF"/>
        <w:tabs>
          <w:tab w:val="left" w:pos="1339"/>
        </w:tabs>
        <w:jc w:val="both"/>
        <w:rPr>
          <w:sz w:val="28"/>
          <w:szCs w:val="28"/>
        </w:rPr>
      </w:pPr>
    </w:p>
    <w:p w:rsidR="00447526" w:rsidRDefault="00447526" w:rsidP="00447526">
      <w:pPr>
        <w:shd w:val="clear" w:color="auto" w:fill="FFFFFF"/>
        <w:tabs>
          <w:tab w:val="left" w:pos="1339"/>
        </w:tabs>
        <w:jc w:val="both"/>
        <w:rPr>
          <w:sz w:val="28"/>
          <w:szCs w:val="28"/>
        </w:rPr>
      </w:pPr>
    </w:p>
    <w:p w:rsidR="00447526" w:rsidRDefault="00447526" w:rsidP="00447526">
      <w:pPr>
        <w:shd w:val="clear" w:color="auto" w:fill="FFFFFF"/>
        <w:tabs>
          <w:tab w:val="left" w:pos="1339"/>
        </w:tabs>
        <w:jc w:val="both"/>
        <w:rPr>
          <w:sz w:val="28"/>
          <w:szCs w:val="28"/>
        </w:rPr>
      </w:pPr>
    </w:p>
    <w:p w:rsidR="00447526" w:rsidRPr="000279FD" w:rsidRDefault="00447526" w:rsidP="00447526">
      <w:pPr>
        <w:shd w:val="clear" w:color="auto" w:fill="FFFFFF"/>
        <w:tabs>
          <w:tab w:val="left" w:pos="1339"/>
        </w:tabs>
        <w:jc w:val="both"/>
        <w:rPr>
          <w:sz w:val="28"/>
          <w:szCs w:val="28"/>
        </w:rPr>
      </w:pPr>
      <w:r w:rsidRPr="000279FD">
        <w:rPr>
          <w:sz w:val="28"/>
          <w:szCs w:val="28"/>
        </w:rPr>
        <w:t>Председатель Собрания депутатов</w:t>
      </w:r>
    </w:p>
    <w:p w:rsidR="00447526" w:rsidRDefault="00447526" w:rsidP="00447526">
      <w:pPr>
        <w:shd w:val="clear" w:color="auto" w:fill="FFFFFF"/>
        <w:tabs>
          <w:tab w:val="left" w:pos="1339"/>
        </w:tabs>
        <w:jc w:val="both"/>
        <w:rPr>
          <w:sz w:val="28"/>
          <w:szCs w:val="28"/>
        </w:rPr>
      </w:pPr>
      <w:r w:rsidRPr="000279FD">
        <w:rPr>
          <w:sz w:val="28"/>
          <w:szCs w:val="28"/>
        </w:rPr>
        <w:t>Пинежского муниципального округа</w:t>
      </w:r>
      <w:r w:rsidRPr="000279FD">
        <w:rPr>
          <w:sz w:val="28"/>
          <w:szCs w:val="28"/>
        </w:rPr>
        <w:tab/>
      </w:r>
      <w:r w:rsidRPr="000279FD">
        <w:rPr>
          <w:sz w:val="28"/>
          <w:szCs w:val="28"/>
        </w:rPr>
        <w:tab/>
        <w:t xml:space="preserve">                         Е.М. </w:t>
      </w:r>
      <w:proofErr w:type="spellStart"/>
      <w:r w:rsidRPr="000279FD">
        <w:rPr>
          <w:sz w:val="28"/>
          <w:szCs w:val="28"/>
        </w:rPr>
        <w:t>Хайдукова</w:t>
      </w:r>
      <w:proofErr w:type="spellEnd"/>
    </w:p>
    <w:p w:rsidR="00447526" w:rsidRDefault="00447526" w:rsidP="00447526">
      <w:pPr>
        <w:shd w:val="clear" w:color="auto" w:fill="FFFFFF"/>
        <w:tabs>
          <w:tab w:val="left" w:pos="1339"/>
        </w:tabs>
        <w:jc w:val="both"/>
        <w:rPr>
          <w:sz w:val="28"/>
          <w:szCs w:val="28"/>
        </w:rPr>
      </w:pPr>
    </w:p>
    <w:p w:rsidR="00447526" w:rsidRDefault="00447526" w:rsidP="00447526">
      <w:pPr>
        <w:shd w:val="clear" w:color="auto" w:fill="FFFFFF"/>
        <w:tabs>
          <w:tab w:val="left" w:pos="1339"/>
        </w:tabs>
        <w:jc w:val="both"/>
        <w:rPr>
          <w:sz w:val="28"/>
          <w:szCs w:val="28"/>
        </w:rPr>
      </w:pPr>
    </w:p>
    <w:p w:rsidR="00447526" w:rsidRPr="000279FD" w:rsidRDefault="00447526" w:rsidP="00447526">
      <w:pPr>
        <w:shd w:val="clear" w:color="auto" w:fill="FFFFFF"/>
        <w:tabs>
          <w:tab w:val="left" w:pos="1339"/>
        </w:tabs>
        <w:jc w:val="both"/>
        <w:rPr>
          <w:sz w:val="28"/>
          <w:szCs w:val="28"/>
        </w:rPr>
      </w:pPr>
      <w:r>
        <w:rPr>
          <w:sz w:val="28"/>
          <w:szCs w:val="28"/>
        </w:rPr>
        <w:t>Глава Пинежского муниципального округа                                       Л.А. Колик</w:t>
      </w: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447526">
      <w:pPr>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447526" w:rsidRDefault="00447526" w:rsidP="00D36767">
      <w:pPr>
        <w:ind w:right="-2"/>
        <w:rPr>
          <w:sz w:val="28"/>
          <w:szCs w:val="28"/>
        </w:rPr>
      </w:pPr>
    </w:p>
    <w:p w:rsidR="00F35AB1" w:rsidRPr="00F35AB1" w:rsidRDefault="00F35AB1" w:rsidP="00F35AB1">
      <w:pPr>
        <w:pStyle w:val="ac"/>
        <w:rPr>
          <w:color w:val="000000"/>
        </w:rPr>
      </w:pPr>
      <w:r w:rsidRPr="00F35AB1">
        <w:rPr>
          <w:color w:val="000000"/>
        </w:rPr>
        <w:lastRenderedPageBreak/>
        <w:t xml:space="preserve">Архангельская область </w:t>
      </w:r>
    </w:p>
    <w:p w:rsidR="00F35AB1" w:rsidRPr="00F35AB1" w:rsidRDefault="00F35AB1" w:rsidP="00F35AB1">
      <w:pPr>
        <w:pStyle w:val="ac"/>
        <w:rPr>
          <w:color w:val="000000"/>
        </w:rPr>
      </w:pPr>
      <w:r w:rsidRPr="00F35AB1">
        <w:rPr>
          <w:color w:val="000000"/>
        </w:rPr>
        <w:t>Пинежский муниципальный округ</w:t>
      </w:r>
    </w:p>
    <w:p w:rsidR="00F35AB1" w:rsidRPr="00F35AB1" w:rsidRDefault="00F35AB1" w:rsidP="00F35AB1">
      <w:pPr>
        <w:pStyle w:val="ac"/>
        <w:ind w:left="6372" w:firstLine="708"/>
      </w:pPr>
      <w:r w:rsidRPr="00F35AB1">
        <w:t xml:space="preserve">   </w:t>
      </w:r>
    </w:p>
    <w:p w:rsidR="00F35AB1" w:rsidRPr="00F35AB1" w:rsidRDefault="00F35AB1" w:rsidP="00F35AB1">
      <w:pPr>
        <w:pStyle w:val="ac"/>
      </w:pPr>
      <w:r w:rsidRPr="00F35AB1">
        <w:t>Собрание депутатов Пинежского муниципального округа</w:t>
      </w:r>
    </w:p>
    <w:p w:rsidR="00F35AB1" w:rsidRPr="00F35AB1" w:rsidRDefault="00F35AB1" w:rsidP="00F35AB1">
      <w:pPr>
        <w:pStyle w:val="ac"/>
      </w:pPr>
      <w:r w:rsidRPr="00F35AB1">
        <w:t>Архангельской области (первого созыва)</w:t>
      </w:r>
    </w:p>
    <w:p w:rsidR="00F35AB1" w:rsidRPr="00F35AB1" w:rsidRDefault="00F35AB1" w:rsidP="00F35AB1">
      <w:pPr>
        <w:pStyle w:val="ac"/>
      </w:pPr>
      <w:r w:rsidRPr="00F35AB1">
        <w:t>(очередное одиннадцатое заседание)</w:t>
      </w:r>
    </w:p>
    <w:p w:rsidR="00F35AB1" w:rsidRPr="00F35AB1" w:rsidRDefault="00F35AB1" w:rsidP="00F35AB1">
      <w:pPr>
        <w:pStyle w:val="ac"/>
      </w:pPr>
    </w:p>
    <w:p w:rsidR="00F35AB1" w:rsidRPr="00F35AB1" w:rsidRDefault="00F35AB1" w:rsidP="00F35AB1">
      <w:pPr>
        <w:pStyle w:val="ac"/>
      </w:pPr>
    </w:p>
    <w:p w:rsidR="00F35AB1" w:rsidRPr="00F35AB1" w:rsidRDefault="00F35AB1" w:rsidP="00F35AB1">
      <w:pPr>
        <w:pStyle w:val="ac"/>
      </w:pPr>
      <w:proofErr w:type="gramStart"/>
      <w:r w:rsidRPr="00F35AB1">
        <w:t>Р</w:t>
      </w:r>
      <w:proofErr w:type="gramEnd"/>
      <w:r w:rsidRPr="00F35AB1">
        <w:t xml:space="preserve"> Е Ш Е Н И Е </w:t>
      </w:r>
    </w:p>
    <w:p w:rsidR="00F35AB1" w:rsidRPr="00F35AB1" w:rsidRDefault="00F35AB1" w:rsidP="00F35AB1">
      <w:pPr>
        <w:pStyle w:val="ac"/>
        <w:rPr>
          <w:b w:val="0"/>
        </w:rPr>
      </w:pPr>
    </w:p>
    <w:p w:rsidR="00F35AB1" w:rsidRPr="00F35AB1" w:rsidRDefault="00F35AB1" w:rsidP="00F35AB1">
      <w:pPr>
        <w:pStyle w:val="ac"/>
        <w:rPr>
          <w:b w:val="0"/>
        </w:rPr>
      </w:pPr>
    </w:p>
    <w:p w:rsidR="00F35AB1" w:rsidRPr="00F35AB1" w:rsidRDefault="00F35AB1" w:rsidP="00F35AB1">
      <w:pPr>
        <w:pStyle w:val="ac"/>
        <w:rPr>
          <w:b w:val="0"/>
        </w:rPr>
      </w:pPr>
      <w:r w:rsidRPr="00F35AB1">
        <w:rPr>
          <w:b w:val="0"/>
        </w:rPr>
        <w:t xml:space="preserve">от 20 декабря 2024 года № 195 </w:t>
      </w:r>
    </w:p>
    <w:p w:rsidR="00F35AB1" w:rsidRPr="00F35AB1" w:rsidRDefault="00F35AB1" w:rsidP="00F35AB1">
      <w:pPr>
        <w:pStyle w:val="ac"/>
        <w:rPr>
          <w:b w:val="0"/>
        </w:rPr>
      </w:pPr>
    </w:p>
    <w:p w:rsidR="00F35AB1" w:rsidRPr="00F35AB1" w:rsidRDefault="00F35AB1" w:rsidP="00F35AB1">
      <w:pPr>
        <w:pStyle w:val="ac"/>
        <w:rPr>
          <w:b w:val="0"/>
        </w:rPr>
      </w:pPr>
    </w:p>
    <w:p w:rsidR="00F35AB1" w:rsidRPr="00F35AB1" w:rsidRDefault="00F35AB1" w:rsidP="00F35AB1">
      <w:pPr>
        <w:pStyle w:val="ac"/>
        <w:rPr>
          <w:b w:val="0"/>
          <w:sz w:val="20"/>
          <w:szCs w:val="20"/>
        </w:rPr>
      </w:pPr>
      <w:r w:rsidRPr="00F35AB1">
        <w:rPr>
          <w:b w:val="0"/>
        </w:rPr>
        <w:t xml:space="preserve"> </w:t>
      </w:r>
      <w:r w:rsidRPr="00F35AB1">
        <w:rPr>
          <w:b w:val="0"/>
          <w:sz w:val="20"/>
          <w:szCs w:val="20"/>
        </w:rPr>
        <w:t>с. Карпогоры</w:t>
      </w:r>
    </w:p>
    <w:p w:rsidR="00F35AB1" w:rsidRDefault="00F35AB1" w:rsidP="00F35AB1">
      <w:pPr>
        <w:jc w:val="center"/>
        <w:rPr>
          <w:sz w:val="28"/>
          <w:szCs w:val="28"/>
        </w:rPr>
      </w:pPr>
    </w:p>
    <w:p w:rsidR="00F35AB1" w:rsidRPr="00C27F32" w:rsidRDefault="00F35AB1" w:rsidP="00F35AB1">
      <w:pPr>
        <w:jc w:val="center"/>
        <w:rPr>
          <w:sz w:val="28"/>
          <w:szCs w:val="28"/>
        </w:rPr>
      </w:pPr>
    </w:p>
    <w:p w:rsidR="00F35AB1" w:rsidRPr="00C27F32" w:rsidRDefault="00F35AB1" w:rsidP="00F35AB1">
      <w:pPr>
        <w:pStyle w:val="23"/>
        <w:rPr>
          <w:b/>
          <w:szCs w:val="28"/>
        </w:rPr>
      </w:pPr>
      <w:r w:rsidRPr="00C27F32">
        <w:rPr>
          <w:b/>
          <w:szCs w:val="28"/>
        </w:rPr>
        <w:t xml:space="preserve">О бюджете Пинежского муниципального </w:t>
      </w:r>
      <w:r>
        <w:rPr>
          <w:b/>
          <w:szCs w:val="28"/>
        </w:rPr>
        <w:t>округа</w:t>
      </w:r>
    </w:p>
    <w:p w:rsidR="00F35AB1" w:rsidRPr="00C27F32" w:rsidRDefault="00F35AB1" w:rsidP="00F35AB1">
      <w:pPr>
        <w:pStyle w:val="23"/>
        <w:rPr>
          <w:b/>
          <w:szCs w:val="28"/>
        </w:rPr>
      </w:pPr>
      <w:r w:rsidRPr="00C27F32">
        <w:rPr>
          <w:b/>
          <w:szCs w:val="28"/>
        </w:rPr>
        <w:t xml:space="preserve"> на 202</w:t>
      </w:r>
      <w:r>
        <w:rPr>
          <w:b/>
          <w:szCs w:val="28"/>
        </w:rPr>
        <w:t>5</w:t>
      </w:r>
      <w:r w:rsidRPr="00C27F32">
        <w:rPr>
          <w:b/>
          <w:szCs w:val="28"/>
        </w:rPr>
        <w:t xml:space="preserve"> год и на плановый период 202</w:t>
      </w:r>
      <w:r>
        <w:rPr>
          <w:b/>
          <w:szCs w:val="28"/>
        </w:rPr>
        <w:t>6</w:t>
      </w:r>
      <w:r w:rsidRPr="00C27F32">
        <w:rPr>
          <w:b/>
          <w:szCs w:val="28"/>
        </w:rPr>
        <w:t xml:space="preserve"> и 202</w:t>
      </w:r>
      <w:r>
        <w:rPr>
          <w:b/>
          <w:szCs w:val="28"/>
        </w:rPr>
        <w:t>7</w:t>
      </w:r>
      <w:r w:rsidRPr="00C27F32">
        <w:rPr>
          <w:b/>
          <w:szCs w:val="28"/>
        </w:rPr>
        <w:t xml:space="preserve"> годов</w:t>
      </w:r>
    </w:p>
    <w:p w:rsidR="00F35AB1" w:rsidRDefault="00F35AB1" w:rsidP="00F35AB1">
      <w:pPr>
        <w:pStyle w:val="23"/>
        <w:rPr>
          <w:b/>
          <w:szCs w:val="28"/>
        </w:rPr>
      </w:pPr>
    </w:p>
    <w:p w:rsidR="00F35AB1" w:rsidRDefault="00F35AB1" w:rsidP="00F35AB1">
      <w:pPr>
        <w:pStyle w:val="23"/>
        <w:rPr>
          <w:b/>
          <w:szCs w:val="28"/>
        </w:rPr>
      </w:pPr>
    </w:p>
    <w:p w:rsidR="00F35AB1" w:rsidRPr="007524A7" w:rsidRDefault="00F35AB1" w:rsidP="00F35AB1">
      <w:pPr>
        <w:ind w:firstLine="720"/>
        <w:jc w:val="both"/>
        <w:rPr>
          <w:sz w:val="28"/>
          <w:szCs w:val="28"/>
        </w:rPr>
      </w:pPr>
      <w:r w:rsidRPr="007524A7">
        <w:rPr>
          <w:sz w:val="28"/>
          <w:szCs w:val="28"/>
        </w:rPr>
        <w:t>Собрание депутатов Пинежск</w:t>
      </w:r>
      <w:r>
        <w:rPr>
          <w:sz w:val="28"/>
          <w:szCs w:val="28"/>
        </w:rPr>
        <w:t>ого</w:t>
      </w:r>
      <w:r w:rsidRPr="007524A7">
        <w:rPr>
          <w:sz w:val="28"/>
          <w:szCs w:val="28"/>
        </w:rPr>
        <w:t xml:space="preserve"> муниципальн</w:t>
      </w:r>
      <w:r>
        <w:rPr>
          <w:sz w:val="28"/>
          <w:szCs w:val="28"/>
        </w:rPr>
        <w:t>ого</w:t>
      </w:r>
      <w:r w:rsidRPr="007524A7">
        <w:rPr>
          <w:sz w:val="28"/>
          <w:szCs w:val="28"/>
        </w:rPr>
        <w:t xml:space="preserve"> </w:t>
      </w:r>
      <w:r>
        <w:rPr>
          <w:sz w:val="28"/>
          <w:szCs w:val="28"/>
        </w:rPr>
        <w:t>округа Архангельской области</w:t>
      </w:r>
      <w:r w:rsidRPr="007524A7">
        <w:rPr>
          <w:sz w:val="28"/>
          <w:szCs w:val="28"/>
        </w:rPr>
        <w:t xml:space="preserve"> </w:t>
      </w:r>
      <w:r>
        <w:rPr>
          <w:sz w:val="28"/>
          <w:szCs w:val="28"/>
        </w:rPr>
        <w:t xml:space="preserve">(первого созыва) </w:t>
      </w:r>
      <w:r w:rsidRPr="007524A7">
        <w:rPr>
          <w:b/>
          <w:sz w:val="28"/>
          <w:szCs w:val="28"/>
        </w:rPr>
        <w:t>РЕШАЕТ</w:t>
      </w:r>
      <w:r w:rsidRPr="007524A7">
        <w:rPr>
          <w:sz w:val="28"/>
          <w:szCs w:val="28"/>
        </w:rPr>
        <w:t>:</w:t>
      </w:r>
    </w:p>
    <w:p w:rsidR="00F35AB1" w:rsidRPr="007524A7" w:rsidRDefault="00F35AB1" w:rsidP="00F35AB1">
      <w:pPr>
        <w:ind w:firstLine="720"/>
        <w:jc w:val="both"/>
        <w:rPr>
          <w:sz w:val="28"/>
        </w:rPr>
      </w:pPr>
      <w:r w:rsidRPr="007524A7">
        <w:rPr>
          <w:sz w:val="28"/>
        </w:rPr>
        <w:t xml:space="preserve">1. Утвердить основные характеристики </w:t>
      </w:r>
      <w:r>
        <w:rPr>
          <w:sz w:val="28"/>
        </w:rPr>
        <w:t>бюджета Пинежского муниципального округа (далее - местный бюджет)</w:t>
      </w:r>
      <w:r w:rsidRPr="007524A7">
        <w:rPr>
          <w:sz w:val="28"/>
        </w:rPr>
        <w:t xml:space="preserve"> на 20</w:t>
      </w:r>
      <w:r>
        <w:rPr>
          <w:sz w:val="28"/>
        </w:rPr>
        <w:t>25</w:t>
      </w:r>
      <w:r w:rsidRPr="007524A7">
        <w:rPr>
          <w:sz w:val="28"/>
        </w:rPr>
        <w:t xml:space="preserve"> год:</w:t>
      </w:r>
    </w:p>
    <w:p w:rsidR="00F35AB1" w:rsidRDefault="00F35AB1" w:rsidP="00F35AB1">
      <w:pPr>
        <w:ind w:firstLine="720"/>
        <w:jc w:val="both"/>
        <w:rPr>
          <w:sz w:val="28"/>
        </w:rPr>
      </w:pPr>
      <w:r w:rsidRPr="000343E6">
        <w:rPr>
          <w:sz w:val="28"/>
        </w:rPr>
        <w:t xml:space="preserve">прогнозируемый общий объем доходов </w:t>
      </w:r>
      <w:r>
        <w:rPr>
          <w:sz w:val="28"/>
        </w:rPr>
        <w:t>местного</w:t>
      </w:r>
      <w:r w:rsidRPr="000343E6">
        <w:rPr>
          <w:sz w:val="28"/>
        </w:rPr>
        <w:t xml:space="preserve"> бюджета в сумме </w:t>
      </w:r>
    </w:p>
    <w:p w:rsidR="00F35AB1" w:rsidRPr="00FC0BEB" w:rsidRDefault="00F35AB1" w:rsidP="00F35AB1">
      <w:pPr>
        <w:ind w:firstLine="720"/>
        <w:jc w:val="both"/>
        <w:rPr>
          <w:sz w:val="28"/>
        </w:rPr>
      </w:pPr>
      <w:r w:rsidRPr="000343E6">
        <w:rPr>
          <w:sz w:val="28"/>
        </w:rPr>
        <w:t xml:space="preserve"> </w:t>
      </w:r>
      <w:r>
        <w:rPr>
          <w:sz w:val="28"/>
        </w:rPr>
        <w:t>1 862 729 518,39</w:t>
      </w:r>
      <w:r w:rsidRPr="00FC0BEB">
        <w:rPr>
          <w:sz w:val="28"/>
        </w:rPr>
        <w:t xml:space="preserve"> рублей;</w:t>
      </w:r>
    </w:p>
    <w:p w:rsidR="00F35AB1" w:rsidRPr="000343E6" w:rsidRDefault="00F35AB1" w:rsidP="00F35AB1">
      <w:pPr>
        <w:ind w:firstLine="720"/>
        <w:jc w:val="both"/>
        <w:rPr>
          <w:sz w:val="28"/>
        </w:rPr>
      </w:pPr>
      <w:r w:rsidRPr="000343E6">
        <w:rPr>
          <w:sz w:val="28"/>
        </w:rPr>
        <w:t xml:space="preserve">общий объем расходов </w:t>
      </w:r>
      <w:r>
        <w:rPr>
          <w:sz w:val="28"/>
        </w:rPr>
        <w:t>местного</w:t>
      </w:r>
      <w:r w:rsidRPr="000343E6">
        <w:rPr>
          <w:sz w:val="28"/>
        </w:rPr>
        <w:t xml:space="preserve"> бюджета в </w:t>
      </w:r>
      <w:r>
        <w:rPr>
          <w:sz w:val="28"/>
        </w:rPr>
        <w:t>сумме 1 896 729 518,39</w:t>
      </w:r>
      <w:r w:rsidRPr="000343E6">
        <w:rPr>
          <w:sz w:val="28"/>
        </w:rPr>
        <w:t xml:space="preserve"> рублей;</w:t>
      </w:r>
    </w:p>
    <w:p w:rsidR="00F35AB1" w:rsidRPr="007622A4" w:rsidRDefault="00F35AB1" w:rsidP="00F35AB1">
      <w:pPr>
        <w:ind w:firstLine="720"/>
        <w:jc w:val="both"/>
        <w:rPr>
          <w:sz w:val="28"/>
        </w:rPr>
      </w:pPr>
      <w:r w:rsidRPr="000343E6">
        <w:rPr>
          <w:sz w:val="28"/>
        </w:rPr>
        <w:t xml:space="preserve">дефицит </w:t>
      </w:r>
      <w:r>
        <w:rPr>
          <w:sz w:val="28"/>
        </w:rPr>
        <w:t>местного</w:t>
      </w:r>
      <w:r w:rsidRPr="000343E6">
        <w:rPr>
          <w:sz w:val="28"/>
        </w:rPr>
        <w:t xml:space="preserve"> бюджета </w:t>
      </w:r>
      <w:r w:rsidRPr="007622A4">
        <w:rPr>
          <w:sz w:val="28"/>
        </w:rPr>
        <w:t xml:space="preserve">в сумме </w:t>
      </w:r>
      <w:r>
        <w:rPr>
          <w:sz w:val="28"/>
        </w:rPr>
        <w:t>34 000 000,00</w:t>
      </w:r>
      <w:r w:rsidRPr="007622A4">
        <w:rPr>
          <w:sz w:val="28"/>
        </w:rPr>
        <w:t xml:space="preserve"> рублей.</w:t>
      </w:r>
    </w:p>
    <w:p w:rsidR="00F35AB1" w:rsidRPr="000343E6" w:rsidRDefault="00F35AB1" w:rsidP="00F35AB1">
      <w:pPr>
        <w:ind w:firstLine="720"/>
        <w:jc w:val="both"/>
        <w:rPr>
          <w:sz w:val="28"/>
        </w:rPr>
      </w:pPr>
      <w:r w:rsidRPr="000343E6">
        <w:rPr>
          <w:sz w:val="28"/>
        </w:rPr>
        <w:t xml:space="preserve">2. Утвердить основные характеристики </w:t>
      </w:r>
      <w:r>
        <w:rPr>
          <w:sz w:val="28"/>
        </w:rPr>
        <w:t>местного</w:t>
      </w:r>
      <w:r w:rsidRPr="000343E6">
        <w:rPr>
          <w:sz w:val="28"/>
        </w:rPr>
        <w:t xml:space="preserve"> бюджета на плановый период 202</w:t>
      </w:r>
      <w:r>
        <w:rPr>
          <w:sz w:val="28"/>
        </w:rPr>
        <w:t>6</w:t>
      </w:r>
      <w:r w:rsidRPr="000343E6">
        <w:rPr>
          <w:sz w:val="28"/>
        </w:rPr>
        <w:t xml:space="preserve"> и 202</w:t>
      </w:r>
      <w:r>
        <w:rPr>
          <w:sz w:val="28"/>
        </w:rPr>
        <w:t>7</w:t>
      </w:r>
      <w:r w:rsidRPr="000343E6">
        <w:rPr>
          <w:sz w:val="28"/>
        </w:rPr>
        <w:t xml:space="preserve"> годов:</w:t>
      </w:r>
    </w:p>
    <w:p w:rsidR="00F35AB1" w:rsidRPr="000343E6" w:rsidRDefault="00F35AB1" w:rsidP="00F35AB1">
      <w:pPr>
        <w:ind w:firstLine="720"/>
        <w:jc w:val="both"/>
        <w:rPr>
          <w:sz w:val="28"/>
        </w:rPr>
      </w:pPr>
      <w:r w:rsidRPr="000343E6">
        <w:rPr>
          <w:sz w:val="28"/>
        </w:rPr>
        <w:t xml:space="preserve">прогнозируемый общий объем доходов </w:t>
      </w:r>
      <w:r>
        <w:rPr>
          <w:sz w:val="28"/>
        </w:rPr>
        <w:t>местного</w:t>
      </w:r>
      <w:r w:rsidRPr="000343E6">
        <w:rPr>
          <w:sz w:val="28"/>
        </w:rPr>
        <w:t xml:space="preserve"> бюджета на 202</w:t>
      </w:r>
      <w:r>
        <w:rPr>
          <w:sz w:val="28"/>
        </w:rPr>
        <w:t>6</w:t>
      </w:r>
      <w:r w:rsidRPr="000343E6">
        <w:rPr>
          <w:sz w:val="28"/>
        </w:rPr>
        <w:t xml:space="preserve"> год в </w:t>
      </w:r>
      <w:r w:rsidRPr="00870C49">
        <w:rPr>
          <w:sz w:val="28"/>
        </w:rPr>
        <w:t xml:space="preserve">сумме </w:t>
      </w:r>
      <w:r>
        <w:rPr>
          <w:sz w:val="28"/>
        </w:rPr>
        <w:t>1 953 603 730,80</w:t>
      </w:r>
      <w:r w:rsidRPr="00870C49">
        <w:rPr>
          <w:sz w:val="28"/>
        </w:rPr>
        <w:t xml:space="preserve"> рублей и на 202</w:t>
      </w:r>
      <w:r>
        <w:rPr>
          <w:sz w:val="28"/>
        </w:rPr>
        <w:t>7</w:t>
      </w:r>
      <w:r w:rsidRPr="00870C49">
        <w:rPr>
          <w:sz w:val="28"/>
        </w:rPr>
        <w:t xml:space="preserve"> год в сумме </w:t>
      </w:r>
      <w:r>
        <w:rPr>
          <w:sz w:val="28"/>
        </w:rPr>
        <w:t>1 995 001 816,49</w:t>
      </w:r>
      <w:r w:rsidRPr="000343E6">
        <w:rPr>
          <w:sz w:val="28"/>
        </w:rPr>
        <w:t xml:space="preserve"> рублей;</w:t>
      </w:r>
    </w:p>
    <w:p w:rsidR="00F35AB1" w:rsidRDefault="00F35AB1" w:rsidP="00F35AB1">
      <w:pPr>
        <w:ind w:firstLine="720"/>
        <w:jc w:val="both"/>
        <w:rPr>
          <w:sz w:val="28"/>
        </w:rPr>
      </w:pPr>
      <w:r w:rsidRPr="000343E6">
        <w:rPr>
          <w:sz w:val="28"/>
        </w:rPr>
        <w:t xml:space="preserve">общий объем расходов </w:t>
      </w:r>
      <w:r>
        <w:rPr>
          <w:sz w:val="28"/>
        </w:rPr>
        <w:t>местного</w:t>
      </w:r>
      <w:r w:rsidRPr="000343E6">
        <w:rPr>
          <w:sz w:val="28"/>
        </w:rPr>
        <w:t xml:space="preserve"> бюджета на 202</w:t>
      </w:r>
      <w:r>
        <w:rPr>
          <w:sz w:val="28"/>
        </w:rPr>
        <w:t>6</w:t>
      </w:r>
      <w:r w:rsidRPr="000343E6">
        <w:rPr>
          <w:sz w:val="28"/>
        </w:rPr>
        <w:t xml:space="preserve"> год в сумме </w:t>
      </w:r>
      <w:r>
        <w:rPr>
          <w:sz w:val="28"/>
        </w:rPr>
        <w:t xml:space="preserve">1 953 603 730,80 </w:t>
      </w:r>
      <w:r w:rsidRPr="000343E6">
        <w:rPr>
          <w:sz w:val="28"/>
        </w:rPr>
        <w:t>рублей и на 202</w:t>
      </w:r>
      <w:r>
        <w:rPr>
          <w:sz w:val="28"/>
        </w:rPr>
        <w:t>7</w:t>
      </w:r>
      <w:r w:rsidRPr="000343E6">
        <w:rPr>
          <w:sz w:val="28"/>
        </w:rPr>
        <w:t xml:space="preserve"> год в сумме </w:t>
      </w:r>
      <w:r>
        <w:rPr>
          <w:sz w:val="28"/>
        </w:rPr>
        <w:t xml:space="preserve">1 995 001 816,49 </w:t>
      </w:r>
      <w:r w:rsidRPr="000343E6">
        <w:rPr>
          <w:sz w:val="28"/>
        </w:rPr>
        <w:t>рублей</w:t>
      </w:r>
      <w:r>
        <w:rPr>
          <w:sz w:val="28"/>
        </w:rPr>
        <w:t>;</w:t>
      </w:r>
    </w:p>
    <w:p w:rsidR="00F35AB1" w:rsidRDefault="00F35AB1" w:rsidP="00F35AB1">
      <w:pPr>
        <w:ind w:firstLine="720"/>
        <w:jc w:val="both"/>
        <w:rPr>
          <w:sz w:val="28"/>
        </w:rPr>
      </w:pPr>
      <w:r>
        <w:rPr>
          <w:sz w:val="28"/>
        </w:rPr>
        <w:t>дефицит местного бюджета на 2026 год в сумме 0,00 рублей и на 2027 год в сумме 0,00 рублей.</w:t>
      </w:r>
    </w:p>
    <w:p w:rsidR="00F35AB1" w:rsidRPr="00B432E0" w:rsidRDefault="00F35AB1" w:rsidP="00F35AB1">
      <w:pPr>
        <w:ind w:firstLine="720"/>
        <w:jc w:val="both"/>
        <w:rPr>
          <w:sz w:val="28"/>
        </w:rPr>
      </w:pPr>
      <w:r>
        <w:rPr>
          <w:sz w:val="28"/>
          <w:szCs w:val="28"/>
        </w:rPr>
        <w:t>3</w:t>
      </w:r>
      <w:r w:rsidRPr="00B432E0">
        <w:rPr>
          <w:sz w:val="28"/>
        </w:rPr>
        <w:t>. Утвердить</w:t>
      </w:r>
      <w:r w:rsidRPr="00B432E0">
        <w:rPr>
          <w:b/>
          <w:sz w:val="28"/>
        </w:rPr>
        <w:t xml:space="preserve"> </w:t>
      </w:r>
      <w:r w:rsidRPr="00B432E0">
        <w:rPr>
          <w:sz w:val="28"/>
        </w:rPr>
        <w:t xml:space="preserve">прогнозируемое поступление доходов </w:t>
      </w:r>
      <w:r>
        <w:rPr>
          <w:sz w:val="28"/>
        </w:rPr>
        <w:t>местного</w:t>
      </w:r>
      <w:r w:rsidRPr="00B432E0">
        <w:rPr>
          <w:sz w:val="28"/>
        </w:rPr>
        <w:t xml:space="preserve"> бюджета на </w:t>
      </w:r>
      <w:r>
        <w:rPr>
          <w:bCs/>
          <w:sz w:val="28"/>
        </w:rPr>
        <w:t>2025 год и на плановый период 2026 и 2027 годов</w:t>
      </w:r>
      <w:r w:rsidRPr="007D5D9B">
        <w:rPr>
          <w:bCs/>
          <w:sz w:val="28"/>
        </w:rPr>
        <w:t xml:space="preserve"> </w:t>
      </w:r>
      <w:r w:rsidRPr="00B432E0">
        <w:rPr>
          <w:sz w:val="28"/>
        </w:rPr>
        <w:t xml:space="preserve">согласно приложению № </w:t>
      </w:r>
      <w:r>
        <w:rPr>
          <w:sz w:val="28"/>
        </w:rPr>
        <w:t>1</w:t>
      </w:r>
      <w:r w:rsidRPr="00B432E0">
        <w:rPr>
          <w:sz w:val="28"/>
        </w:rPr>
        <w:t xml:space="preserve"> к настоящему решению.</w:t>
      </w:r>
    </w:p>
    <w:p w:rsidR="00F35AB1" w:rsidRPr="000E0832" w:rsidRDefault="00F35AB1" w:rsidP="00F35AB1">
      <w:pPr>
        <w:ind w:firstLine="720"/>
        <w:jc w:val="both"/>
        <w:rPr>
          <w:sz w:val="28"/>
        </w:rPr>
      </w:pPr>
      <w:r>
        <w:rPr>
          <w:sz w:val="28"/>
        </w:rPr>
        <w:t>4</w:t>
      </w:r>
      <w:r w:rsidRPr="000E0832">
        <w:rPr>
          <w:sz w:val="28"/>
        </w:rPr>
        <w:t xml:space="preserve">. </w:t>
      </w:r>
      <w:r w:rsidRPr="000E0832">
        <w:rPr>
          <w:sz w:val="28"/>
          <w:szCs w:val="28"/>
        </w:rPr>
        <w:t>Утвердить</w:t>
      </w:r>
      <w:r w:rsidRPr="000E0832">
        <w:rPr>
          <w:sz w:val="28"/>
        </w:rPr>
        <w:t xml:space="preserve"> источники финансирования дефицита </w:t>
      </w:r>
      <w:r>
        <w:rPr>
          <w:sz w:val="28"/>
        </w:rPr>
        <w:t>местного</w:t>
      </w:r>
      <w:r w:rsidRPr="000E0832">
        <w:rPr>
          <w:sz w:val="28"/>
        </w:rPr>
        <w:t xml:space="preserve"> бюджета на </w:t>
      </w:r>
      <w:r>
        <w:rPr>
          <w:bCs/>
          <w:sz w:val="28"/>
        </w:rPr>
        <w:t>2025 год и на плановый период 2026 и 2027 годов</w:t>
      </w:r>
      <w:r w:rsidRPr="000E0832">
        <w:rPr>
          <w:sz w:val="28"/>
        </w:rPr>
        <w:t xml:space="preserve"> согласно приложению № </w:t>
      </w:r>
      <w:r>
        <w:rPr>
          <w:sz w:val="28"/>
        </w:rPr>
        <w:t>2</w:t>
      </w:r>
      <w:r w:rsidRPr="000E0832">
        <w:rPr>
          <w:sz w:val="28"/>
        </w:rPr>
        <w:t xml:space="preserve"> к настоящему решению.</w:t>
      </w:r>
    </w:p>
    <w:p w:rsidR="00F35AB1" w:rsidRPr="00F35AB1" w:rsidRDefault="00F35AB1" w:rsidP="00F35AB1">
      <w:pPr>
        <w:pStyle w:val="af9"/>
        <w:ind w:left="0" w:firstLine="709"/>
        <w:jc w:val="both"/>
        <w:rPr>
          <w:sz w:val="28"/>
          <w:szCs w:val="28"/>
        </w:rPr>
      </w:pPr>
      <w:r w:rsidRPr="00F35AB1">
        <w:rPr>
          <w:sz w:val="28"/>
          <w:szCs w:val="28"/>
        </w:rPr>
        <w:lastRenderedPageBreak/>
        <w:t xml:space="preserve">5. Утвердить распределение бюджетных ассигнований по разделам и подразделам классификации расходов бюджетов на </w:t>
      </w:r>
      <w:r w:rsidRPr="00F35AB1">
        <w:rPr>
          <w:bCs/>
          <w:sz w:val="28"/>
          <w:szCs w:val="28"/>
        </w:rPr>
        <w:t>2025 год и на плановый период 2026 и 2027 годов</w:t>
      </w:r>
      <w:r w:rsidRPr="00F35AB1">
        <w:rPr>
          <w:sz w:val="28"/>
          <w:szCs w:val="28"/>
        </w:rPr>
        <w:t xml:space="preserve"> согласно приложению № 3 к настоящему решению.</w:t>
      </w:r>
    </w:p>
    <w:p w:rsidR="00F35AB1" w:rsidRPr="00F35AB1" w:rsidRDefault="00F35AB1" w:rsidP="00F35AB1">
      <w:pPr>
        <w:pStyle w:val="af9"/>
        <w:ind w:left="0" w:firstLine="709"/>
        <w:jc w:val="both"/>
        <w:rPr>
          <w:sz w:val="28"/>
          <w:szCs w:val="28"/>
        </w:rPr>
      </w:pPr>
      <w:r w:rsidRPr="00F35AB1">
        <w:rPr>
          <w:sz w:val="28"/>
          <w:szCs w:val="28"/>
        </w:rPr>
        <w:t xml:space="preserve">6. Утвердить ведомственную структуру расходов местного бюджета на </w:t>
      </w:r>
      <w:r w:rsidRPr="00F35AB1">
        <w:rPr>
          <w:bCs/>
          <w:sz w:val="28"/>
          <w:szCs w:val="28"/>
        </w:rPr>
        <w:t xml:space="preserve">2025 год и на плановый период 2026 и 2027 годов </w:t>
      </w:r>
      <w:r w:rsidRPr="00F35AB1">
        <w:rPr>
          <w:sz w:val="28"/>
          <w:szCs w:val="28"/>
        </w:rPr>
        <w:t>согласно приложению № 4 к настоящему решению.</w:t>
      </w:r>
    </w:p>
    <w:p w:rsidR="00F35AB1" w:rsidRPr="00F35AB1" w:rsidRDefault="00F35AB1" w:rsidP="00F35AB1">
      <w:pPr>
        <w:pStyle w:val="af9"/>
        <w:ind w:left="0" w:firstLine="709"/>
        <w:jc w:val="both"/>
        <w:rPr>
          <w:sz w:val="28"/>
          <w:szCs w:val="28"/>
        </w:rPr>
      </w:pPr>
      <w:r w:rsidRPr="00F35AB1">
        <w:rPr>
          <w:sz w:val="28"/>
          <w:szCs w:val="28"/>
        </w:rPr>
        <w:t xml:space="preserve">7. Утвердить распределение бюджетных ассигнований на реализацию муниципальных программ Пинежского муниципального округа и </w:t>
      </w:r>
      <w:proofErr w:type="spellStart"/>
      <w:r w:rsidRPr="00F35AB1">
        <w:rPr>
          <w:sz w:val="28"/>
          <w:szCs w:val="28"/>
        </w:rPr>
        <w:t>непрограммных</w:t>
      </w:r>
      <w:proofErr w:type="spellEnd"/>
      <w:r w:rsidRPr="00F35AB1">
        <w:rPr>
          <w:sz w:val="28"/>
          <w:szCs w:val="28"/>
        </w:rPr>
        <w:t xml:space="preserve"> направлений деятельности на </w:t>
      </w:r>
      <w:r w:rsidRPr="00F35AB1">
        <w:rPr>
          <w:bCs/>
          <w:sz w:val="28"/>
          <w:szCs w:val="28"/>
        </w:rPr>
        <w:t xml:space="preserve">2025 год и на плановый период 2026 и 2027 годов </w:t>
      </w:r>
      <w:r w:rsidRPr="00F35AB1">
        <w:rPr>
          <w:sz w:val="28"/>
          <w:szCs w:val="28"/>
        </w:rPr>
        <w:t>согласно приложению № 5 к настоящему решению.</w:t>
      </w:r>
    </w:p>
    <w:p w:rsidR="00F35AB1" w:rsidRDefault="00F35AB1" w:rsidP="00F35AB1">
      <w:pPr>
        <w:ind w:firstLine="709"/>
        <w:jc w:val="both"/>
        <w:rPr>
          <w:sz w:val="28"/>
          <w:szCs w:val="28"/>
        </w:rPr>
      </w:pPr>
      <w:r>
        <w:rPr>
          <w:sz w:val="28"/>
          <w:szCs w:val="28"/>
        </w:rPr>
        <w:t>8</w:t>
      </w:r>
      <w:r w:rsidRPr="008570B9">
        <w:rPr>
          <w:sz w:val="28"/>
          <w:szCs w:val="28"/>
        </w:rPr>
        <w:t xml:space="preserve">. </w:t>
      </w:r>
      <w:r>
        <w:rPr>
          <w:sz w:val="28"/>
          <w:szCs w:val="28"/>
        </w:rPr>
        <w:t xml:space="preserve">Утвердить общий объем бюджетных ассигнований на исполнение публичных нормативных обязательств на 2025 год в сумме </w:t>
      </w:r>
      <w:r w:rsidRPr="00ED7F21">
        <w:rPr>
          <w:sz w:val="28"/>
          <w:szCs w:val="28"/>
        </w:rPr>
        <w:t>9351685,2</w:t>
      </w:r>
      <w:r>
        <w:rPr>
          <w:sz w:val="28"/>
          <w:szCs w:val="28"/>
        </w:rPr>
        <w:t xml:space="preserve">0 рублей, на 2026 год в сумме </w:t>
      </w:r>
      <w:r w:rsidRPr="00ED7F21">
        <w:rPr>
          <w:sz w:val="28"/>
          <w:szCs w:val="28"/>
        </w:rPr>
        <w:t>9351685,2</w:t>
      </w:r>
      <w:r>
        <w:rPr>
          <w:sz w:val="28"/>
          <w:szCs w:val="28"/>
        </w:rPr>
        <w:t xml:space="preserve">0 рублей и на 2027 год в сумме    </w:t>
      </w:r>
      <w:r w:rsidRPr="00ED7F21">
        <w:rPr>
          <w:sz w:val="28"/>
          <w:szCs w:val="28"/>
        </w:rPr>
        <w:t>9351685,2</w:t>
      </w:r>
      <w:r>
        <w:rPr>
          <w:sz w:val="28"/>
          <w:szCs w:val="28"/>
        </w:rPr>
        <w:t>0 рублей.</w:t>
      </w:r>
    </w:p>
    <w:p w:rsidR="00F35AB1" w:rsidRPr="008570B9" w:rsidRDefault="00F35AB1" w:rsidP="00F35AB1">
      <w:pPr>
        <w:ind w:firstLine="708"/>
        <w:jc w:val="both"/>
        <w:rPr>
          <w:sz w:val="28"/>
          <w:szCs w:val="28"/>
        </w:rPr>
      </w:pPr>
      <w:r>
        <w:rPr>
          <w:sz w:val="28"/>
          <w:szCs w:val="28"/>
        </w:rPr>
        <w:t xml:space="preserve">9. </w:t>
      </w:r>
      <w:r w:rsidRPr="008570B9">
        <w:rPr>
          <w:sz w:val="28"/>
          <w:szCs w:val="28"/>
        </w:rPr>
        <w:t>Установить, что в 20</w:t>
      </w:r>
      <w:r>
        <w:rPr>
          <w:sz w:val="28"/>
          <w:szCs w:val="28"/>
        </w:rPr>
        <w:t>25</w:t>
      </w:r>
      <w:r w:rsidRPr="008570B9">
        <w:rPr>
          <w:sz w:val="28"/>
          <w:szCs w:val="28"/>
        </w:rPr>
        <w:t xml:space="preserve"> году из </w:t>
      </w:r>
      <w:r>
        <w:rPr>
          <w:sz w:val="28"/>
          <w:szCs w:val="28"/>
        </w:rPr>
        <w:t>местного</w:t>
      </w:r>
      <w:r w:rsidRPr="008570B9">
        <w:rPr>
          <w:sz w:val="28"/>
          <w:szCs w:val="28"/>
        </w:rPr>
        <w:t xml:space="preserve"> бюджета предоставляются следующие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
    <w:p w:rsidR="00F35AB1" w:rsidRPr="00E368D7" w:rsidRDefault="00F35AB1" w:rsidP="00F35AB1">
      <w:pPr>
        <w:ind w:firstLine="709"/>
        <w:jc w:val="both"/>
        <w:rPr>
          <w:sz w:val="28"/>
          <w:szCs w:val="28"/>
        </w:rPr>
      </w:pPr>
      <w:proofErr w:type="gramStart"/>
      <w:r>
        <w:rPr>
          <w:sz w:val="28"/>
          <w:szCs w:val="28"/>
        </w:rPr>
        <w:t>1</w:t>
      </w:r>
      <w:r w:rsidRPr="00E368D7">
        <w:rPr>
          <w:sz w:val="28"/>
          <w:szCs w:val="28"/>
        </w:rPr>
        <w:t xml:space="preserve">) на доставку муки и лекарственных средств в районы Крайнего Севера и приравненные к ним местности с ограниченными сроками завоза грузов в рамках муниципальной программы </w:t>
      </w:r>
      <w:r>
        <w:rPr>
          <w:sz w:val="28"/>
          <w:szCs w:val="28"/>
        </w:rPr>
        <w:t>«</w:t>
      </w:r>
      <w:r w:rsidRPr="009469FF">
        <w:rPr>
          <w:sz w:val="28"/>
          <w:szCs w:val="28"/>
        </w:rPr>
        <w:t>Развитие торговли</w:t>
      </w:r>
      <w:r>
        <w:rPr>
          <w:sz w:val="28"/>
          <w:szCs w:val="28"/>
        </w:rPr>
        <w:t xml:space="preserve"> в</w:t>
      </w:r>
      <w:r w:rsidRPr="009469FF">
        <w:rPr>
          <w:sz w:val="28"/>
          <w:szCs w:val="28"/>
        </w:rPr>
        <w:t xml:space="preserve"> Пинежск</w:t>
      </w:r>
      <w:r>
        <w:rPr>
          <w:sz w:val="28"/>
          <w:szCs w:val="28"/>
        </w:rPr>
        <w:t>ом</w:t>
      </w:r>
      <w:r w:rsidRPr="009469FF">
        <w:rPr>
          <w:sz w:val="28"/>
          <w:szCs w:val="28"/>
        </w:rPr>
        <w:t xml:space="preserve"> муниципальн</w:t>
      </w:r>
      <w:r>
        <w:rPr>
          <w:sz w:val="28"/>
          <w:szCs w:val="28"/>
        </w:rPr>
        <w:t>ом</w:t>
      </w:r>
      <w:r w:rsidRPr="009469FF">
        <w:rPr>
          <w:sz w:val="28"/>
          <w:szCs w:val="28"/>
        </w:rPr>
        <w:t xml:space="preserve"> </w:t>
      </w:r>
      <w:r>
        <w:rPr>
          <w:sz w:val="28"/>
          <w:szCs w:val="28"/>
        </w:rPr>
        <w:t>округе Архангельской области</w:t>
      </w:r>
      <w:r w:rsidRPr="009469FF">
        <w:rPr>
          <w:sz w:val="28"/>
          <w:szCs w:val="28"/>
        </w:rPr>
        <w:t>»</w:t>
      </w:r>
      <w:r w:rsidRPr="00E368D7">
        <w:rPr>
          <w:sz w:val="28"/>
          <w:szCs w:val="28"/>
        </w:rPr>
        <w:t>;</w:t>
      </w:r>
      <w:proofErr w:type="gramEnd"/>
    </w:p>
    <w:p w:rsidR="00F35AB1" w:rsidRPr="002C202A" w:rsidRDefault="00F35AB1" w:rsidP="00F35AB1">
      <w:pPr>
        <w:ind w:firstLine="708"/>
        <w:jc w:val="both"/>
        <w:rPr>
          <w:sz w:val="28"/>
          <w:szCs w:val="28"/>
        </w:rPr>
      </w:pPr>
      <w:r>
        <w:rPr>
          <w:sz w:val="28"/>
          <w:szCs w:val="28"/>
        </w:rPr>
        <w:t>2</w:t>
      </w:r>
      <w:r w:rsidRPr="009469FF">
        <w:rPr>
          <w:sz w:val="28"/>
          <w:szCs w:val="28"/>
        </w:rPr>
        <w:t xml:space="preserve">) </w:t>
      </w:r>
      <w:r w:rsidRPr="002C202A">
        <w:rPr>
          <w:sz w:val="28"/>
          <w:szCs w:val="28"/>
        </w:rPr>
        <w:t xml:space="preserve">на внедрение и обеспечение </w:t>
      </w:r>
      <w:proofErr w:type="gramStart"/>
      <w:r w:rsidRPr="002C202A">
        <w:rPr>
          <w:sz w:val="28"/>
          <w:szCs w:val="28"/>
        </w:rPr>
        <w:t>функционирования модели персонифицированного финансирования дополнительного образования детей</w:t>
      </w:r>
      <w:proofErr w:type="gramEnd"/>
      <w:r w:rsidRPr="002C202A">
        <w:rPr>
          <w:sz w:val="28"/>
          <w:szCs w:val="28"/>
        </w:rPr>
        <w:t xml:space="preserve"> в рамках муниципальной программы «Развитие общего образования и воспитания детей в Пинежском муниципальном </w:t>
      </w:r>
      <w:r>
        <w:rPr>
          <w:sz w:val="28"/>
          <w:szCs w:val="28"/>
        </w:rPr>
        <w:t>округе</w:t>
      </w:r>
      <w:r w:rsidRPr="002C202A">
        <w:rPr>
          <w:sz w:val="28"/>
          <w:szCs w:val="28"/>
        </w:rPr>
        <w:t>»</w:t>
      </w:r>
      <w:r>
        <w:rPr>
          <w:sz w:val="28"/>
          <w:szCs w:val="28"/>
        </w:rPr>
        <w:t>.</w:t>
      </w:r>
    </w:p>
    <w:p w:rsidR="00F35AB1" w:rsidRPr="00F35AB1" w:rsidRDefault="00F35AB1" w:rsidP="00F35AB1">
      <w:pPr>
        <w:pStyle w:val="af9"/>
        <w:ind w:left="0" w:firstLine="709"/>
        <w:jc w:val="both"/>
        <w:rPr>
          <w:sz w:val="28"/>
          <w:szCs w:val="28"/>
        </w:rPr>
      </w:pPr>
      <w:r w:rsidRPr="00F35AB1">
        <w:rPr>
          <w:sz w:val="28"/>
          <w:szCs w:val="28"/>
        </w:rPr>
        <w:t>10. Порядок предоставления в 2025 году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утверждается администрацией Пинежского муниципального округа.</w:t>
      </w:r>
    </w:p>
    <w:p w:rsidR="00F35AB1" w:rsidRPr="00F35AB1" w:rsidRDefault="00F35AB1" w:rsidP="00F35AB1">
      <w:pPr>
        <w:pStyle w:val="af9"/>
        <w:ind w:left="0" w:firstLine="709"/>
        <w:jc w:val="both"/>
        <w:rPr>
          <w:sz w:val="28"/>
          <w:szCs w:val="28"/>
        </w:rPr>
      </w:pPr>
      <w:r w:rsidRPr="00F35AB1">
        <w:rPr>
          <w:sz w:val="28"/>
          <w:szCs w:val="28"/>
        </w:rPr>
        <w:t>11. Установить на 2025 год коэффициент индексации пенсии за выслугу лет лиц, замещавших муниципальные должности Пинежского муниципального округа Архангельской области, должности муниципальной службы Пинежского муниципального округа Архангельской области, в размере 4,0 процента с 1 октября 2025 года.</w:t>
      </w:r>
    </w:p>
    <w:p w:rsidR="00F35AB1" w:rsidRPr="00817870" w:rsidRDefault="00F35AB1" w:rsidP="00F35AB1">
      <w:pPr>
        <w:widowControl w:val="0"/>
        <w:autoSpaceDE w:val="0"/>
        <w:autoSpaceDN w:val="0"/>
        <w:adjustRightInd w:val="0"/>
        <w:ind w:firstLine="708"/>
        <w:jc w:val="both"/>
        <w:rPr>
          <w:bCs/>
          <w:sz w:val="28"/>
          <w:szCs w:val="28"/>
        </w:rPr>
      </w:pPr>
      <w:r w:rsidRPr="009E3ACA">
        <w:rPr>
          <w:sz w:val="28"/>
          <w:szCs w:val="28"/>
        </w:rPr>
        <w:t>12. Утвердить общий объем муниципального</w:t>
      </w:r>
      <w:r w:rsidRPr="00DB7750">
        <w:rPr>
          <w:sz w:val="28"/>
          <w:szCs w:val="28"/>
        </w:rPr>
        <w:t xml:space="preserve"> дорожного фонда </w:t>
      </w:r>
      <w:r>
        <w:rPr>
          <w:sz w:val="28"/>
          <w:szCs w:val="28"/>
        </w:rPr>
        <w:t>Пинежского муниципального округа Архангельской области</w:t>
      </w:r>
      <w:r w:rsidRPr="00DB7750">
        <w:rPr>
          <w:sz w:val="28"/>
          <w:szCs w:val="28"/>
        </w:rPr>
        <w:t xml:space="preserve"> на </w:t>
      </w:r>
      <w:r w:rsidRPr="00817870">
        <w:rPr>
          <w:sz w:val="28"/>
          <w:szCs w:val="28"/>
        </w:rPr>
        <w:t>202</w:t>
      </w:r>
      <w:r>
        <w:rPr>
          <w:sz w:val="28"/>
          <w:szCs w:val="28"/>
        </w:rPr>
        <w:t>5</w:t>
      </w:r>
      <w:r w:rsidRPr="00817870">
        <w:rPr>
          <w:sz w:val="28"/>
          <w:szCs w:val="28"/>
        </w:rPr>
        <w:t xml:space="preserve"> год в сумме </w:t>
      </w:r>
      <w:r w:rsidRPr="003C5652">
        <w:rPr>
          <w:sz w:val="28"/>
          <w:szCs w:val="28"/>
        </w:rPr>
        <w:t>46943108,23</w:t>
      </w:r>
      <w:r w:rsidRPr="00B22F09">
        <w:rPr>
          <w:sz w:val="28"/>
          <w:szCs w:val="28"/>
        </w:rPr>
        <w:t xml:space="preserve"> рублей</w:t>
      </w:r>
      <w:r w:rsidRPr="00817870">
        <w:rPr>
          <w:sz w:val="28"/>
          <w:szCs w:val="28"/>
        </w:rPr>
        <w:t>, на 202</w:t>
      </w:r>
      <w:r>
        <w:rPr>
          <w:sz w:val="28"/>
          <w:szCs w:val="28"/>
        </w:rPr>
        <w:t>6</w:t>
      </w:r>
      <w:r w:rsidRPr="00817870">
        <w:rPr>
          <w:sz w:val="28"/>
          <w:szCs w:val="28"/>
        </w:rPr>
        <w:t xml:space="preserve"> год в сумме </w:t>
      </w:r>
      <w:r w:rsidRPr="003C5652">
        <w:rPr>
          <w:sz w:val="28"/>
          <w:szCs w:val="28"/>
        </w:rPr>
        <w:t>51484113,45</w:t>
      </w:r>
      <w:r w:rsidRPr="00817870">
        <w:rPr>
          <w:sz w:val="28"/>
          <w:szCs w:val="28"/>
        </w:rPr>
        <w:t xml:space="preserve"> рублей и на 202</w:t>
      </w:r>
      <w:r>
        <w:rPr>
          <w:sz w:val="28"/>
          <w:szCs w:val="28"/>
        </w:rPr>
        <w:t>7</w:t>
      </w:r>
      <w:r w:rsidRPr="00817870">
        <w:rPr>
          <w:sz w:val="28"/>
          <w:szCs w:val="28"/>
        </w:rPr>
        <w:t xml:space="preserve"> год</w:t>
      </w:r>
      <w:r>
        <w:rPr>
          <w:sz w:val="28"/>
          <w:szCs w:val="28"/>
        </w:rPr>
        <w:t xml:space="preserve"> </w:t>
      </w:r>
      <w:r w:rsidRPr="00817870">
        <w:rPr>
          <w:sz w:val="28"/>
          <w:szCs w:val="28"/>
        </w:rPr>
        <w:t xml:space="preserve"> </w:t>
      </w:r>
      <w:r w:rsidRPr="003C5652">
        <w:rPr>
          <w:sz w:val="28"/>
          <w:szCs w:val="28"/>
        </w:rPr>
        <w:t>60862858,01</w:t>
      </w:r>
      <w:r w:rsidRPr="00817870">
        <w:rPr>
          <w:sz w:val="28"/>
          <w:szCs w:val="28"/>
        </w:rPr>
        <w:t xml:space="preserve"> рублей</w:t>
      </w:r>
      <w:r w:rsidRPr="00817870">
        <w:rPr>
          <w:bCs/>
          <w:sz w:val="28"/>
          <w:szCs w:val="28"/>
        </w:rPr>
        <w:t>.</w:t>
      </w:r>
    </w:p>
    <w:p w:rsidR="00F35AB1" w:rsidRPr="00EC3BBA" w:rsidRDefault="00F35AB1" w:rsidP="00F35AB1">
      <w:pPr>
        <w:ind w:firstLine="708"/>
        <w:jc w:val="both"/>
        <w:rPr>
          <w:sz w:val="28"/>
        </w:rPr>
      </w:pPr>
      <w:r w:rsidRPr="00EC3BBA">
        <w:rPr>
          <w:sz w:val="28"/>
          <w:szCs w:val="28"/>
        </w:rPr>
        <w:t>13</w:t>
      </w:r>
      <w:r w:rsidRPr="00EC3BBA">
        <w:rPr>
          <w:sz w:val="28"/>
        </w:rPr>
        <w:t>. Утвердить верхний предел муниципального внутреннего долга Пинежского муниципального округа Архангельской области:</w:t>
      </w:r>
    </w:p>
    <w:p w:rsidR="00F35AB1" w:rsidRPr="00EC3BBA" w:rsidRDefault="00F35AB1" w:rsidP="00F35AB1">
      <w:pPr>
        <w:ind w:firstLine="708"/>
        <w:jc w:val="both"/>
        <w:rPr>
          <w:sz w:val="28"/>
        </w:rPr>
      </w:pPr>
      <w:r w:rsidRPr="00EC3BBA">
        <w:rPr>
          <w:sz w:val="28"/>
        </w:rPr>
        <w:lastRenderedPageBreak/>
        <w:t>1) на 1 января 2026 года в сумме 34 000 000,00 рублей, в том числе по муниципальным гарантиям Пинежского муниципального округа Архангельской области - 0,00 рублей;</w:t>
      </w:r>
    </w:p>
    <w:p w:rsidR="00F35AB1" w:rsidRPr="00EC3BBA" w:rsidRDefault="00F35AB1" w:rsidP="00F35AB1">
      <w:pPr>
        <w:ind w:firstLine="708"/>
        <w:jc w:val="both"/>
        <w:rPr>
          <w:sz w:val="28"/>
        </w:rPr>
      </w:pPr>
      <w:r w:rsidRPr="00EC3BBA">
        <w:rPr>
          <w:sz w:val="28"/>
        </w:rPr>
        <w:t>2) на 1 января 2027 года в сумме 34 000 000,00 рублей, в том числе по муниципальным гарантиям муниципального образования Пинежского муниципального округа Архангельской области - 0,00 рублей;</w:t>
      </w:r>
    </w:p>
    <w:p w:rsidR="00F35AB1" w:rsidRPr="00EC3BBA" w:rsidRDefault="00F35AB1" w:rsidP="00F35AB1">
      <w:pPr>
        <w:ind w:firstLine="708"/>
        <w:jc w:val="both"/>
        <w:rPr>
          <w:sz w:val="28"/>
        </w:rPr>
      </w:pPr>
      <w:r w:rsidRPr="00EC3BBA">
        <w:rPr>
          <w:sz w:val="28"/>
        </w:rPr>
        <w:t>3) на 1 января 2028 года в сумме 34 000 000,00 рублей, в том числе по муниципальным гарантиям Пинежского муниципального округа Архангельской области - 0,00 рублей.</w:t>
      </w:r>
    </w:p>
    <w:p w:rsidR="00F35AB1" w:rsidRPr="00652C3C" w:rsidRDefault="00F35AB1" w:rsidP="00F35AB1">
      <w:pPr>
        <w:ind w:firstLine="720"/>
        <w:jc w:val="both"/>
        <w:rPr>
          <w:sz w:val="28"/>
          <w:szCs w:val="28"/>
        </w:rPr>
      </w:pPr>
      <w:r w:rsidRPr="00AD71E8">
        <w:rPr>
          <w:sz w:val="28"/>
          <w:szCs w:val="28"/>
        </w:rPr>
        <w:t xml:space="preserve">Утвердить программу муниципальных внутренних заимствований </w:t>
      </w:r>
      <w:r>
        <w:rPr>
          <w:sz w:val="28"/>
          <w:szCs w:val="28"/>
        </w:rPr>
        <w:t>Пинежского муниципального округа</w:t>
      </w:r>
      <w:r w:rsidRPr="00AD71E8">
        <w:rPr>
          <w:sz w:val="28"/>
          <w:szCs w:val="28"/>
        </w:rPr>
        <w:t xml:space="preserve"> </w:t>
      </w:r>
      <w:r>
        <w:rPr>
          <w:sz w:val="28"/>
          <w:szCs w:val="28"/>
        </w:rPr>
        <w:t>Архангельской области на 2025 год и на плановый период 2026 и 2027</w:t>
      </w:r>
      <w:r w:rsidRPr="00AD71E8">
        <w:rPr>
          <w:sz w:val="28"/>
          <w:szCs w:val="28"/>
        </w:rPr>
        <w:t xml:space="preserve"> годов по видам долговых обязательств согласно приложению № </w:t>
      </w:r>
      <w:r>
        <w:rPr>
          <w:sz w:val="28"/>
          <w:szCs w:val="28"/>
        </w:rPr>
        <w:t>6</w:t>
      </w:r>
      <w:r w:rsidRPr="00AD71E8">
        <w:rPr>
          <w:sz w:val="28"/>
          <w:szCs w:val="28"/>
        </w:rPr>
        <w:t xml:space="preserve"> к настоящему решению.</w:t>
      </w:r>
    </w:p>
    <w:p w:rsidR="00F35AB1" w:rsidRPr="00F35AB1" w:rsidRDefault="00F35AB1" w:rsidP="00F35AB1">
      <w:pPr>
        <w:pStyle w:val="af9"/>
        <w:ind w:left="0" w:firstLine="709"/>
        <w:jc w:val="both"/>
        <w:rPr>
          <w:sz w:val="28"/>
          <w:szCs w:val="28"/>
        </w:rPr>
      </w:pPr>
      <w:r w:rsidRPr="00F35AB1">
        <w:rPr>
          <w:sz w:val="28"/>
          <w:szCs w:val="28"/>
        </w:rPr>
        <w:t>Установить, что в 2025 году и плановом периоде 2026 и 2027 годов муниципальные гарантии Пинежского муниципального округа Архангельской области не предоставляются.</w:t>
      </w:r>
    </w:p>
    <w:p w:rsidR="00F35AB1" w:rsidRPr="007001FE" w:rsidRDefault="00F35AB1" w:rsidP="00F35AB1">
      <w:pPr>
        <w:ind w:firstLine="720"/>
        <w:jc w:val="both"/>
        <w:rPr>
          <w:sz w:val="28"/>
          <w:szCs w:val="28"/>
        </w:rPr>
      </w:pPr>
      <w:proofErr w:type="gramStart"/>
      <w:r w:rsidRPr="007001FE">
        <w:rPr>
          <w:sz w:val="28"/>
          <w:szCs w:val="28"/>
        </w:rPr>
        <w:t xml:space="preserve">Установить, что администрация Пинежского муниципального округа Архангельской области в ходе исполнения бюджета Пинежского муниципального Архангельской области, с учетом фактически складывающегося дефицита бюджета, вправе принимать решения о сокращении объемов заимствований без внесения изменений в утвержденные показатели программы муниципальных внутренних заимствований Пинежского муниципального округа Архангельской области на </w:t>
      </w:r>
      <w:r>
        <w:rPr>
          <w:sz w:val="28"/>
          <w:szCs w:val="28"/>
        </w:rPr>
        <w:t>2025</w:t>
      </w:r>
      <w:r w:rsidRPr="007001FE">
        <w:rPr>
          <w:sz w:val="28"/>
          <w:szCs w:val="28"/>
        </w:rPr>
        <w:t xml:space="preserve"> год и на </w:t>
      </w:r>
      <w:r>
        <w:rPr>
          <w:sz w:val="28"/>
          <w:szCs w:val="28"/>
        </w:rPr>
        <w:t>плановый период 2026 и 2027</w:t>
      </w:r>
      <w:r w:rsidRPr="007001FE">
        <w:rPr>
          <w:sz w:val="28"/>
          <w:szCs w:val="28"/>
        </w:rPr>
        <w:t xml:space="preserve"> годов.</w:t>
      </w:r>
      <w:proofErr w:type="gramEnd"/>
    </w:p>
    <w:p w:rsidR="00F35AB1" w:rsidRPr="00AD71E8" w:rsidRDefault="00F35AB1" w:rsidP="00F35AB1">
      <w:pPr>
        <w:ind w:firstLine="709"/>
        <w:jc w:val="both"/>
        <w:rPr>
          <w:sz w:val="28"/>
          <w:szCs w:val="28"/>
        </w:rPr>
      </w:pPr>
      <w:r w:rsidRPr="00AD71E8">
        <w:rPr>
          <w:sz w:val="28"/>
          <w:szCs w:val="28"/>
        </w:rPr>
        <w:t xml:space="preserve">Утвердить расходы бюджета </w:t>
      </w:r>
      <w:r>
        <w:rPr>
          <w:sz w:val="28"/>
          <w:szCs w:val="28"/>
        </w:rPr>
        <w:t>Пинежского</w:t>
      </w:r>
      <w:r w:rsidRPr="00AD71E8">
        <w:rPr>
          <w:sz w:val="28"/>
          <w:szCs w:val="28"/>
        </w:rPr>
        <w:t xml:space="preserve"> муниципального</w:t>
      </w:r>
      <w:r>
        <w:rPr>
          <w:sz w:val="28"/>
          <w:szCs w:val="28"/>
        </w:rPr>
        <w:t xml:space="preserve"> округа</w:t>
      </w:r>
      <w:r w:rsidRPr="00AD71E8">
        <w:rPr>
          <w:sz w:val="28"/>
          <w:szCs w:val="28"/>
        </w:rPr>
        <w:t xml:space="preserve"> Архангельской области на обслужи</w:t>
      </w:r>
      <w:r>
        <w:rPr>
          <w:sz w:val="28"/>
          <w:szCs w:val="28"/>
        </w:rPr>
        <w:t xml:space="preserve">вание внутреннего долга Пинежского муниципального округа Архангельской области на 2026 год </w:t>
      </w:r>
      <w:r w:rsidRPr="00AD71E8">
        <w:rPr>
          <w:sz w:val="28"/>
          <w:szCs w:val="28"/>
        </w:rPr>
        <w:t xml:space="preserve">в сумме </w:t>
      </w:r>
      <w:r>
        <w:rPr>
          <w:sz w:val="28"/>
          <w:szCs w:val="28"/>
        </w:rPr>
        <w:t>9 520 000,00</w:t>
      </w:r>
      <w:r w:rsidRPr="00AD71E8">
        <w:rPr>
          <w:b/>
          <w:sz w:val="28"/>
          <w:szCs w:val="28"/>
        </w:rPr>
        <w:t xml:space="preserve"> </w:t>
      </w:r>
      <w:r>
        <w:rPr>
          <w:sz w:val="28"/>
          <w:szCs w:val="28"/>
        </w:rPr>
        <w:t xml:space="preserve">рублей, на 2027 год </w:t>
      </w:r>
      <w:r w:rsidRPr="00AD71E8">
        <w:rPr>
          <w:sz w:val="28"/>
          <w:szCs w:val="28"/>
        </w:rPr>
        <w:t xml:space="preserve">в сумме </w:t>
      </w:r>
      <w:r>
        <w:rPr>
          <w:sz w:val="28"/>
          <w:szCs w:val="28"/>
        </w:rPr>
        <w:t>9 520 000,00</w:t>
      </w:r>
      <w:r w:rsidRPr="00AD71E8">
        <w:rPr>
          <w:b/>
          <w:sz w:val="28"/>
          <w:szCs w:val="28"/>
        </w:rPr>
        <w:t xml:space="preserve"> </w:t>
      </w:r>
      <w:r>
        <w:rPr>
          <w:sz w:val="28"/>
          <w:szCs w:val="28"/>
        </w:rPr>
        <w:t>рублей</w:t>
      </w:r>
      <w:r w:rsidRPr="00AD71E8">
        <w:rPr>
          <w:sz w:val="28"/>
          <w:szCs w:val="28"/>
        </w:rPr>
        <w:t>.</w:t>
      </w:r>
    </w:p>
    <w:p w:rsidR="00F35AB1" w:rsidRPr="00F35AB1" w:rsidRDefault="00F35AB1" w:rsidP="00F35AB1">
      <w:pPr>
        <w:pStyle w:val="af9"/>
        <w:ind w:left="0" w:firstLine="709"/>
        <w:jc w:val="both"/>
        <w:rPr>
          <w:sz w:val="28"/>
          <w:szCs w:val="28"/>
        </w:rPr>
      </w:pPr>
      <w:r w:rsidRPr="00F35AB1">
        <w:rPr>
          <w:sz w:val="28"/>
          <w:szCs w:val="28"/>
        </w:rPr>
        <w:t xml:space="preserve">14. </w:t>
      </w:r>
      <w:proofErr w:type="gramStart"/>
      <w:r w:rsidRPr="00F35AB1">
        <w:rPr>
          <w:sz w:val="28"/>
          <w:szCs w:val="28"/>
        </w:rPr>
        <w:t>Установить в соответствии с пунктом 3 статьи 232 и пунктом 5 статьи 242 Бюджетного кодекса Российской Федерации, что комитет по финансам Администрации Пинежского муниципального округа Архангельской области и главные распорядители средств местного бюджета в установленном порядке вправе без внесения изменений в настоящие решение направить в доход областного бюджета не использованные на 1 января 2025 года на счете местного бюджета остатки</w:t>
      </w:r>
      <w:proofErr w:type="gramEnd"/>
      <w:r w:rsidRPr="00F35AB1">
        <w:rPr>
          <w:sz w:val="28"/>
          <w:szCs w:val="28"/>
        </w:rPr>
        <w:t xml:space="preserve"> субвенций, субсидий и иных межбюджетных трансфертов, имеющих целевое назначение, предоставленных за счет средств областного и федерального бюджетов, а в случае их возврата из областного бюджета для использования </w:t>
      </w:r>
      <w:proofErr w:type="gramStart"/>
      <w:r w:rsidRPr="00F35AB1">
        <w:rPr>
          <w:sz w:val="28"/>
          <w:szCs w:val="28"/>
        </w:rPr>
        <w:t>на те</w:t>
      </w:r>
      <w:proofErr w:type="gramEnd"/>
      <w:r w:rsidRPr="00F35AB1">
        <w:rPr>
          <w:sz w:val="28"/>
          <w:szCs w:val="28"/>
        </w:rPr>
        <w:t xml:space="preserve"> же цели – направить указанные средства на те же цели.</w:t>
      </w:r>
    </w:p>
    <w:p w:rsidR="00F35AB1" w:rsidRDefault="00F35AB1" w:rsidP="00F35AB1">
      <w:pPr>
        <w:ind w:firstLine="708"/>
        <w:jc w:val="both"/>
        <w:rPr>
          <w:sz w:val="28"/>
          <w:szCs w:val="28"/>
        </w:rPr>
      </w:pPr>
      <w:r>
        <w:rPr>
          <w:sz w:val="28"/>
        </w:rPr>
        <w:t xml:space="preserve">15. Установить в соответствии с пунктом 8 статьи 217 Бюджетного кодекса Российской Федерации, что основаниями для внесения изменений в показатели сводной бюджетной росписи местного бюджета в соответствии с решениями </w:t>
      </w:r>
      <w:r>
        <w:rPr>
          <w:sz w:val="28"/>
          <w:szCs w:val="28"/>
        </w:rPr>
        <w:t xml:space="preserve">начальника комитета по финансам Администрации Пинежского </w:t>
      </w:r>
      <w:r>
        <w:rPr>
          <w:sz w:val="28"/>
          <w:szCs w:val="28"/>
        </w:rPr>
        <w:lastRenderedPageBreak/>
        <w:t>муниципального округа Архангельской области без внесения изменений в настоящее решение являются:</w:t>
      </w:r>
    </w:p>
    <w:p w:rsidR="00F35AB1" w:rsidRDefault="00F35AB1" w:rsidP="00F35AB1">
      <w:pPr>
        <w:ind w:firstLine="708"/>
        <w:jc w:val="both"/>
        <w:rPr>
          <w:sz w:val="28"/>
          <w:szCs w:val="28"/>
        </w:rPr>
      </w:pPr>
      <w:r>
        <w:rPr>
          <w:sz w:val="28"/>
          <w:szCs w:val="28"/>
        </w:rPr>
        <w:t>1) приведение кодов бюджетной классификации расходов и источников внутреннего финансирования дефицита местного бюджета в соответствие с бюджетной классификацией Российской Федерации;</w:t>
      </w:r>
    </w:p>
    <w:p w:rsidR="00F35AB1" w:rsidRPr="004324A8" w:rsidRDefault="00F35AB1" w:rsidP="00F35AB1">
      <w:pPr>
        <w:ind w:firstLine="708"/>
        <w:jc w:val="both"/>
        <w:rPr>
          <w:sz w:val="28"/>
        </w:rPr>
      </w:pPr>
      <w:r w:rsidRPr="004324A8">
        <w:rPr>
          <w:sz w:val="28"/>
        </w:rPr>
        <w:t xml:space="preserve">2) перераспределение бюджетных ассигнований в пределах, предусмотренных главным распорядителям средств местного бюджета на предоставление бюджетным учреждениям субсидий на обеспечение муниципального задания на оказание муниципальных услуг (выполнение работ) и субсидий на иные цели, между разделами, подразделами, целевыми статьями, группами и подгруппами </w:t>
      </w:r>
      <w:proofErr w:type="gramStart"/>
      <w:r w:rsidRPr="004324A8">
        <w:rPr>
          <w:sz w:val="28"/>
        </w:rPr>
        <w:t>видов расходов классификации расходов бюджетов</w:t>
      </w:r>
      <w:proofErr w:type="gramEnd"/>
      <w:r w:rsidRPr="004324A8">
        <w:rPr>
          <w:sz w:val="28"/>
        </w:rPr>
        <w:t>;</w:t>
      </w:r>
    </w:p>
    <w:p w:rsidR="00F35AB1" w:rsidRDefault="00F35AB1" w:rsidP="00F35AB1">
      <w:pPr>
        <w:ind w:firstLine="708"/>
        <w:jc w:val="both"/>
        <w:rPr>
          <w:sz w:val="28"/>
        </w:rPr>
      </w:pPr>
      <w:r w:rsidRPr="004324A8">
        <w:rPr>
          <w:sz w:val="28"/>
        </w:rPr>
        <w:t>3) перераспределение</w:t>
      </w:r>
      <w:r>
        <w:rPr>
          <w:sz w:val="28"/>
        </w:rPr>
        <w:t xml:space="preserve"> бюджетных ассигнований между подгруппами </w:t>
      </w:r>
      <w:proofErr w:type="gramStart"/>
      <w:r>
        <w:rPr>
          <w:sz w:val="28"/>
        </w:rPr>
        <w:t>вида расходов классификации расходов бюджетов</w:t>
      </w:r>
      <w:proofErr w:type="gramEnd"/>
      <w:r>
        <w:rPr>
          <w:sz w:val="28"/>
        </w:rPr>
        <w:t xml:space="preserve"> в пределах общего объема бюджетных ассигнований, предусмотренных главному распорядителю средств местного бюджета по соответствующей целевой статье и группе вида расходов классификации расходов бюджетов;</w:t>
      </w:r>
    </w:p>
    <w:p w:rsidR="00F35AB1" w:rsidRDefault="00F35AB1" w:rsidP="00F35AB1">
      <w:pPr>
        <w:ind w:firstLine="708"/>
        <w:jc w:val="both"/>
        <w:rPr>
          <w:sz w:val="28"/>
          <w:szCs w:val="28"/>
        </w:rPr>
      </w:pPr>
      <w:r>
        <w:rPr>
          <w:sz w:val="28"/>
          <w:szCs w:val="28"/>
        </w:rPr>
        <w:t xml:space="preserve">4) перераспределение бюджетных ассигнований между главными распорядителями средств местного бюджета, разделами, подразделами, целевыми статьями, группами и подгруппами видов расходов классификации расходов бюджетов, предусмотренных главным распорядителям средств местного бюджета на предоставление субсидий </w:t>
      </w:r>
      <w:r w:rsidRPr="008570B9">
        <w:rPr>
          <w:sz w:val="28"/>
          <w:szCs w:val="28"/>
        </w:rPr>
        <w:t>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r>
        <w:rPr>
          <w:sz w:val="28"/>
          <w:szCs w:val="28"/>
        </w:rPr>
        <w:t>;</w:t>
      </w:r>
    </w:p>
    <w:p w:rsidR="00F35AB1" w:rsidRDefault="00F35AB1" w:rsidP="00F35AB1">
      <w:pPr>
        <w:ind w:firstLine="708"/>
        <w:jc w:val="both"/>
        <w:rPr>
          <w:sz w:val="28"/>
          <w:szCs w:val="28"/>
        </w:rPr>
      </w:pPr>
      <w:proofErr w:type="gramStart"/>
      <w:r>
        <w:rPr>
          <w:sz w:val="28"/>
        </w:rPr>
        <w:t xml:space="preserve">5) </w:t>
      </w:r>
      <w:r>
        <w:rPr>
          <w:sz w:val="28"/>
          <w:szCs w:val="28"/>
        </w:rPr>
        <w:t>перераспределение бюджетных ассигнований между главными распорядителями средств местного бюджета, разделами, подразделами, целевыми статьями и видами расходов классификации расходов бюджетов с целью обеспечения софинансирования расходных обязательств, на которые предоставляются субсидии и иные межбюджетные трансферты из областного бюджета, а также уточнения их объема в связи с изменением уровня софинансирования и объемов межбюджетных трансфертов из областного бюджета;</w:t>
      </w:r>
      <w:proofErr w:type="gramEnd"/>
    </w:p>
    <w:p w:rsidR="00F35AB1" w:rsidRDefault="00F35AB1" w:rsidP="00F35AB1">
      <w:pPr>
        <w:ind w:firstLine="708"/>
        <w:jc w:val="both"/>
        <w:rPr>
          <w:sz w:val="28"/>
          <w:szCs w:val="28"/>
        </w:rPr>
      </w:pPr>
      <w:proofErr w:type="gramStart"/>
      <w:r>
        <w:rPr>
          <w:sz w:val="28"/>
          <w:szCs w:val="28"/>
        </w:rPr>
        <w:t>6) перераспределение бюджетных ассигнований между главными распорядителями средств местного бюджета и комитетом по финансам Администрации Пинежского муниципального округа Архангельской области, разделами, подразделами, целевыми статьями, группами и подгруппами видов расходов классификации расходов бюджетов в целях консолидации в местном бюджете средств, сэкономленных муниципальными заказчиками Пинежского муниципального округа Архангельской области при осуществлении закупок товаров, работ, услуг для муниципальных нужд;</w:t>
      </w:r>
      <w:proofErr w:type="gramEnd"/>
    </w:p>
    <w:p w:rsidR="00F35AB1" w:rsidRDefault="00F35AB1" w:rsidP="00F35AB1">
      <w:pPr>
        <w:ind w:firstLine="720"/>
        <w:jc w:val="both"/>
        <w:rPr>
          <w:sz w:val="28"/>
          <w:szCs w:val="28"/>
        </w:rPr>
      </w:pPr>
      <w:r>
        <w:rPr>
          <w:sz w:val="28"/>
          <w:szCs w:val="28"/>
        </w:rPr>
        <w:t>7</w:t>
      </w:r>
      <w:r>
        <w:rPr>
          <w:b/>
          <w:sz w:val="28"/>
          <w:szCs w:val="28"/>
        </w:rPr>
        <w:t xml:space="preserve">) </w:t>
      </w:r>
      <w:r>
        <w:rPr>
          <w:sz w:val="28"/>
          <w:szCs w:val="28"/>
        </w:rPr>
        <w:t xml:space="preserve">перераспределение бюджетных ассигнований между группами и подгруппами видов расходов классификации расходов бюджетов (за исключением увеличения расходов на оплату труда) в пределах расходов на содержание и обеспечение функций соответствующих органов местного </w:t>
      </w:r>
      <w:r>
        <w:rPr>
          <w:sz w:val="28"/>
          <w:szCs w:val="28"/>
        </w:rPr>
        <w:lastRenderedPageBreak/>
        <w:t>самоуправления и расходов на обеспечение деятельности подведомственных казенных учреждений;</w:t>
      </w:r>
    </w:p>
    <w:p w:rsidR="00F35AB1" w:rsidRDefault="00F35AB1" w:rsidP="00F35AB1">
      <w:pPr>
        <w:autoSpaceDE w:val="0"/>
        <w:autoSpaceDN w:val="0"/>
        <w:adjustRightInd w:val="0"/>
        <w:ind w:firstLine="708"/>
        <w:jc w:val="both"/>
        <w:rPr>
          <w:sz w:val="28"/>
          <w:szCs w:val="28"/>
        </w:rPr>
      </w:pPr>
      <w:r>
        <w:rPr>
          <w:sz w:val="28"/>
          <w:szCs w:val="28"/>
        </w:rPr>
        <w:t xml:space="preserve">8) перераспределение бюджетных ассигнований в пределах, предусмотренных главным распорядителям средств местного бюджета, в целях осуществления расходов на приобретение образовательных услуг по программам повышения квалификации и профессиональной переподготовки, между подразделом 0705 "Профессиональная подготовка, переподготовка и повышение квалификации" и другими разделами, подразделами, группами и подгруппами </w:t>
      </w:r>
      <w:proofErr w:type="gramStart"/>
      <w:r>
        <w:rPr>
          <w:sz w:val="28"/>
          <w:szCs w:val="28"/>
        </w:rPr>
        <w:t>видов расходов классификации расходов бюджетов</w:t>
      </w:r>
      <w:proofErr w:type="gramEnd"/>
      <w:r>
        <w:rPr>
          <w:sz w:val="28"/>
          <w:szCs w:val="28"/>
        </w:rPr>
        <w:t>;</w:t>
      </w:r>
    </w:p>
    <w:p w:rsidR="00F35AB1" w:rsidRDefault="00F35AB1" w:rsidP="00F35AB1">
      <w:pPr>
        <w:autoSpaceDE w:val="0"/>
        <w:autoSpaceDN w:val="0"/>
        <w:adjustRightInd w:val="0"/>
        <w:ind w:firstLine="708"/>
        <w:jc w:val="both"/>
        <w:rPr>
          <w:sz w:val="28"/>
          <w:szCs w:val="28"/>
        </w:rPr>
      </w:pPr>
      <w:proofErr w:type="gramStart"/>
      <w:r>
        <w:rPr>
          <w:sz w:val="28"/>
          <w:szCs w:val="28"/>
        </w:rPr>
        <w:t>9)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в пределах общего объема бюджетных ассигнований, предусмотренных главному распорядителю средств местного бюджета, в целях возврата в областной бюджет средств в связи с нарушением обязательств, предусмотренных соглашениями о предоставлении субсидий и иных межбюджетных трансфертов из областного бюджета бюджету Пинежского муниципального округа Архангельской области, а</w:t>
      </w:r>
      <w:proofErr w:type="gramEnd"/>
      <w:r>
        <w:rPr>
          <w:sz w:val="28"/>
          <w:szCs w:val="28"/>
        </w:rPr>
        <w:t xml:space="preserve"> также в случае возврата в местный бюджет из областного бюджета перечисленных средств за нарушение условий указанных соглашений;</w:t>
      </w:r>
    </w:p>
    <w:p w:rsidR="00F35AB1" w:rsidRDefault="00F35AB1" w:rsidP="00F35AB1">
      <w:pPr>
        <w:ind w:firstLine="708"/>
        <w:jc w:val="both"/>
        <w:rPr>
          <w:sz w:val="28"/>
          <w:szCs w:val="28"/>
        </w:rPr>
      </w:pPr>
      <w:r>
        <w:rPr>
          <w:sz w:val="28"/>
          <w:szCs w:val="28"/>
        </w:rPr>
        <w:t xml:space="preserve">10) перераспределение бюджетных ассигнований в рамках одного мероприятия муниципальной программы или </w:t>
      </w:r>
      <w:proofErr w:type="spellStart"/>
      <w:r>
        <w:rPr>
          <w:sz w:val="28"/>
          <w:szCs w:val="28"/>
        </w:rPr>
        <w:t>непрограммного</w:t>
      </w:r>
      <w:proofErr w:type="spellEnd"/>
      <w:r>
        <w:rPr>
          <w:sz w:val="28"/>
          <w:szCs w:val="28"/>
        </w:rPr>
        <w:t xml:space="preserve"> направления деятельности;</w:t>
      </w:r>
    </w:p>
    <w:p w:rsidR="00F35AB1" w:rsidRDefault="00F35AB1" w:rsidP="00F35AB1">
      <w:pPr>
        <w:autoSpaceDE w:val="0"/>
        <w:autoSpaceDN w:val="0"/>
        <w:adjustRightInd w:val="0"/>
        <w:ind w:firstLine="708"/>
        <w:jc w:val="both"/>
        <w:rPr>
          <w:sz w:val="28"/>
          <w:szCs w:val="28"/>
        </w:rPr>
      </w:pPr>
      <w:r>
        <w:rPr>
          <w:sz w:val="28"/>
          <w:szCs w:val="28"/>
        </w:rPr>
        <w:t>11</w:t>
      </w:r>
      <w:r w:rsidRPr="009A07D8">
        <w:rPr>
          <w:sz w:val="28"/>
          <w:szCs w:val="28"/>
        </w:rPr>
        <w:t xml:space="preserve">) </w:t>
      </w:r>
      <w:r>
        <w:rPr>
          <w:sz w:val="28"/>
          <w:szCs w:val="28"/>
        </w:rPr>
        <w:t>перераспределение бюджетных ассигнований в пределах, предусмотренных главным распорядителям средств местного бюджета, между мероприятиями муниципальных программ в рамках одной муниципальной программы;</w:t>
      </w:r>
    </w:p>
    <w:p w:rsidR="00F35AB1" w:rsidRDefault="00F35AB1" w:rsidP="00F35AB1">
      <w:pPr>
        <w:autoSpaceDE w:val="0"/>
        <w:autoSpaceDN w:val="0"/>
        <w:adjustRightInd w:val="0"/>
        <w:ind w:firstLine="708"/>
        <w:jc w:val="both"/>
        <w:rPr>
          <w:sz w:val="28"/>
          <w:szCs w:val="28"/>
        </w:rPr>
      </w:pPr>
      <w:r>
        <w:rPr>
          <w:sz w:val="28"/>
          <w:szCs w:val="28"/>
        </w:rPr>
        <w:t>12) перераспределение бюджетных ассигнований между целевыми статьями классификации расходов бюджетов путем детализации направления расходов в составе целевой статьи;</w:t>
      </w:r>
    </w:p>
    <w:p w:rsidR="00F35AB1" w:rsidRDefault="00F35AB1" w:rsidP="00F35AB1">
      <w:pPr>
        <w:autoSpaceDE w:val="0"/>
        <w:autoSpaceDN w:val="0"/>
        <w:adjustRightInd w:val="0"/>
        <w:ind w:firstLine="708"/>
        <w:jc w:val="both"/>
        <w:rPr>
          <w:sz w:val="28"/>
          <w:szCs w:val="28"/>
        </w:rPr>
      </w:pPr>
      <w:r>
        <w:rPr>
          <w:sz w:val="28"/>
        </w:rPr>
        <w:t>13) перераспределение бюджетных ассигнований между главными распорядителями средств бюджета Пинежского муниципального округа Архангельской области, разделами, подразделами, целевыми статьями и видами расходов бюджетов в части ассигнований, предусмотренных на плановый период.</w:t>
      </w:r>
    </w:p>
    <w:p w:rsidR="00F35AB1" w:rsidRPr="00CF5F9A" w:rsidRDefault="00F35AB1" w:rsidP="00F35AB1">
      <w:pPr>
        <w:ind w:firstLine="720"/>
        <w:jc w:val="both"/>
        <w:rPr>
          <w:sz w:val="28"/>
          <w:szCs w:val="28"/>
        </w:rPr>
      </w:pPr>
      <w:r>
        <w:rPr>
          <w:sz w:val="28"/>
          <w:szCs w:val="28"/>
        </w:rPr>
        <w:t xml:space="preserve">16. </w:t>
      </w:r>
      <w:proofErr w:type="gramStart"/>
      <w:r>
        <w:rPr>
          <w:sz w:val="28"/>
          <w:szCs w:val="28"/>
        </w:rPr>
        <w:t>Установить в соответствии с пунктом 3 статьи 217 Бюджетного кодекса Российской Федерации</w:t>
      </w:r>
      <w:r w:rsidRPr="00005EAB">
        <w:rPr>
          <w:sz w:val="28"/>
          <w:szCs w:val="28"/>
        </w:rPr>
        <w:t>, что основанием для внесения в 202</w:t>
      </w:r>
      <w:r>
        <w:rPr>
          <w:sz w:val="28"/>
          <w:szCs w:val="28"/>
        </w:rPr>
        <w:t>5</w:t>
      </w:r>
      <w:r w:rsidRPr="00005EAB">
        <w:rPr>
          <w:sz w:val="28"/>
          <w:szCs w:val="28"/>
        </w:rPr>
        <w:t xml:space="preserve"> году изменений в показатели сводной бюджетной росписи </w:t>
      </w:r>
      <w:r>
        <w:rPr>
          <w:sz w:val="28"/>
          <w:szCs w:val="28"/>
        </w:rPr>
        <w:t>местного</w:t>
      </w:r>
      <w:r w:rsidRPr="00005EAB">
        <w:rPr>
          <w:sz w:val="28"/>
          <w:szCs w:val="28"/>
        </w:rPr>
        <w:t xml:space="preserve"> бюджета без внесения изменений в настоящее</w:t>
      </w:r>
      <w:r>
        <w:rPr>
          <w:sz w:val="28"/>
          <w:szCs w:val="28"/>
        </w:rPr>
        <w:t xml:space="preserve"> решение является распределение зарезервированных бюджетных ассигнований, предусмотренных комитету по финансам Администрации Пинежского муниципального округа Архангельской области </w:t>
      </w:r>
      <w:r>
        <w:rPr>
          <w:sz w:val="28"/>
        </w:rPr>
        <w:t>по подразделу 0310 «</w:t>
      </w:r>
      <w:r>
        <w:rPr>
          <w:sz w:val="28"/>
          <w:szCs w:val="28"/>
        </w:rPr>
        <w:t>Защита населения и территории от чрезвычайных ситуаций природного и</w:t>
      </w:r>
      <w:proofErr w:type="gramEnd"/>
      <w:r>
        <w:rPr>
          <w:sz w:val="28"/>
          <w:szCs w:val="28"/>
        </w:rPr>
        <w:t xml:space="preserve"> техногенного характера, пожарная безопасность</w:t>
      </w:r>
      <w:r>
        <w:rPr>
          <w:sz w:val="28"/>
        </w:rPr>
        <w:t xml:space="preserve">» целевой статье 68 0 00 80130 «Мероприятия в сфере защиты населения и территорий Пинежского округа от чрезвычайных ситуаций, </w:t>
      </w:r>
      <w:r>
        <w:rPr>
          <w:sz w:val="28"/>
        </w:rPr>
        <w:lastRenderedPageBreak/>
        <w:t>осуществляемые органами местного самоуправления» виду расходов 870 «Резервные средства».</w:t>
      </w:r>
    </w:p>
    <w:p w:rsidR="00F35AB1" w:rsidRDefault="00F35AB1" w:rsidP="00F35AB1">
      <w:pPr>
        <w:ind w:firstLine="720"/>
        <w:jc w:val="both"/>
        <w:rPr>
          <w:sz w:val="28"/>
          <w:szCs w:val="28"/>
        </w:rPr>
      </w:pPr>
      <w:r>
        <w:rPr>
          <w:sz w:val="28"/>
        </w:rPr>
        <w:t xml:space="preserve">Использование резервных средств, предусмотренных настоящим пунктом, осуществляется в порядке, установленном </w:t>
      </w:r>
      <w:r>
        <w:rPr>
          <w:bCs/>
          <w:sz w:val="28"/>
        </w:rPr>
        <w:t>администрацией Пинежского муниципального округа Архангельской области.</w:t>
      </w:r>
    </w:p>
    <w:p w:rsidR="00F35AB1" w:rsidRDefault="00F35AB1" w:rsidP="00F35AB1">
      <w:pPr>
        <w:ind w:firstLine="708"/>
        <w:jc w:val="both"/>
        <w:rPr>
          <w:sz w:val="28"/>
          <w:szCs w:val="28"/>
        </w:rPr>
      </w:pPr>
      <w:r>
        <w:rPr>
          <w:sz w:val="28"/>
          <w:szCs w:val="28"/>
        </w:rPr>
        <w:t xml:space="preserve">17. </w:t>
      </w:r>
      <w:proofErr w:type="gramStart"/>
      <w:r>
        <w:rPr>
          <w:sz w:val="28"/>
          <w:szCs w:val="28"/>
        </w:rPr>
        <w:t xml:space="preserve">Установить, что при поступлении (изменении) лимитов бюджетных обязательств, отражаемых на открытых в Управлении Федерального казначейства по Архангельской области и Ненецкому автономному округу лицевых счетах для учета операций по переданным полномочиям получателя средств областного </w:t>
      </w:r>
      <w:r w:rsidRPr="00CC3234">
        <w:rPr>
          <w:sz w:val="28"/>
          <w:szCs w:val="28"/>
        </w:rPr>
        <w:t>бюджета по перечислению в бюджеты муниципальных образований межбюджетных трансфертов, или при заключении соглашений (дополнительных соглашений к соглашениям</w:t>
      </w:r>
      <w:r>
        <w:rPr>
          <w:sz w:val="28"/>
          <w:szCs w:val="28"/>
        </w:rPr>
        <w:t>) о предоставлении субсидий (иных межбюджетных трансфертов) из областного бюджета (безвозмездных</w:t>
      </w:r>
      <w:proofErr w:type="gramEnd"/>
      <w:r>
        <w:rPr>
          <w:sz w:val="28"/>
          <w:szCs w:val="28"/>
        </w:rPr>
        <w:t xml:space="preserve"> поступлений, имеющих целевое назначение, от юридических и физических лиц), предусматривающих увеличение (сокращение) объемов бюджетных ассигнований, комитет по финансам</w:t>
      </w:r>
      <w:r w:rsidRPr="008C11DF">
        <w:rPr>
          <w:sz w:val="28"/>
          <w:szCs w:val="28"/>
        </w:rPr>
        <w:t xml:space="preserve"> </w:t>
      </w:r>
      <w:r>
        <w:rPr>
          <w:sz w:val="28"/>
          <w:szCs w:val="28"/>
        </w:rPr>
        <w:t xml:space="preserve">Администрации Пинежского муниципального округа Архангельской области вправе внести соответствующие изменения в сводную бюджетную роспись и кассовый план местного бюджета без внесения изменений в настоящее решение. </w:t>
      </w:r>
    </w:p>
    <w:p w:rsidR="00F35AB1" w:rsidRDefault="00F35AB1" w:rsidP="00F35AB1">
      <w:pPr>
        <w:ind w:firstLine="708"/>
        <w:jc w:val="both"/>
        <w:rPr>
          <w:sz w:val="28"/>
          <w:szCs w:val="28"/>
        </w:rPr>
      </w:pPr>
      <w:r>
        <w:rPr>
          <w:sz w:val="28"/>
          <w:szCs w:val="28"/>
        </w:rPr>
        <w:t>18. Установить, что при поступлении в доход местного бюджета межбюджетных трансфертов, имеющих целевое назначение, сверх объемов, утвержденных настоящим решением, указанные средства направляются по целевому назначению на увеличение соответствующих расходов с внесением изменений в сводную бюджетную роспись местного бюджета без внесения изменений в настоящее решение.</w:t>
      </w:r>
    </w:p>
    <w:p w:rsidR="00F35AB1" w:rsidRDefault="00F35AB1" w:rsidP="00F35AB1">
      <w:pPr>
        <w:ind w:firstLine="708"/>
        <w:jc w:val="both"/>
        <w:rPr>
          <w:sz w:val="28"/>
          <w:szCs w:val="28"/>
        </w:rPr>
      </w:pPr>
      <w:r>
        <w:rPr>
          <w:sz w:val="28"/>
          <w:szCs w:val="28"/>
        </w:rPr>
        <w:t xml:space="preserve">19. </w:t>
      </w:r>
      <w:proofErr w:type="gramStart"/>
      <w:r>
        <w:rPr>
          <w:sz w:val="28"/>
          <w:szCs w:val="28"/>
        </w:rPr>
        <w:t xml:space="preserve">Установить, что средства в объеме остатков субсидий, предоставленных в 2024 году муниципальным бюджетным учреждениям Пинежского муниципального округа на финансовое обеспечение муниципальных заданий на оказание муниципальных услуг (выполнение работ), образовавшихся на 1 января 2025 года в связи с </w:t>
      </w:r>
      <w:proofErr w:type="spellStart"/>
      <w:r>
        <w:rPr>
          <w:sz w:val="28"/>
          <w:szCs w:val="28"/>
        </w:rPr>
        <w:t>недостижением</w:t>
      </w:r>
      <w:proofErr w:type="spellEnd"/>
      <w:r>
        <w:rPr>
          <w:sz w:val="28"/>
          <w:szCs w:val="28"/>
        </w:rPr>
        <w:t xml:space="preserve"> муниципальными бюджетными учреждениями Пинежского муниципального округа утвержденных муниципальным заданием показателей, характеризующих объем муниципальных услуг (работ), подлежат в установленном администрацией Пинежского муниципального округа</w:t>
      </w:r>
      <w:proofErr w:type="gramEnd"/>
      <w:r>
        <w:rPr>
          <w:sz w:val="28"/>
          <w:szCs w:val="28"/>
        </w:rPr>
        <w:t xml:space="preserve"> </w:t>
      </w:r>
      <w:proofErr w:type="gramStart"/>
      <w:r>
        <w:rPr>
          <w:sz w:val="28"/>
          <w:szCs w:val="28"/>
        </w:rPr>
        <w:t>порядке</w:t>
      </w:r>
      <w:proofErr w:type="gramEnd"/>
      <w:r>
        <w:rPr>
          <w:sz w:val="28"/>
          <w:szCs w:val="28"/>
        </w:rPr>
        <w:t xml:space="preserve"> возврату в местный бюджет.</w:t>
      </w:r>
    </w:p>
    <w:p w:rsidR="00F35AB1" w:rsidRPr="00F35AB1" w:rsidRDefault="00F35AB1" w:rsidP="00F35AB1">
      <w:pPr>
        <w:pStyle w:val="af9"/>
        <w:ind w:left="0" w:firstLine="709"/>
        <w:jc w:val="both"/>
        <w:rPr>
          <w:sz w:val="28"/>
          <w:szCs w:val="28"/>
        </w:rPr>
      </w:pPr>
      <w:r w:rsidRPr="00F35AB1">
        <w:rPr>
          <w:sz w:val="28"/>
          <w:szCs w:val="28"/>
        </w:rPr>
        <w:t>20. Утвердить объем резервного фонда администрации Пинежского муниципального округа Архангельской области для финансового обеспечения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на 2026 год в сумме 100000,00 рублей и на 2027 год в сумме 100000,00 рублей.</w:t>
      </w:r>
    </w:p>
    <w:p w:rsidR="00F35AB1" w:rsidRPr="00F35AB1" w:rsidRDefault="00F35AB1" w:rsidP="00F35AB1">
      <w:pPr>
        <w:pStyle w:val="af9"/>
        <w:ind w:left="0" w:firstLine="709"/>
        <w:jc w:val="both"/>
        <w:rPr>
          <w:sz w:val="28"/>
          <w:szCs w:val="28"/>
        </w:rPr>
      </w:pPr>
      <w:proofErr w:type="gramStart"/>
      <w:r w:rsidRPr="00F35AB1">
        <w:rPr>
          <w:sz w:val="28"/>
          <w:szCs w:val="28"/>
        </w:rPr>
        <w:t xml:space="preserve">Зарезервировать в составе бюджетных ассигнований средства местного бюджета на финансирование мероприятий по предупреждению и ликвидации чрезвычайных ситуаций и стихийных бедствий природного и техногенного </w:t>
      </w:r>
      <w:r w:rsidRPr="00F35AB1">
        <w:rPr>
          <w:sz w:val="28"/>
          <w:szCs w:val="28"/>
        </w:rPr>
        <w:lastRenderedPageBreak/>
        <w:t>характера в составе подраздела 0310 «Защита населения и территории от чрезвычайных ситуаций природного и техногенного характера, пожарная безопасность» раздела 0300 «Национальная безопасность и правоохранительная деятельность» на 2025 год в сумме 178 581,10 рубль, на 2026 год 300000,00</w:t>
      </w:r>
      <w:proofErr w:type="gramEnd"/>
      <w:r w:rsidRPr="00F35AB1">
        <w:rPr>
          <w:sz w:val="28"/>
          <w:szCs w:val="28"/>
        </w:rPr>
        <w:t xml:space="preserve"> рублей и на 2027 год 300000,00 рублей.</w:t>
      </w:r>
    </w:p>
    <w:p w:rsidR="00F35AB1" w:rsidRDefault="00F35AB1" w:rsidP="00F35AB1">
      <w:pPr>
        <w:ind w:firstLine="708"/>
        <w:jc w:val="both"/>
        <w:rPr>
          <w:bCs/>
          <w:sz w:val="28"/>
        </w:rPr>
      </w:pPr>
      <w:r>
        <w:rPr>
          <w:bCs/>
          <w:sz w:val="28"/>
        </w:rPr>
        <w:t>Порядок использования бюджетных ассигнований, предусмотренных настоящим пунктом, устанавливаются администрацией Пинежского муниципального округа Архангельской области.</w:t>
      </w:r>
    </w:p>
    <w:p w:rsidR="00F35AB1" w:rsidRDefault="00F35AB1" w:rsidP="00F35AB1">
      <w:pPr>
        <w:autoSpaceDE w:val="0"/>
        <w:autoSpaceDN w:val="0"/>
        <w:adjustRightInd w:val="0"/>
        <w:ind w:firstLine="708"/>
        <w:jc w:val="both"/>
        <w:rPr>
          <w:sz w:val="28"/>
          <w:szCs w:val="28"/>
        </w:rPr>
      </w:pPr>
      <w:r>
        <w:rPr>
          <w:sz w:val="28"/>
          <w:szCs w:val="28"/>
        </w:rPr>
        <w:t xml:space="preserve">21. Муниципальные заказчики принимают решение об использовании средств экономии, полученной при осуществлении закупок товаров, работ, услуг для муниципальных нужд, по согласованию с главой Пинежского муниципального округа Архангельской области. </w:t>
      </w:r>
    </w:p>
    <w:p w:rsidR="00F35AB1" w:rsidRPr="00F35AB1" w:rsidRDefault="00F35AB1" w:rsidP="00F35AB1">
      <w:pPr>
        <w:pStyle w:val="af9"/>
        <w:ind w:left="0" w:firstLine="709"/>
        <w:jc w:val="both"/>
        <w:rPr>
          <w:sz w:val="28"/>
          <w:szCs w:val="28"/>
        </w:rPr>
      </w:pPr>
      <w:r w:rsidRPr="00F35AB1">
        <w:rPr>
          <w:bCs/>
          <w:sz w:val="28"/>
          <w:szCs w:val="28"/>
        </w:rPr>
        <w:t xml:space="preserve">22. </w:t>
      </w:r>
      <w:r w:rsidRPr="00F35AB1">
        <w:rPr>
          <w:sz w:val="28"/>
          <w:szCs w:val="28"/>
        </w:rPr>
        <w:t>Настоящее решение вступает в силу с 1 января 2025 года.</w:t>
      </w:r>
    </w:p>
    <w:p w:rsidR="00F35AB1" w:rsidRDefault="00F35AB1" w:rsidP="00F35AB1">
      <w:pPr>
        <w:jc w:val="both"/>
        <w:rPr>
          <w:sz w:val="28"/>
        </w:rPr>
      </w:pPr>
    </w:p>
    <w:p w:rsidR="00F35AB1" w:rsidRDefault="00F35AB1" w:rsidP="00F35AB1">
      <w:pPr>
        <w:jc w:val="both"/>
        <w:rPr>
          <w:sz w:val="28"/>
        </w:rPr>
      </w:pPr>
    </w:p>
    <w:p w:rsidR="00F35AB1" w:rsidRDefault="00F35AB1" w:rsidP="00F35AB1">
      <w:pPr>
        <w:jc w:val="both"/>
        <w:rPr>
          <w:sz w:val="28"/>
        </w:rPr>
      </w:pPr>
      <w:r w:rsidRPr="00DE5523">
        <w:rPr>
          <w:sz w:val="28"/>
        </w:rPr>
        <w:t>Председатель Собрания депутатов</w:t>
      </w:r>
    </w:p>
    <w:p w:rsidR="00F35AB1" w:rsidRPr="00DE5523" w:rsidRDefault="00F35AB1" w:rsidP="00F35AB1">
      <w:pPr>
        <w:jc w:val="both"/>
        <w:rPr>
          <w:sz w:val="28"/>
        </w:rPr>
      </w:pPr>
      <w:r>
        <w:rPr>
          <w:sz w:val="28"/>
        </w:rPr>
        <w:t xml:space="preserve">Пинежского муниципального округа                                           Е.М. </w:t>
      </w:r>
      <w:proofErr w:type="spellStart"/>
      <w:r>
        <w:rPr>
          <w:sz w:val="28"/>
        </w:rPr>
        <w:t>Хайдукова</w:t>
      </w:r>
      <w:proofErr w:type="spellEnd"/>
    </w:p>
    <w:p w:rsidR="00F35AB1" w:rsidRPr="00FE6F71" w:rsidRDefault="00F35AB1" w:rsidP="00F35AB1">
      <w:pPr>
        <w:pStyle w:val="23"/>
        <w:rPr>
          <w:color w:val="FF0000"/>
        </w:rPr>
      </w:pPr>
    </w:p>
    <w:p w:rsidR="00F35AB1" w:rsidRDefault="00F35AB1" w:rsidP="00F35AB1">
      <w:pPr>
        <w:jc w:val="both"/>
        <w:rPr>
          <w:sz w:val="28"/>
        </w:rPr>
      </w:pPr>
    </w:p>
    <w:p w:rsidR="00F35AB1" w:rsidRPr="00D1778E" w:rsidRDefault="00F35AB1" w:rsidP="00F35AB1">
      <w:pPr>
        <w:rPr>
          <w:sz w:val="28"/>
          <w:szCs w:val="28"/>
        </w:rPr>
      </w:pPr>
      <w:r w:rsidRPr="00D1778E">
        <w:rPr>
          <w:sz w:val="28"/>
          <w:szCs w:val="28"/>
        </w:rPr>
        <w:t xml:space="preserve">Глава Пинежского муниципального </w:t>
      </w:r>
      <w:r>
        <w:rPr>
          <w:sz w:val="28"/>
          <w:szCs w:val="28"/>
        </w:rPr>
        <w:t>округа</w:t>
      </w:r>
      <w:r w:rsidRPr="00D1778E">
        <w:rPr>
          <w:sz w:val="28"/>
          <w:szCs w:val="28"/>
        </w:rPr>
        <w:t xml:space="preserve">                                    </w:t>
      </w:r>
      <w:r>
        <w:rPr>
          <w:sz w:val="28"/>
          <w:szCs w:val="28"/>
        </w:rPr>
        <w:t xml:space="preserve">    Л.А. Колик</w:t>
      </w:r>
    </w:p>
    <w:p w:rsidR="00F35AB1" w:rsidRDefault="00F35AB1" w:rsidP="00F35AB1">
      <w:pPr>
        <w:shd w:val="clear" w:color="auto" w:fill="FFFFFF"/>
        <w:rPr>
          <w:color w:val="000000"/>
          <w:sz w:val="28"/>
          <w:szCs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Default="00F35AB1" w:rsidP="00F35AB1">
      <w:pPr>
        <w:jc w:val="both"/>
        <w:rPr>
          <w:color w:val="FF0000"/>
          <w:sz w:val="28"/>
        </w:rPr>
      </w:pPr>
    </w:p>
    <w:p w:rsidR="00F35AB1" w:rsidRPr="00184ADE" w:rsidRDefault="00F35AB1" w:rsidP="00F35AB1">
      <w:pPr>
        <w:jc w:val="both"/>
        <w:rPr>
          <w:color w:val="FF0000"/>
          <w:sz w:val="28"/>
        </w:rPr>
      </w:pPr>
    </w:p>
    <w:p w:rsidR="00F35AB1" w:rsidRPr="004F4215" w:rsidRDefault="00F35AB1" w:rsidP="00F35AB1">
      <w:pPr>
        <w:tabs>
          <w:tab w:val="left" w:pos="993"/>
        </w:tabs>
        <w:jc w:val="center"/>
        <w:rPr>
          <w:b/>
          <w:sz w:val="28"/>
          <w:szCs w:val="28"/>
        </w:rPr>
      </w:pPr>
      <w:r w:rsidRPr="004F4215">
        <w:rPr>
          <w:b/>
          <w:sz w:val="28"/>
          <w:szCs w:val="28"/>
        </w:rPr>
        <w:lastRenderedPageBreak/>
        <w:t>Архангельская область</w:t>
      </w:r>
      <w:r w:rsidRPr="004F4215">
        <w:rPr>
          <w:b/>
          <w:sz w:val="28"/>
          <w:szCs w:val="28"/>
        </w:rPr>
        <w:br/>
        <w:t xml:space="preserve">Пинежский муниципальный </w:t>
      </w:r>
      <w:r>
        <w:rPr>
          <w:b/>
          <w:sz w:val="28"/>
          <w:szCs w:val="28"/>
        </w:rPr>
        <w:t>округ</w:t>
      </w:r>
    </w:p>
    <w:p w:rsidR="00F35AB1" w:rsidRPr="004F4215" w:rsidRDefault="00F35AB1" w:rsidP="00F35AB1">
      <w:pPr>
        <w:tabs>
          <w:tab w:val="left" w:pos="993"/>
        </w:tabs>
        <w:ind w:firstLine="709"/>
        <w:jc w:val="center"/>
        <w:rPr>
          <w:b/>
          <w:sz w:val="28"/>
          <w:szCs w:val="28"/>
        </w:rPr>
      </w:pPr>
    </w:p>
    <w:p w:rsidR="00F35AB1" w:rsidRPr="004F4215" w:rsidRDefault="00F35AB1" w:rsidP="00F35AB1">
      <w:pPr>
        <w:tabs>
          <w:tab w:val="left" w:pos="993"/>
        </w:tabs>
        <w:jc w:val="center"/>
        <w:rPr>
          <w:b/>
          <w:sz w:val="28"/>
          <w:szCs w:val="28"/>
        </w:rPr>
      </w:pPr>
      <w:r w:rsidRPr="004F4215">
        <w:rPr>
          <w:b/>
          <w:sz w:val="28"/>
          <w:szCs w:val="28"/>
        </w:rPr>
        <w:t>Собрание депутатов Пинежск</w:t>
      </w:r>
      <w:r>
        <w:rPr>
          <w:b/>
          <w:sz w:val="28"/>
          <w:szCs w:val="28"/>
        </w:rPr>
        <w:t>ого</w:t>
      </w:r>
      <w:r w:rsidRPr="004F4215">
        <w:rPr>
          <w:b/>
          <w:sz w:val="28"/>
          <w:szCs w:val="28"/>
        </w:rPr>
        <w:t xml:space="preserve"> муниципальн</w:t>
      </w:r>
      <w:r>
        <w:rPr>
          <w:b/>
          <w:sz w:val="28"/>
          <w:szCs w:val="28"/>
        </w:rPr>
        <w:t>ого округа</w:t>
      </w:r>
      <w:r w:rsidRPr="004F4215">
        <w:rPr>
          <w:b/>
          <w:sz w:val="28"/>
          <w:szCs w:val="28"/>
        </w:rPr>
        <w:t xml:space="preserve"> Архангельской области</w:t>
      </w:r>
      <w:r>
        <w:rPr>
          <w:b/>
          <w:sz w:val="28"/>
          <w:szCs w:val="28"/>
        </w:rPr>
        <w:t xml:space="preserve"> (первого созыва)</w:t>
      </w:r>
    </w:p>
    <w:p w:rsidR="00F35AB1" w:rsidRPr="004F4215" w:rsidRDefault="00F35AB1" w:rsidP="00F35AB1">
      <w:pPr>
        <w:tabs>
          <w:tab w:val="left" w:pos="993"/>
        </w:tabs>
        <w:jc w:val="center"/>
        <w:rPr>
          <w:b/>
          <w:sz w:val="28"/>
          <w:szCs w:val="28"/>
        </w:rPr>
      </w:pPr>
      <w:r w:rsidRPr="004F4215">
        <w:rPr>
          <w:b/>
          <w:sz w:val="28"/>
          <w:szCs w:val="28"/>
        </w:rPr>
        <w:t xml:space="preserve">(очередное </w:t>
      </w:r>
      <w:r>
        <w:rPr>
          <w:b/>
          <w:sz w:val="28"/>
          <w:szCs w:val="28"/>
        </w:rPr>
        <w:t xml:space="preserve">одиннадцатое </w:t>
      </w:r>
      <w:r w:rsidRPr="004F4215">
        <w:rPr>
          <w:b/>
          <w:sz w:val="28"/>
          <w:szCs w:val="28"/>
        </w:rPr>
        <w:t>заседание)</w:t>
      </w:r>
    </w:p>
    <w:p w:rsidR="00F35AB1" w:rsidRDefault="00F35AB1" w:rsidP="00F35AB1">
      <w:pPr>
        <w:tabs>
          <w:tab w:val="left" w:pos="993"/>
        </w:tabs>
        <w:ind w:firstLine="709"/>
        <w:jc w:val="center"/>
        <w:rPr>
          <w:b/>
          <w:sz w:val="28"/>
          <w:szCs w:val="28"/>
        </w:rPr>
      </w:pPr>
    </w:p>
    <w:p w:rsidR="00F35AB1" w:rsidRPr="004F4215" w:rsidRDefault="00F35AB1" w:rsidP="00F35AB1">
      <w:pPr>
        <w:tabs>
          <w:tab w:val="left" w:pos="993"/>
        </w:tabs>
        <w:ind w:firstLine="709"/>
        <w:jc w:val="center"/>
        <w:rPr>
          <w:b/>
          <w:sz w:val="28"/>
          <w:szCs w:val="28"/>
        </w:rPr>
      </w:pPr>
    </w:p>
    <w:p w:rsidR="00F35AB1" w:rsidRPr="004F4215" w:rsidRDefault="00F35AB1" w:rsidP="00F35AB1">
      <w:pPr>
        <w:tabs>
          <w:tab w:val="left" w:pos="993"/>
        </w:tabs>
        <w:jc w:val="center"/>
        <w:rPr>
          <w:b/>
          <w:sz w:val="28"/>
          <w:szCs w:val="28"/>
        </w:rPr>
      </w:pPr>
      <w:proofErr w:type="gramStart"/>
      <w:r w:rsidRPr="004F4215">
        <w:rPr>
          <w:b/>
          <w:sz w:val="28"/>
          <w:szCs w:val="28"/>
        </w:rPr>
        <w:t>Р</w:t>
      </w:r>
      <w:proofErr w:type="gramEnd"/>
      <w:r w:rsidRPr="004F4215">
        <w:rPr>
          <w:b/>
          <w:sz w:val="28"/>
          <w:szCs w:val="28"/>
        </w:rPr>
        <w:t xml:space="preserve"> Е Ш Е Н И Е</w:t>
      </w:r>
    </w:p>
    <w:p w:rsidR="00F35AB1" w:rsidRDefault="00F35AB1" w:rsidP="00F35AB1">
      <w:pPr>
        <w:tabs>
          <w:tab w:val="left" w:pos="993"/>
        </w:tabs>
        <w:ind w:firstLine="709"/>
        <w:jc w:val="center"/>
        <w:rPr>
          <w:b/>
          <w:sz w:val="28"/>
          <w:szCs w:val="28"/>
        </w:rPr>
      </w:pPr>
    </w:p>
    <w:p w:rsidR="00F35AB1" w:rsidRPr="004F4215" w:rsidRDefault="00F35AB1" w:rsidP="00F35AB1">
      <w:pPr>
        <w:tabs>
          <w:tab w:val="left" w:pos="993"/>
        </w:tabs>
        <w:ind w:firstLine="709"/>
        <w:jc w:val="center"/>
        <w:rPr>
          <w:b/>
          <w:sz w:val="28"/>
          <w:szCs w:val="28"/>
        </w:rPr>
      </w:pPr>
    </w:p>
    <w:p w:rsidR="00F35AB1" w:rsidRPr="004F4215" w:rsidRDefault="00F35AB1" w:rsidP="00F35AB1">
      <w:pPr>
        <w:tabs>
          <w:tab w:val="left" w:pos="993"/>
        </w:tabs>
        <w:jc w:val="center"/>
        <w:rPr>
          <w:sz w:val="28"/>
          <w:szCs w:val="28"/>
        </w:rPr>
      </w:pPr>
      <w:r w:rsidRPr="004F4215">
        <w:rPr>
          <w:sz w:val="28"/>
          <w:szCs w:val="28"/>
        </w:rPr>
        <w:t xml:space="preserve">от </w:t>
      </w:r>
      <w:r>
        <w:rPr>
          <w:sz w:val="28"/>
          <w:szCs w:val="28"/>
        </w:rPr>
        <w:t>20 декабря</w:t>
      </w:r>
      <w:r w:rsidRPr="004F4215">
        <w:rPr>
          <w:sz w:val="28"/>
          <w:szCs w:val="28"/>
        </w:rPr>
        <w:t xml:space="preserve"> 202</w:t>
      </w:r>
      <w:r>
        <w:rPr>
          <w:sz w:val="28"/>
          <w:szCs w:val="28"/>
        </w:rPr>
        <w:t>4</w:t>
      </w:r>
      <w:r w:rsidRPr="004F4215">
        <w:rPr>
          <w:sz w:val="28"/>
          <w:szCs w:val="28"/>
        </w:rPr>
        <w:t xml:space="preserve"> года № </w:t>
      </w:r>
      <w:r>
        <w:rPr>
          <w:sz w:val="28"/>
          <w:szCs w:val="28"/>
        </w:rPr>
        <w:t>196</w:t>
      </w:r>
    </w:p>
    <w:p w:rsidR="00F35AB1" w:rsidRDefault="00F35AB1" w:rsidP="00F35AB1">
      <w:pPr>
        <w:tabs>
          <w:tab w:val="left" w:pos="993"/>
        </w:tabs>
        <w:ind w:firstLine="709"/>
        <w:jc w:val="center"/>
        <w:rPr>
          <w:b/>
          <w:sz w:val="28"/>
          <w:szCs w:val="28"/>
        </w:rPr>
      </w:pPr>
    </w:p>
    <w:p w:rsidR="00F35AB1" w:rsidRDefault="00F35AB1" w:rsidP="00F35AB1">
      <w:pPr>
        <w:tabs>
          <w:tab w:val="left" w:pos="993"/>
        </w:tabs>
        <w:ind w:firstLine="709"/>
        <w:jc w:val="center"/>
        <w:rPr>
          <w:b/>
          <w:sz w:val="28"/>
          <w:szCs w:val="28"/>
        </w:rPr>
      </w:pPr>
    </w:p>
    <w:p w:rsidR="00F35AB1" w:rsidRPr="0011275F" w:rsidRDefault="00F35AB1" w:rsidP="00F35AB1">
      <w:pPr>
        <w:tabs>
          <w:tab w:val="left" w:pos="993"/>
        </w:tabs>
        <w:jc w:val="center"/>
      </w:pPr>
      <w:r w:rsidRPr="0011275F">
        <w:t>с. Карпогоры</w:t>
      </w:r>
    </w:p>
    <w:p w:rsidR="00F35AB1" w:rsidRDefault="00F35AB1" w:rsidP="00F35AB1">
      <w:pPr>
        <w:tabs>
          <w:tab w:val="left" w:pos="993"/>
        </w:tabs>
        <w:ind w:firstLine="709"/>
        <w:rPr>
          <w:b/>
          <w:sz w:val="28"/>
          <w:szCs w:val="28"/>
        </w:rPr>
      </w:pPr>
    </w:p>
    <w:p w:rsidR="00F35AB1" w:rsidRPr="004F4215" w:rsidRDefault="00F35AB1" w:rsidP="00F35AB1">
      <w:pPr>
        <w:tabs>
          <w:tab w:val="left" w:pos="993"/>
        </w:tabs>
        <w:ind w:firstLine="709"/>
        <w:rPr>
          <w:b/>
          <w:sz w:val="28"/>
          <w:szCs w:val="28"/>
        </w:rPr>
      </w:pPr>
    </w:p>
    <w:p w:rsidR="00F35AB1" w:rsidRDefault="00F35AB1" w:rsidP="00F35AB1">
      <w:pPr>
        <w:tabs>
          <w:tab w:val="left" w:pos="993"/>
        </w:tabs>
        <w:jc w:val="center"/>
        <w:rPr>
          <w:b/>
          <w:bCs/>
          <w:sz w:val="28"/>
          <w:szCs w:val="28"/>
        </w:rPr>
      </w:pPr>
      <w:r w:rsidRPr="004F4215">
        <w:rPr>
          <w:b/>
          <w:sz w:val="28"/>
          <w:szCs w:val="28"/>
        </w:rPr>
        <w:t>О выплате  процентной надбавки</w:t>
      </w:r>
      <w:r>
        <w:rPr>
          <w:b/>
          <w:sz w:val="28"/>
          <w:szCs w:val="28"/>
        </w:rPr>
        <w:t xml:space="preserve"> </w:t>
      </w:r>
      <w:r w:rsidRPr="004F4215">
        <w:rPr>
          <w:b/>
          <w:bCs/>
          <w:sz w:val="28"/>
          <w:szCs w:val="28"/>
        </w:rPr>
        <w:t>к заработной плате</w:t>
      </w:r>
      <w:r>
        <w:rPr>
          <w:b/>
          <w:bCs/>
          <w:sz w:val="28"/>
          <w:szCs w:val="28"/>
        </w:rPr>
        <w:t xml:space="preserve"> за стаж работы</w:t>
      </w:r>
      <w:r>
        <w:rPr>
          <w:b/>
          <w:sz w:val="28"/>
          <w:szCs w:val="28"/>
        </w:rPr>
        <w:t xml:space="preserve"> в районах Крайнего Севера </w:t>
      </w:r>
      <w:r w:rsidRPr="004F4215">
        <w:rPr>
          <w:b/>
          <w:sz w:val="28"/>
          <w:szCs w:val="28"/>
        </w:rPr>
        <w:t xml:space="preserve">работникам </w:t>
      </w:r>
      <w:r w:rsidRPr="004F4215">
        <w:rPr>
          <w:b/>
          <w:bCs/>
          <w:sz w:val="28"/>
          <w:szCs w:val="28"/>
        </w:rPr>
        <w:t>органов местного самоуправления и муниципальных учреждений Пинежск</w:t>
      </w:r>
      <w:r>
        <w:rPr>
          <w:b/>
          <w:bCs/>
          <w:sz w:val="28"/>
          <w:szCs w:val="28"/>
        </w:rPr>
        <w:t>ого</w:t>
      </w:r>
      <w:r w:rsidRPr="004F4215">
        <w:rPr>
          <w:b/>
          <w:bCs/>
          <w:sz w:val="28"/>
          <w:szCs w:val="28"/>
        </w:rPr>
        <w:t xml:space="preserve"> муниципаль</w:t>
      </w:r>
      <w:r>
        <w:rPr>
          <w:b/>
          <w:bCs/>
          <w:sz w:val="28"/>
          <w:szCs w:val="28"/>
        </w:rPr>
        <w:t xml:space="preserve">ного округа Архангельской области и выплате единовременного </w:t>
      </w:r>
      <w:proofErr w:type="gramStart"/>
      <w:r>
        <w:rPr>
          <w:b/>
          <w:bCs/>
          <w:sz w:val="28"/>
          <w:szCs w:val="28"/>
        </w:rPr>
        <w:t>пособия</w:t>
      </w:r>
      <w:proofErr w:type="gramEnd"/>
      <w:r>
        <w:rPr>
          <w:b/>
          <w:bCs/>
          <w:sz w:val="28"/>
          <w:szCs w:val="28"/>
        </w:rPr>
        <w:t xml:space="preserve"> молодым специалистам муниципальных учреждений  </w:t>
      </w:r>
      <w:r w:rsidRPr="00537856">
        <w:rPr>
          <w:b/>
          <w:bCs/>
          <w:sz w:val="28"/>
          <w:szCs w:val="28"/>
        </w:rPr>
        <w:t xml:space="preserve">Пинежского муниципального округа </w:t>
      </w:r>
    </w:p>
    <w:p w:rsidR="00F35AB1" w:rsidRPr="00537856" w:rsidRDefault="00F35AB1" w:rsidP="00F35AB1">
      <w:pPr>
        <w:tabs>
          <w:tab w:val="left" w:pos="993"/>
        </w:tabs>
        <w:jc w:val="center"/>
        <w:rPr>
          <w:b/>
          <w:bCs/>
          <w:sz w:val="28"/>
          <w:szCs w:val="28"/>
        </w:rPr>
      </w:pPr>
      <w:r w:rsidRPr="00537856">
        <w:rPr>
          <w:b/>
          <w:bCs/>
          <w:sz w:val="28"/>
          <w:szCs w:val="28"/>
        </w:rPr>
        <w:t>Архангельской области</w:t>
      </w:r>
    </w:p>
    <w:p w:rsidR="00F35AB1" w:rsidRDefault="00F35AB1" w:rsidP="00F35AB1">
      <w:pPr>
        <w:tabs>
          <w:tab w:val="left" w:pos="993"/>
        </w:tabs>
        <w:spacing w:line="276" w:lineRule="auto"/>
        <w:ind w:firstLine="709"/>
        <w:jc w:val="both"/>
        <w:rPr>
          <w:sz w:val="28"/>
          <w:szCs w:val="28"/>
        </w:rPr>
      </w:pPr>
    </w:p>
    <w:p w:rsidR="00F35AB1" w:rsidRPr="004F4215" w:rsidRDefault="00F35AB1" w:rsidP="00F35AB1">
      <w:pPr>
        <w:tabs>
          <w:tab w:val="left" w:pos="993"/>
        </w:tabs>
        <w:spacing w:line="276" w:lineRule="auto"/>
        <w:ind w:firstLine="709"/>
        <w:jc w:val="both"/>
        <w:rPr>
          <w:sz w:val="28"/>
          <w:szCs w:val="28"/>
        </w:rPr>
      </w:pPr>
    </w:p>
    <w:p w:rsidR="00F35AB1" w:rsidRPr="004F4215" w:rsidRDefault="00F35AB1" w:rsidP="00F35AB1">
      <w:pPr>
        <w:tabs>
          <w:tab w:val="left" w:pos="993"/>
        </w:tabs>
        <w:ind w:firstLine="709"/>
        <w:jc w:val="both"/>
        <w:rPr>
          <w:b/>
          <w:sz w:val="28"/>
          <w:szCs w:val="28"/>
        </w:rPr>
      </w:pPr>
      <w:proofErr w:type="gramStart"/>
      <w:r w:rsidRPr="004F4215">
        <w:rPr>
          <w:sz w:val="28"/>
          <w:szCs w:val="28"/>
        </w:rPr>
        <w:t xml:space="preserve">В соответствии с Трудовым кодексом Российской Федерации, </w:t>
      </w:r>
      <w:hyperlink r:id="rId13" w:history="1">
        <w:r w:rsidRPr="004F4215">
          <w:rPr>
            <w:rStyle w:val="a6"/>
            <w:color w:val="auto"/>
            <w:sz w:val="28"/>
            <w:szCs w:val="28"/>
            <w:u w:val="none"/>
          </w:rPr>
          <w:t>Закон</w:t>
        </w:r>
      </w:hyperlink>
      <w:r w:rsidRPr="004F4215">
        <w:rPr>
          <w:rStyle w:val="a6"/>
          <w:color w:val="auto"/>
          <w:sz w:val="28"/>
          <w:szCs w:val="28"/>
          <w:u w:val="none"/>
        </w:rPr>
        <w:t>ом</w:t>
      </w:r>
      <w:r w:rsidRPr="004F4215">
        <w:rPr>
          <w:sz w:val="28"/>
          <w:szCs w:val="28"/>
        </w:rPr>
        <w:t xml:space="preserve">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r>
        <w:rPr>
          <w:sz w:val="28"/>
          <w:szCs w:val="28"/>
        </w:rPr>
        <w:t xml:space="preserve"> законом Архангельской области от 10.11.2004 № 260-33-ОЗ «Об оплате труда работников государственных учреждений Архангельской области, гарантиях и компенсациях для лиц, работающих в государственных учреждениях Архангельской области» </w:t>
      </w:r>
      <w:r w:rsidRPr="004F4215">
        <w:rPr>
          <w:sz w:val="28"/>
          <w:szCs w:val="28"/>
        </w:rPr>
        <w:t>Собрание депутатов</w:t>
      </w:r>
      <w:proofErr w:type="gramEnd"/>
      <w:r w:rsidRPr="004F4215">
        <w:rPr>
          <w:sz w:val="28"/>
          <w:szCs w:val="28"/>
        </w:rPr>
        <w:t xml:space="preserve"> Пинежск</w:t>
      </w:r>
      <w:r>
        <w:rPr>
          <w:sz w:val="28"/>
          <w:szCs w:val="28"/>
        </w:rPr>
        <w:t>ого</w:t>
      </w:r>
      <w:r w:rsidRPr="004F4215">
        <w:rPr>
          <w:sz w:val="28"/>
          <w:szCs w:val="28"/>
        </w:rPr>
        <w:t xml:space="preserve"> муниципальн</w:t>
      </w:r>
      <w:r>
        <w:rPr>
          <w:sz w:val="28"/>
          <w:szCs w:val="28"/>
        </w:rPr>
        <w:t xml:space="preserve">ого округа </w:t>
      </w:r>
      <w:r w:rsidRPr="004F4215">
        <w:rPr>
          <w:bCs/>
          <w:sz w:val="28"/>
          <w:szCs w:val="28"/>
        </w:rPr>
        <w:t xml:space="preserve">Архангельской области  </w:t>
      </w:r>
      <w:r>
        <w:rPr>
          <w:bCs/>
          <w:sz w:val="28"/>
          <w:szCs w:val="28"/>
        </w:rPr>
        <w:t xml:space="preserve">первого </w:t>
      </w:r>
      <w:r w:rsidRPr="004F4215">
        <w:rPr>
          <w:bCs/>
          <w:sz w:val="28"/>
          <w:szCs w:val="28"/>
        </w:rPr>
        <w:t>созыва</w:t>
      </w:r>
      <w:r>
        <w:rPr>
          <w:bCs/>
          <w:sz w:val="28"/>
          <w:szCs w:val="28"/>
        </w:rPr>
        <w:t xml:space="preserve"> </w:t>
      </w:r>
      <w:r w:rsidRPr="004F4215">
        <w:rPr>
          <w:b/>
          <w:sz w:val="28"/>
          <w:szCs w:val="28"/>
        </w:rPr>
        <w:t>РЕШАЕТ:</w:t>
      </w:r>
    </w:p>
    <w:p w:rsidR="00F35AB1" w:rsidRDefault="00F35AB1" w:rsidP="00F35AB1">
      <w:pPr>
        <w:tabs>
          <w:tab w:val="left" w:pos="993"/>
        </w:tabs>
        <w:ind w:firstLine="709"/>
        <w:jc w:val="both"/>
        <w:rPr>
          <w:bCs/>
          <w:sz w:val="28"/>
          <w:szCs w:val="28"/>
          <w:lang w:eastAsia="en-US"/>
        </w:rPr>
      </w:pPr>
      <w:r w:rsidRPr="004F4215">
        <w:rPr>
          <w:bCs/>
          <w:sz w:val="28"/>
          <w:szCs w:val="28"/>
        </w:rPr>
        <w:t>1.</w:t>
      </w:r>
      <w:r w:rsidRPr="004F4215">
        <w:rPr>
          <w:sz w:val="28"/>
          <w:szCs w:val="28"/>
          <w:lang w:eastAsia="en-US"/>
        </w:rPr>
        <w:t>Осуществлять выплату</w:t>
      </w:r>
      <w:r>
        <w:rPr>
          <w:sz w:val="28"/>
          <w:szCs w:val="28"/>
          <w:lang w:eastAsia="en-US"/>
        </w:rPr>
        <w:t xml:space="preserve"> </w:t>
      </w:r>
      <w:r w:rsidRPr="004F4215">
        <w:rPr>
          <w:bCs/>
          <w:sz w:val="28"/>
          <w:szCs w:val="28"/>
          <w:lang w:eastAsia="en-US"/>
        </w:rPr>
        <w:t>процентной надбавк</w:t>
      </w:r>
      <w:r>
        <w:rPr>
          <w:bCs/>
          <w:sz w:val="28"/>
          <w:szCs w:val="28"/>
          <w:lang w:eastAsia="en-US"/>
        </w:rPr>
        <w:t>и</w:t>
      </w:r>
      <w:r w:rsidRPr="004F4215">
        <w:rPr>
          <w:bCs/>
          <w:sz w:val="28"/>
          <w:szCs w:val="28"/>
          <w:lang w:eastAsia="en-US"/>
        </w:rPr>
        <w:t xml:space="preserve"> к заработной плате</w:t>
      </w:r>
      <w:r>
        <w:rPr>
          <w:bCs/>
          <w:sz w:val="28"/>
          <w:szCs w:val="28"/>
          <w:lang w:eastAsia="en-US"/>
        </w:rPr>
        <w:t xml:space="preserve"> </w:t>
      </w:r>
      <w:r w:rsidRPr="00537856">
        <w:rPr>
          <w:bCs/>
          <w:sz w:val="28"/>
          <w:szCs w:val="28"/>
          <w:lang w:eastAsia="en-US"/>
        </w:rPr>
        <w:t>за стаж работы  в районах Крайнего Севера</w:t>
      </w:r>
      <w:r>
        <w:rPr>
          <w:bCs/>
          <w:sz w:val="28"/>
          <w:szCs w:val="28"/>
          <w:lang w:eastAsia="en-US"/>
        </w:rPr>
        <w:t xml:space="preserve"> </w:t>
      </w:r>
      <w:r w:rsidRPr="004F4215">
        <w:rPr>
          <w:bCs/>
          <w:sz w:val="28"/>
          <w:szCs w:val="28"/>
          <w:lang w:eastAsia="en-US"/>
        </w:rPr>
        <w:t>в полном размере с первого дня работы в районах Крайнего Севера и приравненных к ним местностях</w:t>
      </w:r>
      <w:r>
        <w:rPr>
          <w:bCs/>
          <w:sz w:val="28"/>
          <w:szCs w:val="28"/>
          <w:lang w:eastAsia="en-US"/>
        </w:rPr>
        <w:t xml:space="preserve"> </w:t>
      </w:r>
      <w:r w:rsidRPr="004F4215">
        <w:rPr>
          <w:bCs/>
          <w:sz w:val="28"/>
          <w:szCs w:val="28"/>
          <w:lang w:eastAsia="en-US"/>
        </w:rPr>
        <w:t xml:space="preserve">работникам </w:t>
      </w:r>
      <w:r>
        <w:rPr>
          <w:bCs/>
          <w:sz w:val="28"/>
          <w:szCs w:val="28"/>
          <w:lang w:eastAsia="en-US"/>
        </w:rPr>
        <w:t>(</w:t>
      </w:r>
      <w:r w:rsidRPr="004F4215">
        <w:rPr>
          <w:bCs/>
          <w:sz w:val="28"/>
          <w:szCs w:val="28"/>
          <w:lang w:eastAsia="en-US"/>
        </w:rPr>
        <w:t xml:space="preserve">в возрасте до </w:t>
      </w:r>
      <w:r>
        <w:rPr>
          <w:bCs/>
          <w:sz w:val="28"/>
          <w:szCs w:val="28"/>
          <w:lang w:eastAsia="en-US"/>
        </w:rPr>
        <w:t>40</w:t>
      </w:r>
      <w:r w:rsidRPr="004F4215">
        <w:rPr>
          <w:bCs/>
          <w:sz w:val="28"/>
          <w:szCs w:val="28"/>
          <w:lang w:eastAsia="en-US"/>
        </w:rPr>
        <w:t xml:space="preserve"> лет включительно</w:t>
      </w:r>
      <w:r>
        <w:rPr>
          <w:bCs/>
          <w:sz w:val="28"/>
          <w:szCs w:val="28"/>
          <w:lang w:eastAsia="en-US"/>
        </w:rPr>
        <w:t>)</w:t>
      </w:r>
      <w:r w:rsidRPr="004F4215">
        <w:rPr>
          <w:bCs/>
          <w:sz w:val="28"/>
          <w:szCs w:val="28"/>
          <w:lang w:eastAsia="en-US"/>
        </w:rPr>
        <w:t xml:space="preserve"> органов местного самоуправления и муниципальных учреждений Пинежск</w:t>
      </w:r>
      <w:r>
        <w:rPr>
          <w:bCs/>
          <w:sz w:val="28"/>
          <w:szCs w:val="28"/>
          <w:lang w:eastAsia="en-US"/>
        </w:rPr>
        <w:t>ого</w:t>
      </w:r>
      <w:r w:rsidRPr="004F4215">
        <w:rPr>
          <w:bCs/>
          <w:sz w:val="28"/>
          <w:szCs w:val="28"/>
          <w:lang w:eastAsia="en-US"/>
        </w:rPr>
        <w:t xml:space="preserve"> муниципаль</w:t>
      </w:r>
      <w:r>
        <w:rPr>
          <w:bCs/>
          <w:sz w:val="28"/>
          <w:szCs w:val="28"/>
          <w:lang w:eastAsia="en-US"/>
        </w:rPr>
        <w:t xml:space="preserve">ного округа </w:t>
      </w:r>
      <w:r w:rsidRPr="004F4215">
        <w:rPr>
          <w:bCs/>
          <w:sz w:val="28"/>
          <w:szCs w:val="28"/>
          <w:lang w:eastAsia="en-US"/>
        </w:rPr>
        <w:t>Архангельской области.</w:t>
      </w:r>
    </w:p>
    <w:p w:rsidR="00F35AB1" w:rsidRPr="009D7988" w:rsidRDefault="00F35AB1" w:rsidP="00F35AB1">
      <w:pPr>
        <w:tabs>
          <w:tab w:val="left" w:pos="993"/>
        </w:tabs>
        <w:ind w:firstLine="709"/>
        <w:jc w:val="both"/>
        <w:rPr>
          <w:bCs/>
          <w:sz w:val="28"/>
          <w:szCs w:val="28"/>
        </w:rPr>
      </w:pPr>
      <w:r w:rsidRPr="009D7988">
        <w:rPr>
          <w:bCs/>
          <w:sz w:val="28"/>
          <w:szCs w:val="28"/>
        </w:rPr>
        <w:t xml:space="preserve">2. </w:t>
      </w:r>
      <w:proofErr w:type="gramStart"/>
      <w:r w:rsidRPr="009D7988">
        <w:rPr>
          <w:bCs/>
          <w:sz w:val="28"/>
          <w:szCs w:val="28"/>
        </w:rPr>
        <w:t xml:space="preserve">Молодым специалистам, заключившим трудовые договоры о работе в муниципальных учреждениях Пинежского муниципального </w:t>
      </w:r>
      <w:r>
        <w:rPr>
          <w:bCs/>
          <w:sz w:val="28"/>
          <w:szCs w:val="28"/>
        </w:rPr>
        <w:t>округа</w:t>
      </w:r>
      <w:r w:rsidRPr="009D7988">
        <w:rPr>
          <w:bCs/>
          <w:sz w:val="28"/>
          <w:szCs w:val="28"/>
        </w:rPr>
        <w:t xml:space="preserve"> Архангельской области за счет средств работодателя предоставляется</w:t>
      </w:r>
      <w:proofErr w:type="gramEnd"/>
      <w:r w:rsidRPr="009D7988">
        <w:rPr>
          <w:bCs/>
          <w:sz w:val="28"/>
          <w:szCs w:val="28"/>
        </w:rPr>
        <w:t xml:space="preserve"> единовременное пособие.</w:t>
      </w:r>
    </w:p>
    <w:p w:rsidR="00F35AB1" w:rsidRPr="009D7988" w:rsidRDefault="00F35AB1" w:rsidP="00F35AB1">
      <w:pPr>
        <w:tabs>
          <w:tab w:val="left" w:pos="993"/>
        </w:tabs>
        <w:ind w:firstLine="709"/>
        <w:jc w:val="both"/>
        <w:rPr>
          <w:bCs/>
          <w:sz w:val="28"/>
          <w:szCs w:val="28"/>
        </w:rPr>
      </w:pPr>
      <w:r w:rsidRPr="009D7988">
        <w:rPr>
          <w:bCs/>
          <w:sz w:val="28"/>
          <w:szCs w:val="28"/>
        </w:rPr>
        <w:lastRenderedPageBreak/>
        <w:t xml:space="preserve">Единовременное пособие выплачивается </w:t>
      </w:r>
      <w:r>
        <w:rPr>
          <w:bCs/>
          <w:sz w:val="28"/>
          <w:szCs w:val="28"/>
        </w:rPr>
        <w:t xml:space="preserve">молодому специалисту </w:t>
      </w:r>
      <w:r w:rsidRPr="009D7988">
        <w:rPr>
          <w:bCs/>
          <w:sz w:val="28"/>
          <w:szCs w:val="28"/>
        </w:rPr>
        <w:t xml:space="preserve">на основании его письменного заявления, поданного в течение 2-х месяцев </w:t>
      </w:r>
      <w:proofErr w:type="gramStart"/>
      <w:r w:rsidRPr="009D7988">
        <w:rPr>
          <w:bCs/>
          <w:sz w:val="28"/>
          <w:szCs w:val="28"/>
        </w:rPr>
        <w:t>с даты начала</w:t>
      </w:r>
      <w:proofErr w:type="gramEnd"/>
      <w:r w:rsidRPr="009D7988">
        <w:rPr>
          <w:bCs/>
          <w:sz w:val="28"/>
          <w:szCs w:val="28"/>
        </w:rPr>
        <w:t xml:space="preserve"> работы, в размере двух окладов, (должностных окладов), ставок заработной платы, установленных </w:t>
      </w:r>
      <w:r>
        <w:rPr>
          <w:bCs/>
          <w:sz w:val="28"/>
          <w:szCs w:val="28"/>
        </w:rPr>
        <w:t xml:space="preserve">молодому специалисту </w:t>
      </w:r>
      <w:r w:rsidRPr="009D7988">
        <w:rPr>
          <w:bCs/>
          <w:sz w:val="28"/>
          <w:szCs w:val="28"/>
        </w:rPr>
        <w:t xml:space="preserve">в соответствии с трудовым договором. </w:t>
      </w:r>
    </w:p>
    <w:p w:rsidR="00F35AB1" w:rsidRPr="009D7988" w:rsidRDefault="00F35AB1" w:rsidP="00F35AB1">
      <w:pPr>
        <w:tabs>
          <w:tab w:val="left" w:pos="993"/>
        </w:tabs>
        <w:ind w:firstLine="709"/>
        <w:jc w:val="both"/>
        <w:rPr>
          <w:bCs/>
          <w:sz w:val="28"/>
          <w:szCs w:val="28"/>
        </w:rPr>
      </w:pPr>
      <w:r w:rsidRPr="009D7988">
        <w:rPr>
          <w:bCs/>
          <w:sz w:val="28"/>
          <w:szCs w:val="28"/>
        </w:rPr>
        <w:t>Единовременное пособие молодым специалистам выплачивается независимо от имеющегося их права на получение аналогичных выплат за счет средств бюджетов других уровней.</w:t>
      </w:r>
    </w:p>
    <w:p w:rsidR="00F35AB1" w:rsidRPr="009D7988" w:rsidRDefault="00F35AB1" w:rsidP="00F35AB1">
      <w:pPr>
        <w:tabs>
          <w:tab w:val="left" w:pos="993"/>
        </w:tabs>
        <w:ind w:firstLine="709"/>
        <w:jc w:val="both"/>
        <w:rPr>
          <w:bCs/>
          <w:sz w:val="28"/>
          <w:szCs w:val="28"/>
        </w:rPr>
      </w:pPr>
      <w:r w:rsidRPr="009D7988">
        <w:rPr>
          <w:bCs/>
          <w:sz w:val="28"/>
          <w:szCs w:val="28"/>
        </w:rPr>
        <w:t xml:space="preserve">Для целей </w:t>
      </w:r>
      <w:r>
        <w:rPr>
          <w:bCs/>
          <w:sz w:val="28"/>
          <w:szCs w:val="28"/>
        </w:rPr>
        <w:t xml:space="preserve">пункта 2 </w:t>
      </w:r>
      <w:r w:rsidRPr="00C94CA0">
        <w:rPr>
          <w:bCs/>
          <w:sz w:val="28"/>
          <w:szCs w:val="28"/>
        </w:rPr>
        <w:t xml:space="preserve">настоящего </w:t>
      </w:r>
      <w:r>
        <w:rPr>
          <w:bCs/>
          <w:sz w:val="28"/>
          <w:szCs w:val="28"/>
        </w:rPr>
        <w:t xml:space="preserve">решения </w:t>
      </w:r>
      <w:r w:rsidRPr="009D7988">
        <w:rPr>
          <w:bCs/>
          <w:sz w:val="28"/>
          <w:szCs w:val="28"/>
        </w:rPr>
        <w:t>используется понятие молодой специалист. Молодой специалист – работник, одновременно соответствующий следующим условиям:</w:t>
      </w:r>
    </w:p>
    <w:p w:rsidR="00F35AB1" w:rsidRPr="009D7988" w:rsidRDefault="00F35AB1" w:rsidP="00F35AB1">
      <w:pPr>
        <w:tabs>
          <w:tab w:val="left" w:pos="993"/>
        </w:tabs>
        <w:ind w:firstLine="709"/>
        <w:jc w:val="both"/>
        <w:rPr>
          <w:bCs/>
          <w:sz w:val="28"/>
          <w:szCs w:val="28"/>
        </w:rPr>
      </w:pPr>
      <w:r>
        <w:rPr>
          <w:bCs/>
          <w:sz w:val="28"/>
          <w:szCs w:val="28"/>
        </w:rPr>
        <w:t>1</w:t>
      </w:r>
      <w:r w:rsidRPr="009D7988">
        <w:rPr>
          <w:bCs/>
          <w:sz w:val="28"/>
          <w:szCs w:val="28"/>
        </w:rPr>
        <w:t xml:space="preserve">) возраст до 35 лет включительно на дату подачи документов </w:t>
      </w:r>
      <w:r>
        <w:rPr>
          <w:bCs/>
          <w:sz w:val="28"/>
          <w:szCs w:val="28"/>
        </w:rPr>
        <w:t xml:space="preserve">для получения </w:t>
      </w:r>
      <w:r w:rsidRPr="009D7988">
        <w:rPr>
          <w:bCs/>
          <w:sz w:val="28"/>
          <w:szCs w:val="28"/>
        </w:rPr>
        <w:t>единовременн</w:t>
      </w:r>
      <w:r>
        <w:rPr>
          <w:bCs/>
          <w:sz w:val="28"/>
          <w:szCs w:val="28"/>
        </w:rPr>
        <w:t>ой</w:t>
      </w:r>
      <w:r w:rsidRPr="009D7988">
        <w:rPr>
          <w:bCs/>
          <w:sz w:val="28"/>
          <w:szCs w:val="28"/>
        </w:rPr>
        <w:t xml:space="preserve"> выплат</w:t>
      </w:r>
      <w:r>
        <w:rPr>
          <w:bCs/>
          <w:sz w:val="28"/>
          <w:szCs w:val="28"/>
        </w:rPr>
        <w:t>ы</w:t>
      </w:r>
      <w:r w:rsidRPr="009D7988">
        <w:rPr>
          <w:bCs/>
          <w:sz w:val="28"/>
          <w:szCs w:val="28"/>
        </w:rPr>
        <w:t>;</w:t>
      </w:r>
    </w:p>
    <w:p w:rsidR="00F35AB1" w:rsidRPr="009D7988" w:rsidRDefault="00F35AB1" w:rsidP="00F35AB1">
      <w:pPr>
        <w:tabs>
          <w:tab w:val="left" w:pos="993"/>
        </w:tabs>
        <w:ind w:firstLine="709"/>
        <w:jc w:val="both"/>
        <w:rPr>
          <w:bCs/>
          <w:sz w:val="28"/>
          <w:szCs w:val="28"/>
        </w:rPr>
      </w:pPr>
      <w:r>
        <w:rPr>
          <w:bCs/>
          <w:sz w:val="28"/>
          <w:szCs w:val="28"/>
        </w:rPr>
        <w:t>2</w:t>
      </w:r>
      <w:r w:rsidRPr="009D7988">
        <w:rPr>
          <w:bCs/>
          <w:sz w:val="28"/>
          <w:szCs w:val="28"/>
        </w:rPr>
        <w:t>) окончание образовательной организации высшего образования или профессиональной образовательной организации по специальности (направлению подготовки), обучение по которой (которому) обеспечивает соответствие квалификационным требованиям</w:t>
      </w:r>
      <w:r>
        <w:rPr>
          <w:bCs/>
          <w:sz w:val="28"/>
          <w:szCs w:val="28"/>
        </w:rPr>
        <w:t>,</w:t>
      </w:r>
      <w:r w:rsidRPr="009D7988">
        <w:rPr>
          <w:bCs/>
          <w:sz w:val="28"/>
          <w:szCs w:val="28"/>
        </w:rPr>
        <w:t xml:space="preserve"> указанным в квалификационных справочниках, и </w:t>
      </w:r>
      <w:r>
        <w:rPr>
          <w:bCs/>
          <w:sz w:val="28"/>
          <w:szCs w:val="28"/>
        </w:rPr>
        <w:t>(</w:t>
      </w:r>
      <w:r w:rsidRPr="009D7988">
        <w:rPr>
          <w:bCs/>
          <w:sz w:val="28"/>
          <w:szCs w:val="28"/>
        </w:rPr>
        <w:t>или</w:t>
      </w:r>
      <w:r>
        <w:rPr>
          <w:bCs/>
          <w:sz w:val="28"/>
          <w:szCs w:val="28"/>
        </w:rPr>
        <w:t>)</w:t>
      </w:r>
      <w:r w:rsidRPr="009D7988">
        <w:rPr>
          <w:bCs/>
          <w:sz w:val="28"/>
          <w:szCs w:val="28"/>
        </w:rPr>
        <w:t xml:space="preserve"> профессиональным стандартам;</w:t>
      </w:r>
    </w:p>
    <w:p w:rsidR="00F35AB1" w:rsidRDefault="00F35AB1" w:rsidP="00F35AB1">
      <w:pPr>
        <w:tabs>
          <w:tab w:val="left" w:pos="993"/>
        </w:tabs>
        <w:ind w:firstLine="709"/>
        <w:jc w:val="both"/>
        <w:rPr>
          <w:bCs/>
          <w:sz w:val="28"/>
          <w:szCs w:val="28"/>
        </w:rPr>
      </w:pPr>
      <w:proofErr w:type="gramStart"/>
      <w:r>
        <w:rPr>
          <w:bCs/>
          <w:sz w:val="28"/>
          <w:szCs w:val="28"/>
        </w:rPr>
        <w:t>3</w:t>
      </w:r>
      <w:r w:rsidRPr="009D7988">
        <w:rPr>
          <w:bCs/>
          <w:sz w:val="28"/>
          <w:szCs w:val="28"/>
        </w:rPr>
        <w:t>) заключение трудового договора по специальности не позднее 18 месяцев со дня получения документа об образовании и (или) о квалификации</w:t>
      </w:r>
      <w:r>
        <w:rPr>
          <w:bCs/>
          <w:sz w:val="28"/>
          <w:szCs w:val="28"/>
        </w:rPr>
        <w:t>,</w:t>
      </w:r>
      <w:r w:rsidRPr="009D7988">
        <w:rPr>
          <w:bCs/>
          <w:sz w:val="28"/>
          <w:szCs w:val="28"/>
        </w:rPr>
        <w:t xml:space="preserve"> либо со дня окончания отпуска по уходу за ребенком до достижения возраста 3</w:t>
      </w:r>
      <w:r>
        <w:rPr>
          <w:bCs/>
          <w:sz w:val="28"/>
          <w:szCs w:val="28"/>
        </w:rPr>
        <w:t>-</w:t>
      </w:r>
      <w:r w:rsidRPr="009D7988">
        <w:rPr>
          <w:bCs/>
          <w:sz w:val="28"/>
          <w:szCs w:val="28"/>
        </w:rPr>
        <w:t>х лет (в отношении женщин ставших на учет в медицинской организации в ранний сроки беременности в год окончания образовательной организации) или со дня окончания военной службы по призыву</w:t>
      </w:r>
      <w:proofErr w:type="gramEnd"/>
      <w:r w:rsidRPr="009D7988">
        <w:rPr>
          <w:bCs/>
          <w:sz w:val="28"/>
          <w:szCs w:val="28"/>
        </w:rPr>
        <w:t xml:space="preserve"> (в случае призыва на военную службу</w:t>
      </w:r>
      <w:r>
        <w:rPr>
          <w:bCs/>
          <w:sz w:val="28"/>
          <w:szCs w:val="28"/>
        </w:rPr>
        <w:t xml:space="preserve"> в</w:t>
      </w:r>
      <w:r w:rsidRPr="009D7988">
        <w:rPr>
          <w:bCs/>
          <w:sz w:val="28"/>
          <w:szCs w:val="28"/>
        </w:rPr>
        <w:t xml:space="preserve"> год окончания образовательной организации)</w:t>
      </w:r>
      <w:r>
        <w:rPr>
          <w:bCs/>
          <w:sz w:val="28"/>
          <w:szCs w:val="28"/>
        </w:rPr>
        <w:t>.</w:t>
      </w:r>
    </w:p>
    <w:p w:rsidR="00F35AB1" w:rsidRPr="003F66F8" w:rsidRDefault="00F35AB1" w:rsidP="00F35AB1">
      <w:pPr>
        <w:tabs>
          <w:tab w:val="left" w:pos="993"/>
        </w:tabs>
        <w:ind w:firstLine="709"/>
        <w:jc w:val="both"/>
        <w:rPr>
          <w:bCs/>
          <w:sz w:val="28"/>
          <w:szCs w:val="28"/>
        </w:rPr>
      </w:pPr>
      <w:proofErr w:type="gramStart"/>
      <w:r>
        <w:rPr>
          <w:sz w:val="28"/>
          <w:szCs w:val="28"/>
          <w:shd w:val="clear" w:color="auto" w:fill="FFFFFF"/>
        </w:rPr>
        <w:t>4) в</w:t>
      </w:r>
      <w:r w:rsidRPr="003F66F8">
        <w:rPr>
          <w:sz w:val="28"/>
          <w:szCs w:val="28"/>
          <w:shd w:val="clear" w:color="auto" w:fill="FFFFFF"/>
        </w:rPr>
        <w:t>озврат выплаченного единовременного пособия в случае расторжения трудового договора по основаниям, предусмотренным статьями 71,78,80, пунктами 5-8, 11 статьи 81 Трудового кодекса Российской Федерации, до истечения двенадцатимесячного периода со дня приема на работу в муниципальное учреждение Пинежского муниципального округа Архангельской области осуществляется работником в полном размере в срок не позднее дня прекращения трудового договора.</w:t>
      </w:r>
      <w:proofErr w:type="gramEnd"/>
    </w:p>
    <w:p w:rsidR="00F35AB1" w:rsidRDefault="00F35AB1" w:rsidP="00F35AB1">
      <w:pPr>
        <w:tabs>
          <w:tab w:val="left" w:pos="993"/>
        </w:tabs>
        <w:ind w:firstLine="709"/>
        <w:jc w:val="both"/>
        <w:rPr>
          <w:bCs/>
          <w:sz w:val="28"/>
          <w:szCs w:val="28"/>
        </w:rPr>
      </w:pPr>
      <w:r>
        <w:rPr>
          <w:bCs/>
          <w:sz w:val="28"/>
          <w:szCs w:val="28"/>
        </w:rPr>
        <w:t xml:space="preserve">3. Признать утратившим силу </w:t>
      </w:r>
      <w:r w:rsidRPr="0005549A">
        <w:rPr>
          <w:bCs/>
          <w:sz w:val="28"/>
          <w:szCs w:val="28"/>
        </w:rPr>
        <w:t>решени</w:t>
      </w:r>
      <w:r>
        <w:rPr>
          <w:bCs/>
          <w:sz w:val="28"/>
          <w:szCs w:val="28"/>
        </w:rPr>
        <w:t xml:space="preserve">е </w:t>
      </w:r>
      <w:r w:rsidRPr="0005549A">
        <w:rPr>
          <w:rStyle w:val="afd"/>
          <w:sz w:val="28"/>
          <w:szCs w:val="28"/>
        </w:rPr>
        <w:t xml:space="preserve">Собрания депутатов муниципального образования «Пинежский муниципальный район» </w:t>
      </w:r>
      <w:r>
        <w:rPr>
          <w:rStyle w:val="afd"/>
          <w:sz w:val="28"/>
          <w:szCs w:val="28"/>
        </w:rPr>
        <w:t xml:space="preserve">Архангельской области </w:t>
      </w:r>
      <w:r w:rsidRPr="0005549A">
        <w:rPr>
          <w:rStyle w:val="afd"/>
          <w:sz w:val="28"/>
          <w:szCs w:val="28"/>
        </w:rPr>
        <w:t>от 18 февраля 2022 года № 62 «</w:t>
      </w:r>
      <w:r w:rsidRPr="0005549A">
        <w:rPr>
          <w:sz w:val="28"/>
          <w:szCs w:val="28"/>
        </w:rPr>
        <w:t xml:space="preserve">О выплате  процентной надбавки </w:t>
      </w:r>
      <w:r w:rsidRPr="0005549A">
        <w:rPr>
          <w:bCs/>
          <w:sz w:val="28"/>
          <w:szCs w:val="28"/>
        </w:rPr>
        <w:t>к заработной плате</w:t>
      </w:r>
      <w:r w:rsidRPr="0005549A">
        <w:rPr>
          <w:sz w:val="28"/>
          <w:szCs w:val="28"/>
        </w:rPr>
        <w:t xml:space="preserve"> за стаж работы в районах Крайнего Севера работникам </w:t>
      </w:r>
      <w:r w:rsidRPr="0005549A">
        <w:rPr>
          <w:bCs/>
          <w:sz w:val="28"/>
          <w:szCs w:val="28"/>
        </w:rPr>
        <w:t>органов местного самоуправления и муниципальных учреждений муниципального образования «Пинежский муниципальный район» Архангельской области</w:t>
      </w:r>
      <w:r>
        <w:rPr>
          <w:bCs/>
          <w:sz w:val="28"/>
          <w:szCs w:val="28"/>
        </w:rPr>
        <w:t>».</w:t>
      </w:r>
    </w:p>
    <w:p w:rsidR="00F35AB1" w:rsidRDefault="00F35AB1" w:rsidP="00F35AB1">
      <w:pPr>
        <w:tabs>
          <w:tab w:val="left" w:pos="993"/>
        </w:tabs>
        <w:ind w:firstLine="709"/>
        <w:jc w:val="both"/>
        <w:rPr>
          <w:bCs/>
          <w:sz w:val="28"/>
          <w:szCs w:val="28"/>
        </w:rPr>
      </w:pPr>
      <w:r>
        <w:rPr>
          <w:bCs/>
          <w:sz w:val="28"/>
          <w:szCs w:val="28"/>
        </w:rPr>
        <w:t xml:space="preserve">4. </w:t>
      </w:r>
      <w:proofErr w:type="gramStart"/>
      <w:r>
        <w:rPr>
          <w:bCs/>
          <w:sz w:val="28"/>
          <w:szCs w:val="28"/>
        </w:rPr>
        <w:t xml:space="preserve">Признать утратившим силу </w:t>
      </w:r>
      <w:r w:rsidRPr="0005549A">
        <w:rPr>
          <w:bCs/>
          <w:sz w:val="28"/>
          <w:szCs w:val="28"/>
        </w:rPr>
        <w:t>решени</w:t>
      </w:r>
      <w:r>
        <w:rPr>
          <w:bCs/>
          <w:sz w:val="28"/>
          <w:szCs w:val="28"/>
        </w:rPr>
        <w:t xml:space="preserve">е </w:t>
      </w:r>
      <w:r w:rsidRPr="0005549A">
        <w:rPr>
          <w:rStyle w:val="afd"/>
          <w:sz w:val="28"/>
          <w:szCs w:val="28"/>
        </w:rPr>
        <w:t>Собрания депутатов Пинежск</w:t>
      </w:r>
      <w:r>
        <w:rPr>
          <w:rStyle w:val="afd"/>
          <w:sz w:val="28"/>
          <w:szCs w:val="28"/>
        </w:rPr>
        <w:t>ого</w:t>
      </w:r>
      <w:r w:rsidRPr="0005549A">
        <w:rPr>
          <w:rStyle w:val="afd"/>
          <w:sz w:val="28"/>
          <w:szCs w:val="28"/>
        </w:rPr>
        <w:t xml:space="preserve"> муниципальн</w:t>
      </w:r>
      <w:r>
        <w:rPr>
          <w:rStyle w:val="afd"/>
          <w:sz w:val="28"/>
          <w:szCs w:val="28"/>
        </w:rPr>
        <w:t xml:space="preserve">ого района Архангельской области </w:t>
      </w:r>
      <w:r w:rsidRPr="0005549A">
        <w:rPr>
          <w:rStyle w:val="afd"/>
          <w:sz w:val="28"/>
          <w:szCs w:val="28"/>
        </w:rPr>
        <w:t xml:space="preserve">от </w:t>
      </w:r>
      <w:r>
        <w:rPr>
          <w:rStyle w:val="afd"/>
          <w:sz w:val="28"/>
          <w:szCs w:val="28"/>
        </w:rPr>
        <w:t>16 декабря</w:t>
      </w:r>
      <w:r w:rsidRPr="0005549A">
        <w:rPr>
          <w:rStyle w:val="afd"/>
          <w:sz w:val="28"/>
          <w:szCs w:val="28"/>
        </w:rPr>
        <w:t xml:space="preserve"> 2022 года № </w:t>
      </w:r>
      <w:r>
        <w:rPr>
          <w:rStyle w:val="afd"/>
          <w:sz w:val="28"/>
          <w:szCs w:val="28"/>
        </w:rPr>
        <w:t xml:space="preserve">154 </w:t>
      </w:r>
      <w:r w:rsidRPr="008C6951">
        <w:rPr>
          <w:rStyle w:val="afd"/>
          <w:sz w:val="28"/>
          <w:szCs w:val="28"/>
        </w:rPr>
        <w:t>«</w:t>
      </w:r>
      <w:r w:rsidRPr="008C6951">
        <w:rPr>
          <w:sz w:val="28"/>
          <w:szCs w:val="28"/>
        </w:rPr>
        <w:t>О внесении изменений и дополнений в решение Собрания депутатов от 18.02.2022г. № 62 «</w:t>
      </w:r>
      <w:r w:rsidRPr="0005549A">
        <w:rPr>
          <w:sz w:val="28"/>
          <w:szCs w:val="28"/>
        </w:rPr>
        <w:t xml:space="preserve">О выплате  процентной надбавки </w:t>
      </w:r>
      <w:r w:rsidRPr="0005549A">
        <w:rPr>
          <w:bCs/>
          <w:sz w:val="28"/>
          <w:szCs w:val="28"/>
        </w:rPr>
        <w:t>к заработной плате</w:t>
      </w:r>
      <w:r w:rsidRPr="0005549A">
        <w:rPr>
          <w:sz w:val="28"/>
          <w:szCs w:val="28"/>
        </w:rPr>
        <w:t xml:space="preserve"> за стаж работы в районах Крайнего Севера работникам </w:t>
      </w:r>
      <w:r w:rsidRPr="0005549A">
        <w:rPr>
          <w:bCs/>
          <w:sz w:val="28"/>
          <w:szCs w:val="28"/>
        </w:rPr>
        <w:lastRenderedPageBreak/>
        <w:t>органов местного самоуправления и муниципальных учреждений муниципального образования «Пинежский муниципальный район» Архангельской области</w:t>
      </w:r>
      <w:r>
        <w:rPr>
          <w:bCs/>
          <w:sz w:val="28"/>
          <w:szCs w:val="28"/>
        </w:rPr>
        <w:t>».</w:t>
      </w:r>
      <w:proofErr w:type="gramEnd"/>
    </w:p>
    <w:p w:rsidR="00F35AB1" w:rsidRPr="004F4215" w:rsidRDefault="00F35AB1" w:rsidP="00F35AB1">
      <w:pPr>
        <w:tabs>
          <w:tab w:val="left" w:pos="709"/>
        </w:tabs>
        <w:jc w:val="both"/>
        <w:rPr>
          <w:sz w:val="28"/>
          <w:szCs w:val="28"/>
        </w:rPr>
      </w:pPr>
      <w:r>
        <w:rPr>
          <w:bCs/>
          <w:sz w:val="28"/>
          <w:szCs w:val="28"/>
        </w:rPr>
        <w:tab/>
        <w:t>5</w:t>
      </w:r>
      <w:r w:rsidRPr="004F4215">
        <w:rPr>
          <w:sz w:val="28"/>
          <w:szCs w:val="28"/>
        </w:rPr>
        <w:t xml:space="preserve">. Настоящее решение вступает в силу </w:t>
      </w:r>
      <w:r>
        <w:rPr>
          <w:sz w:val="28"/>
          <w:szCs w:val="28"/>
        </w:rPr>
        <w:t>со дня его о</w:t>
      </w:r>
      <w:r w:rsidRPr="004F4215">
        <w:rPr>
          <w:sz w:val="28"/>
          <w:szCs w:val="28"/>
        </w:rPr>
        <w:t>фициального опубликования</w:t>
      </w:r>
      <w:r>
        <w:rPr>
          <w:sz w:val="28"/>
          <w:szCs w:val="28"/>
        </w:rPr>
        <w:t xml:space="preserve"> и распространяет свои действия на взаимоотношения, возникшие с 01 августа 2024 года.</w:t>
      </w:r>
    </w:p>
    <w:p w:rsidR="00F35AB1" w:rsidRDefault="00F35AB1" w:rsidP="00F35AB1">
      <w:pPr>
        <w:tabs>
          <w:tab w:val="left" w:pos="993"/>
        </w:tabs>
        <w:spacing w:line="276" w:lineRule="auto"/>
        <w:ind w:firstLine="709"/>
        <w:jc w:val="both"/>
        <w:rPr>
          <w:sz w:val="28"/>
          <w:szCs w:val="28"/>
        </w:rPr>
      </w:pPr>
    </w:p>
    <w:p w:rsidR="00F35AB1" w:rsidRDefault="00F35AB1" w:rsidP="00F35AB1">
      <w:pPr>
        <w:tabs>
          <w:tab w:val="left" w:pos="993"/>
        </w:tabs>
        <w:spacing w:line="276" w:lineRule="auto"/>
        <w:ind w:firstLine="709"/>
        <w:jc w:val="both"/>
        <w:rPr>
          <w:sz w:val="28"/>
          <w:szCs w:val="28"/>
        </w:rPr>
      </w:pPr>
    </w:p>
    <w:p w:rsidR="00F35AB1" w:rsidRDefault="00F35AB1" w:rsidP="00F35AB1">
      <w:pPr>
        <w:tabs>
          <w:tab w:val="left" w:pos="993"/>
        </w:tabs>
        <w:spacing w:line="276" w:lineRule="auto"/>
        <w:rPr>
          <w:sz w:val="28"/>
          <w:szCs w:val="28"/>
        </w:rPr>
      </w:pPr>
      <w:r w:rsidRPr="004F4215">
        <w:rPr>
          <w:sz w:val="28"/>
          <w:szCs w:val="28"/>
        </w:rPr>
        <w:t xml:space="preserve">Председатель Собрания депутатов </w:t>
      </w:r>
    </w:p>
    <w:p w:rsidR="00F35AB1" w:rsidRPr="004F4215" w:rsidRDefault="00F35AB1" w:rsidP="00F35AB1">
      <w:pPr>
        <w:tabs>
          <w:tab w:val="left" w:pos="993"/>
        </w:tabs>
        <w:spacing w:line="276" w:lineRule="auto"/>
        <w:rPr>
          <w:sz w:val="28"/>
          <w:szCs w:val="28"/>
        </w:rPr>
      </w:pPr>
      <w:r>
        <w:rPr>
          <w:sz w:val="28"/>
          <w:szCs w:val="28"/>
        </w:rPr>
        <w:t xml:space="preserve">Пинежского муниципального округа            </w:t>
      </w:r>
      <w:r w:rsidRPr="004F4215">
        <w:rPr>
          <w:sz w:val="28"/>
          <w:szCs w:val="28"/>
        </w:rPr>
        <w:t xml:space="preserve">                               Е.М. </w:t>
      </w:r>
      <w:proofErr w:type="spellStart"/>
      <w:r w:rsidRPr="004F4215">
        <w:rPr>
          <w:sz w:val="28"/>
          <w:szCs w:val="28"/>
        </w:rPr>
        <w:t>Хайдукова</w:t>
      </w:r>
      <w:proofErr w:type="spellEnd"/>
    </w:p>
    <w:p w:rsidR="00F35AB1" w:rsidRDefault="00F35AB1" w:rsidP="00F35AB1">
      <w:pPr>
        <w:tabs>
          <w:tab w:val="left" w:pos="993"/>
        </w:tabs>
        <w:spacing w:line="276" w:lineRule="auto"/>
        <w:ind w:firstLine="709"/>
        <w:rPr>
          <w:sz w:val="28"/>
          <w:szCs w:val="28"/>
        </w:rPr>
      </w:pPr>
    </w:p>
    <w:p w:rsidR="00F35AB1" w:rsidRDefault="00F35AB1" w:rsidP="00F35AB1">
      <w:pPr>
        <w:tabs>
          <w:tab w:val="left" w:pos="993"/>
        </w:tabs>
        <w:spacing w:line="276" w:lineRule="auto"/>
        <w:rPr>
          <w:sz w:val="28"/>
          <w:szCs w:val="28"/>
        </w:rPr>
      </w:pPr>
      <w:r w:rsidRPr="004F4215">
        <w:rPr>
          <w:sz w:val="28"/>
          <w:szCs w:val="28"/>
        </w:rPr>
        <w:t xml:space="preserve">Глава </w:t>
      </w:r>
      <w:r>
        <w:rPr>
          <w:sz w:val="28"/>
          <w:szCs w:val="28"/>
        </w:rPr>
        <w:t>Пинежского муниц</w:t>
      </w:r>
      <w:r w:rsidRPr="004F4215">
        <w:rPr>
          <w:sz w:val="28"/>
          <w:szCs w:val="28"/>
        </w:rPr>
        <w:t>ипального о</w:t>
      </w:r>
      <w:r>
        <w:rPr>
          <w:sz w:val="28"/>
          <w:szCs w:val="28"/>
        </w:rPr>
        <w:t>круга                                        Л.А. Колик</w:t>
      </w:r>
    </w:p>
    <w:p w:rsidR="00F35AB1" w:rsidRDefault="00F35AB1" w:rsidP="00F35AB1">
      <w:pPr>
        <w:tabs>
          <w:tab w:val="left" w:pos="993"/>
        </w:tabs>
        <w:spacing w:line="276" w:lineRule="auto"/>
        <w:rPr>
          <w:sz w:val="28"/>
          <w:szCs w:val="28"/>
        </w:rPr>
      </w:pPr>
    </w:p>
    <w:p w:rsidR="00F35AB1" w:rsidRDefault="00F35AB1" w:rsidP="00F35AB1">
      <w:pPr>
        <w:jc w:val="center"/>
        <w:rPr>
          <w:b/>
          <w:sz w:val="28"/>
          <w:szCs w:val="28"/>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Pr="001A1AB3" w:rsidRDefault="00F35AB1" w:rsidP="00F35AB1">
      <w:pPr>
        <w:pStyle w:val="ac"/>
        <w:rPr>
          <w:szCs w:val="28"/>
        </w:rPr>
      </w:pPr>
      <w:r w:rsidRPr="001A1AB3">
        <w:rPr>
          <w:szCs w:val="28"/>
        </w:rPr>
        <w:lastRenderedPageBreak/>
        <w:t>Архангельская область</w:t>
      </w:r>
    </w:p>
    <w:p w:rsidR="00F35AB1" w:rsidRPr="001A1AB3" w:rsidRDefault="00F35AB1" w:rsidP="00F35AB1">
      <w:pPr>
        <w:pStyle w:val="ac"/>
        <w:rPr>
          <w:szCs w:val="28"/>
        </w:rPr>
      </w:pPr>
      <w:r w:rsidRPr="001A1AB3">
        <w:rPr>
          <w:szCs w:val="28"/>
        </w:rPr>
        <w:t>Пинежский муниципальный округ</w:t>
      </w:r>
    </w:p>
    <w:p w:rsidR="00F35AB1" w:rsidRDefault="00F35AB1" w:rsidP="00F35AB1">
      <w:pPr>
        <w:pStyle w:val="ac"/>
        <w:rPr>
          <w:b w:val="0"/>
        </w:rPr>
      </w:pPr>
    </w:p>
    <w:p w:rsidR="00F35AB1" w:rsidRPr="001A1AB3" w:rsidRDefault="00F35AB1" w:rsidP="00F35AB1">
      <w:pPr>
        <w:pStyle w:val="ac"/>
        <w:rPr>
          <w:szCs w:val="28"/>
        </w:rPr>
      </w:pPr>
      <w:r w:rsidRPr="001A1AB3">
        <w:rPr>
          <w:szCs w:val="28"/>
        </w:rPr>
        <w:t>Собрание депутатов Пинежского муниципального округа</w:t>
      </w:r>
    </w:p>
    <w:p w:rsidR="00F35AB1" w:rsidRPr="001A1AB3" w:rsidRDefault="00F35AB1" w:rsidP="00F35AB1">
      <w:pPr>
        <w:pStyle w:val="ac"/>
        <w:rPr>
          <w:szCs w:val="28"/>
        </w:rPr>
      </w:pPr>
      <w:r w:rsidRPr="001A1AB3">
        <w:rPr>
          <w:szCs w:val="28"/>
        </w:rPr>
        <w:t>Архангельской области (первого созыва)</w:t>
      </w:r>
    </w:p>
    <w:p w:rsidR="00F35AB1" w:rsidRPr="001A1AB3" w:rsidRDefault="00F35AB1" w:rsidP="00F35AB1">
      <w:pPr>
        <w:pStyle w:val="ac"/>
        <w:rPr>
          <w:szCs w:val="28"/>
        </w:rPr>
      </w:pPr>
      <w:r w:rsidRPr="001A1AB3">
        <w:rPr>
          <w:szCs w:val="28"/>
        </w:rPr>
        <w:t>(очередное одиннадцатое заседание)</w:t>
      </w:r>
    </w:p>
    <w:p w:rsidR="00F35AB1" w:rsidRDefault="00F35AB1" w:rsidP="00F35AB1">
      <w:pPr>
        <w:pStyle w:val="ac"/>
        <w:rPr>
          <w:b w:val="0"/>
        </w:rPr>
      </w:pPr>
    </w:p>
    <w:p w:rsidR="00F35AB1" w:rsidRDefault="00F35AB1" w:rsidP="00F35AB1">
      <w:pPr>
        <w:pStyle w:val="ac"/>
        <w:rPr>
          <w:b w:val="0"/>
        </w:rPr>
      </w:pPr>
    </w:p>
    <w:p w:rsidR="00F35AB1" w:rsidRPr="00F031E0" w:rsidRDefault="00F35AB1" w:rsidP="00F35AB1">
      <w:pPr>
        <w:jc w:val="center"/>
        <w:rPr>
          <w:sz w:val="28"/>
          <w:szCs w:val="28"/>
        </w:rPr>
      </w:pPr>
      <w:proofErr w:type="gramStart"/>
      <w:r w:rsidRPr="00F031E0">
        <w:rPr>
          <w:b/>
          <w:sz w:val="28"/>
          <w:szCs w:val="28"/>
        </w:rPr>
        <w:t>Р</w:t>
      </w:r>
      <w:proofErr w:type="gramEnd"/>
      <w:r w:rsidRPr="00F031E0">
        <w:rPr>
          <w:b/>
          <w:sz w:val="28"/>
          <w:szCs w:val="28"/>
        </w:rPr>
        <w:t xml:space="preserve"> Е Ш Е Н И Е</w:t>
      </w:r>
    </w:p>
    <w:p w:rsidR="00F35AB1" w:rsidRDefault="00F35AB1" w:rsidP="00F35AB1">
      <w:pPr>
        <w:jc w:val="center"/>
        <w:rPr>
          <w:sz w:val="28"/>
          <w:szCs w:val="28"/>
        </w:rPr>
      </w:pPr>
    </w:p>
    <w:p w:rsidR="00F35AB1" w:rsidRDefault="00F35AB1" w:rsidP="00F35AB1">
      <w:pPr>
        <w:jc w:val="center"/>
        <w:rPr>
          <w:sz w:val="28"/>
          <w:szCs w:val="28"/>
        </w:rPr>
      </w:pPr>
    </w:p>
    <w:p w:rsidR="00F35AB1" w:rsidRPr="00F031E0" w:rsidRDefault="00F35AB1" w:rsidP="00F35AB1">
      <w:pPr>
        <w:jc w:val="center"/>
        <w:rPr>
          <w:sz w:val="28"/>
          <w:szCs w:val="28"/>
        </w:rPr>
      </w:pPr>
      <w:r w:rsidRPr="00F031E0">
        <w:rPr>
          <w:sz w:val="28"/>
          <w:szCs w:val="28"/>
        </w:rPr>
        <w:t xml:space="preserve">от </w:t>
      </w:r>
      <w:r>
        <w:rPr>
          <w:sz w:val="28"/>
          <w:szCs w:val="28"/>
        </w:rPr>
        <w:t>20 декабря</w:t>
      </w:r>
      <w:r w:rsidRPr="00F031E0">
        <w:rPr>
          <w:sz w:val="28"/>
          <w:szCs w:val="28"/>
        </w:rPr>
        <w:t xml:space="preserve"> 202</w:t>
      </w:r>
      <w:r>
        <w:rPr>
          <w:sz w:val="28"/>
          <w:szCs w:val="28"/>
        </w:rPr>
        <w:t>4</w:t>
      </w:r>
      <w:r w:rsidRPr="00F031E0">
        <w:rPr>
          <w:sz w:val="28"/>
          <w:szCs w:val="28"/>
        </w:rPr>
        <w:t xml:space="preserve"> года №</w:t>
      </w:r>
      <w:r>
        <w:rPr>
          <w:sz w:val="28"/>
          <w:szCs w:val="28"/>
        </w:rPr>
        <w:t xml:space="preserve"> 197</w:t>
      </w:r>
    </w:p>
    <w:p w:rsidR="00F35AB1" w:rsidRDefault="00F35AB1" w:rsidP="00F35AB1">
      <w:pPr>
        <w:jc w:val="center"/>
        <w:rPr>
          <w:sz w:val="28"/>
          <w:szCs w:val="28"/>
        </w:rPr>
      </w:pPr>
    </w:p>
    <w:p w:rsidR="00F35AB1" w:rsidRPr="00F031E0" w:rsidRDefault="00F35AB1" w:rsidP="00F35AB1">
      <w:pPr>
        <w:jc w:val="center"/>
        <w:rPr>
          <w:sz w:val="28"/>
          <w:szCs w:val="28"/>
        </w:rPr>
      </w:pPr>
    </w:p>
    <w:p w:rsidR="00F35AB1" w:rsidRPr="00F031E0" w:rsidRDefault="00F35AB1" w:rsidP="00F35AB1">
      <w:pPr>
        <w:jc w:val="center"/>
        <w:rPr>
          <w:sz w:val="20"/>
          <w:szCs w:val="20"/>
        </w:rPr>
      </w:pPr>
      <w:r w:rsidRPr="00F031E0">
        <w:rPr>
          <w:sz w:val="20"/>
          <w:szCs w:val="20"/>
        </w:rPr>
        <w:t xml:space="preserve">с. Карпогоры </w:t>
      </w:r>
    </w:p>
    <w:p w:rsidR="00F35AB1" w:rsidRDefault="00F35AB1" w:rsidP="00F35AB1">
      <w:pPr>
        <w:pStyle w:val="ac"/>
        <w:rPr>
          <w:sz w:val="26"/>
          <w:szCs w:val="26"/>
        </w:rPr>
      </w:pPr>
    </w:p>
    <w:p w:rsidR="00F35AB1" w:rsidRDefault="00F35AB1" w:rsidP="00F35AB1">
      <w:pPr>
        <w:pStyle w:val="ac"/>
        <w:rPr>
          <w:sz w:val="26"/>
          <w:szCs w:val="26"/>
        </w:rPr>
      </w:pPr>
    </w:p>
    <w:p w:rsidR="00F35AB1" w:rsidRDefault="00F35AB1" w:rsidP="00F35AB1">
      <w:pPr>
        <w:pStyle w:val="af0"/>
        <w:jc w:val="center"/>
        <w:rPr>
          <w:b/>
          <w:szCs w:val="28"/>
        </w:rPr>
      </w:pPr>
      <w:r w:rsidRPr="004341AA">
        <w:rPr>
          <w:b/>
          <w:szCs w:val="28"/>
        </w:rPr>
        <w:t xml:space="preserve">Об утверждении Положения о </w:t>
      </w:r>
      <w:r w:rsidRPr="003F541D">
        <w:rPr>
          <w:b/>
          <w:szCs w:val="28"/>
        </w:rPr>
        <w:t>возмещени</w:t>
      </w:r>
      <w:r>
        <w:rPr>
          <w:b/>
          <w:szCs w:val="28"/>
        </w:rPr>
        <w:t>и</w:t>
      </w:r>
      <w:r w:rsidRPr="003F541D">
        <w:rPr>
          <w:b/>
          <w:szCs w:val="28"/>
        </w:rPr>
        <w:t xml:space="preserve"> расходов, </w:t>
      </w:r>
    </w:p>
    <w:p w:rsidR="00F35AB1" w:rsidRDefault="00F35AB1" w:rsidP="00F35AB1">
      <w:pPr>
        <w:pStyle w:val="af0"/>
        <w:jc w:val="center"/>
        <w:rPr>
          <w:rStyle w:val="extendedtext-full"/>
          <w:b/>
          <w:bCs/>
          <w:szCs w:val="28"/>
        </w:rPr>
      </w:pPr>
      <w:r w:rsidRPr="003F541D">
        <w:rPr>
          <w:b/>
          <w:szCs w:val="28"/>
        </w:rPr>
        <w:t xml:space="preserve">связанных с осуществлением </w:t>
      </w:r>
      <w:r w:rsidRPr="004341AA">
        <w:rPr>
          <w:rStyle w:val="extendedtext-full"/>
          <w:b/>
          <w:szCs w:val="28"/>
        </w:rPr>
        <w:t>полномочий</w:t>
      </w:r>
      <w:r w:rsidRPr="004341AA">
        <w:rPr>
          <w:rStyle w:val="extendedtext-full"/>
          <w:b/>
          <w:bCs/>
          <w:szCs w:val="28"/>
        </w:rPr>
        <w:t xml:space="preserve"> депутата Собрания</w:t>
      </w:r>
      <w:r>
        <w:rPr>
          <w:rStyle w:val="extendedtext-full"/>
          <w:b/>
          <w:bCs/>
          <w:szCs w:val="28"/>
        </w:rPr>
        <w:t xml:space="preserve"> </w:t>
      </w:r>
      <w:r w:rsidRPr="004341AA">
        <w:rPr>
          <w:rStyle w:val="extendedtext-full"/>
          <w:b/>
          <w:bCs/>
          <w:szCs w:val="28"/>
        </w:rPr>
        <w:t>депутатов Пинежского муниципального округа Архангельской области</w:t>
      </w:r>
      <w:r>
        <w:rPr>
          <w:rStyle w:val="extendedtext-full"/>
          <w:b/>
          <w:bCs/>
          <w:szCs w:val="28"/>
        </w:rPr>
        <w:t xml:space="preserve"> </w:t>
      </w:r>
    </w:p>
    <w:p w:rsidR="00F35AB1" w:rsidRPr="004341AA" w:rsidRDefault="00F35AB1" w:rsidP="00F35AB1">
      <w:pPr>
        <w:pStyle w:val="af0"/>
        <w:jc w:val="center"/>
        <w:rPr>
          <w:szCs w:val="28"/>
        </w:rPr>
      </w:pPr>
      <w:r w:rsidRPr="004341AA">
        <w:rPr>
          <w:rStyle w:val="extendedtext-full"/>
          <w:b/>
          <w:bCs/>
          <w:szCs w:val="28"/>
        </w:rPr>
        <w:t>на</w:t>
      </w:r>
      <w:r>
        <w:rPr>
          <w:rStyle w:val="extendedtext-full"/>
          <w:b/>
          <w:bCs/>
          <w:szCs w:val="28"/>
        </w:rPr>
        <w:t xml:space="preserve"> </w:t>
      </w:r>
      <w:r w:rsidRPr="004341AA">
        <w:rPr>
          <w:rStyle w:val="extendedtext-full"/>
          <w:b/>
          <w:bCs/>
          <w:szCs w:val="28"/>
        </w:rPr>
        <w:t>непостоянной</w:t>
      </w:r>
      <w:r>
        <w:rPr>
          <w:rStyle w:val="extendedtext-full"/>
          <w:b/>
          <w:bCs/>
          <w:szCs w:val="28"/>
        </w:rPr>
        <w:t xml:space="preserve"> основе</w:t>
      </w:r>
    </w:p>
    <w:p w:rsidR="00F35AB1" w:rsidRDefault="00F35AB1" w:rsidP="00F35AB1">
      <w:pPr>
        <w:jc w:val="center"/>
        <w:rPr>
          <w:sz w:val="28"/>
          <w:szCs w:val="28"/>
        </w:rPr>
      </w:pPr>
    </w:p>
    <w:p w:rsidR="00F35AB1" w:rsidRDefault="00F35AB1" w:rsidP="00F35AB1">
      <w:pPr>
        <w:jc w:val="center"/>
        <w:rPr>
          <w:sz w:val="28"/>
          <w:szCs w:val="28"/>
        </w:rPr>
      </w:pPr>
    </w:p>
    <w:p w:rsidR="00F35AB1" w:rsidRPr="00CE0568" w:rsidRDefault="00F35AB1" w:rsidP="00F35AB1">
      <w:pPr>
        <w:pStyle w:val="ConsPlusTitle"/>
        <w:widowControl/>
        <w:ind w:firstLine="708"/>
        <w:jc w:val="both"/>
        <w:rPr>
          <w:rFonts w:ascii="Times New Roman" w:hAnsi="Times New Roman" w:cs="Times New Roman"/>
          <w:b w:val="0"/>
          <w:color w:val="000000"/>
          <w:sz w:val="28"/>
          <w:szCs w:val="28"/>
        </w:rPr>
      </w:pPr>
      <w:r w:rsidRPr="00BD627A">
        <w:rPr>
          <w:rFonts w:ascii="Times New Roman" w:hAnsi="Times New Roman" w:cs="Times New Roman"/>
          <w:b w:val="0"/>
          <w:sz w:val="28"/>
          <w:szCs w:val="28"/>
        </w:rPr>
        <w:t>В соответствии со статьей 35 Федерального закона от 6 октября 2003 года № 131-ФЗ «Об общих принципах организации местного самоуправления в Российской Федерации»,</w:t>
      </w:r>
      <w:r>
        <w:rPr>
          <w:rFonts w:ascii="Times New Roman" w:hAnsi="Times New Roman" w:cs="Times New Roman"/>
          <w:b w:val="0"/>
          <w:sz w:val="28"/>
          <w:szCs w:val="28"/>
        </w:rPr>
        <w:t xml:space="preserve"> </w:t>
      </w:r>
      <w:r w:rsidRPr="00DB2B12">
        <w:rPr>
          <w:rFonts w:ascii="Times New Roman" w:hAnsi="Times New Roman" w:cs="Times New Roman"/>
          <w:b w:val="0"/>
          <w:sz w:val="28"/>
          <w:szCs w:val="28"/>
        </w:rPr>
        <w:t>Уставом Пинежского муниципального округа Архангельской области</w:t>
      </w:r>
      <w:r>
        <w:rPr>
          <w:rFonts w:ascii="Times New Roman" w:hAnsi="Times New Roman" w:cs="Times New Roman"/>
          <w:b w:val="0"/>
          <w:sz w:val="28"/>
          <w:szCs w:val="28"/>
        </w:rPr>
        <w:t xml:space="preserve"> </w:t>
      </w:r>
      <w:r w:rsidRPr="00DB2B12">
        <w:rPr>
          <w:rFonts w:ascii="Times New Roman" w:hAnsi="Times New Roman" w:cs="Times New Roman"/>
          <w:b w:val="0"/>
          <w:sz w:val="28"/>
          <w:szCs w:val="28"/>
        </w:rPr>
        <w:t>Собрание депутатов Пинежского</w:t>
      </w:r>
      <w:r w:rsidRPr="00CE0568">
        <w:rPr>
          <w:rFonts w:ascii="Times New Roman" w:hAnsi="Times New Roman" w:cs="Times New Roman"/>
          <w:b w:val="0"/>
          <w:sz w:val="28"/>
          <w:szCs w:val="28"/>
        </w:rPr>
        <w:t xml:space="preserve"> муниципального округа Архангельской области первого созыва</w:t>
      </w:r>
      <w:r>
        <w:rPr>
          <w:rFonts w:ascii="Times New Roman" w:hAnsi="Times New Roman" w:cs="Times New Roman"/>
          <w:b w:val="0"/>
          <w:sz w:val="28"/>
          <w:szCs w:val="28"/>
        </w:rPr>
        <w:t xml:space="preserve"> </w:t>
      </w:r>
      <w:r w:rsidRPr="00CE0568">
        <w:rPr>
          <w:rFonts w:ascii="Times New Roman" w:hAnsi="Times New Roman" w:cs="Times New Roman"/>
          <w:color w:val="000000"/>
          <w:sz w:val="28"/>
          <w:szCs w:val="28"/>
        </w:rPr>
        <w:t>РЕШАЕТ</w:t>
      </w:r>
      <w:r w:rsidRPr="00CE0568">
        <w:rPr>
          <w:rFonts w:ascii="Times New Roman" w:hAnsi="Times New Roman" w:cs="Times New Roman"/>
          <w:b w:val="0"/>
          <w:color w:val="000000"/>
          <w:sz w:val="28"/>
          <w:szCs w:val="28"/>
        </w:rPr>
        <w:t>:</w:t>
      </w:r>
    </w:p>
    <w:p w:rsidR="00F35AB1" w:rsidRPr="003C184E" w:rsidRDefault="00F35AB1" w:rsidP="00F35AB1">
      <w:pPr>
        <w:pStyle w:val="af0"/>
        <w:ind w:firstLine="708"/>
        <w:jc w:val="both"/>
        <w:rPr>
          <w:szCs w:val="28"/>
        </w:rPr>
      </w:pPr>
      <w:r w:rsidRPr="00BD627A">
        <w:rPr>
          <w:szCs w:val="28"/>
        </w:rPr>
        <w:t xml:space="preserve">1. </w:t>
      </w:r>
      <w:r w:rsidRPr="00BD627A">
        <w:rPr>
          <w:rStyle w:val="extendedtext-full"/>
          <w:bCs/>
          <w:szCs w:val="28"/>
        </w:rPr>
        <w:t xml:space="preserve">Утвердить </w:t>
      </w:r>
      <w:r>
        <w:rPr>
          <w:rStyle w:val="extendedtext-full"/>
          <w:bCs/>
          <w:szCs w:val="28"/>
        </w:rPr>
        <w:t xml:space="preserve">прилагаемое </w:t>
      </w:r>
      <w:r w:rsidRPr="00BD627A">
        <w:rPr>
          <w:rStyle w:val="extendedtext-full"/>
          <w:bCs/>
          <w:szCs w:val="28"/>
        </w:rPr>
        <w:t xml:space="preserve">Положение </w:t>
      </w:r>
      <w:r w:rsidRPr="003C184E">
        <w:rPr>
          <w:bCs/>
          <w:szCs w:val="28"/>
        </w:rPr>
        <w:t>о возмещени</w:t>
      </w:r>
      <w:r>
        <w:rPr>
          <w:bCs/>
          <w:szCs w:val="28"/>
        </w:rPr>
        <w:t>и</w:t>
      </w:r>
      <w:r w:rsidRPr="003C184E">
        <w:rPr>
          <w:bCs/>
          <w:szCs w:val="28"/>
        </w:rPr>
        <w:t xml:space="preserve"> расходов, связанных с осуществлением полномочий депутата Собрания депутатов Пинежского муниципального округа Архангельской области на непостоянной основе</w:t>
      </w:r>
      <w:r>
        <w:rPr>
          <w:bCs/>
          <w:szCs w:val="28"/>
        </w:rPr>
        <w:t>.</w:t>
      </w:r>
    </w:p>
    <w:p w:rsidR="00F35AB1" w:rsidRPr="00F031E0" w:rsidRDefault="00F35AB1" w:rsidP="00F35AB1">
      <w:pPr>
        <w:ind w:firstLine="708"/>
        <w:jc w:val="both"/>
        <w:rPr>
          <w:sz w:val="28"/>
          <w:szCs w:val="28"/>
        </w:rPr>
      </w:pPr>
      <w:r>
        <w:rPr>
          <w:sz w:val="28"/>
          <w:szCs w:val="28"/>
        </w:rPr>
        <w:t>2</w:t>
      </w:r>
      <w:r w:rsidRPr="00F031E0">
        <w:rPr>
          <w:sz w:val="28"/>
          <w:szCs w:val="28"/>
        </w:rPr>
        <w:t xml:space="preserve">. Настоящее решение вступает в силу со дня </w:t>
      </w:r>
      <w:r>
        <w:rPr>
          <w:sz w:val="28"/>
          <w:szCs w:val="28"/>
        </w:rPr>
        <w:t xml:space="preserve">его </w:t>
      </w:r>
      <w:r w:rsidRPr="00F031E0">
        <w:rPr>
          <w:sz w:val="28"/>
          <w:szCs w:val="28"/>
        </w:rPr>
        <w:t>официального опубликования.</w:t>
      </w:r>
    </w:p>
    <w:p w:rsidR="00F35AB1" w:rsidRDefault="00F35AB1" w:rsidP="00F35AB1">
      <w:pPr>
        <w:tabs>
          <w:tab w:val="left" w:pos="0"/>
          <w:tab w:val="left" w:pos="567"/>
          <w:tab w:val="left" w:pos="1134"/>
        </w:tabs>
        <w:autoSpaceDE w:val="0"/>
        <w:autoSpaceDN w:val="0"/>
        <w:adjustRightInd w:val="0"/>
        <w:ind w:firstLine="709"/>
        <w:jc w:val="both"/>
        <w:rPr>
          <w:sz w:val="28"/>
          <w:szCs w:val="28"/>
        </w:rPr>
      </w:pPr>
    </w:p>
    <w:p w:rsidR="00F35AB1" w:rsidRDefault="00F35AB1" w:rsidP="00F35AB1">
      <w:pPr>
        <w:tabs>
          <w:tab w:val="left" w:pos="0"/>
          <w:tab w:val="left" w:pos="567"/>
          <w:tab w:val="left" w:pos="1134"/>
        </w:tabs>
        <w:autoSpaceDE w:val="0"/>
        <w:autoSpaceDN w:val="0"/>
        <w:adjustRightInd w:val="0"/>
        <w:ind w:firstLine="709"/>
        <w:jc w:val="both"/>
        <w:rPr>
          <w:sz w:val="28"/>
          <w:szCs w:val="28"/>
        </w:rPr>
      </w:pPr>
    </w:p>
    <w:p w:rsidR="00F35AB1" w:rsidRPr="00CD39D0" w:rsidRDefault="00F35AB1" w:rsidP="00F35AB1">
      <w:pPr>
        <w:widowControl w:val="0"/>
        <w:autoSpaceDE w:val="0"/>
        <w:autoSpaceDN w:val="0"/>
        <w:adjustRightInd w:val="0"/>
        <w:rPr>
          <w:sz w:val="28"/>
          <w:szCs w:val="28"/>
        </w:rPr>
      </w:pPr>
      <w:r w:rsidRPr="00CD39D0">
        <w:rPr>
          <w:sz w:val="28"/>
          <w:szCs w:val="28"/>
        </w:rPr>
        <w:t xml:space="preserve">Председатель Собрания депутатов  </w:t>
      </w:r>
    </w:p>
    <w:p w:rsidR="00F35AB1" w:rsidRPr="00CD39D0" w:rsidRDefault="00F35AB1" w:rsidP="00F35AB1">
      <w:pPr>
        <w:widowControl w:val="0"/>
        <w:autoSpaceDE w:val="0"/>
        <w:autoSpaceDN w:val="0"/>
        <w:adjustRightInd w:val="0"/>
        <w:rPr>
          <w:sz w:val="28"/>
          <w:szCs w:val="28"/>
        </w:rPr>
      </w:pPr>
      <w:r w:rsidRPr="00CD39D0">
        <w:rPr>
          <w:sz w:val="28"/>
          <w:szCs w:val="28"/>
        </w:rPr>
        <w:t xml:space="preserve">Пинежского муниципального округа                                           Е.М. </w:t>
      </w:r>
      <w:proofErr w:type="spellStart"/>
      <w:r w:rsidRPr="00CD39D0">
        <w:rPr>
          <w:sz w:val="28"/>
          <w:szCs w:val="28"/>
        </w:rPr>
        <w:t>Хайдукова</w:t>
      </w:r>
      <w:proofErr w:type="spellEnd"/>
    </w:p>
    <w:p w:rsidR="00F35AB1" w:rsidRPr="00CD39D0" w:rsidRDefault="00F35AB1" w:rsidP="00F35AB1">
      <w:pPr>
        <w:widowControl w:val="0"/>
        <w:autoSpaceDE w:val="0"/>
        <w:autoSpaceDN w:val="0"/>
        <w:adjustRightInd w:val="0"/>
        <w:rPr>
          <w:sz w:val="28"/>
          <w:szCs w:val="28"/>
        </w:rPr>
      </w:pPr>
    </w:p>
    <w:p w:rsidR="00F35AB1" w:rsidRPr="00CD39D0" w:rsidRDefault="00F35AB1" w:rsidP="00F35AB1">
      <w:pPr>
        <w:widowControl w:val="0"/>
        <w:autoSpaceDE w:val="0"/>
        <w:autoSpaceDN w:val="0"/>
        <w:adjustRightInd w:val="0"/>
        <w:rPr>
          <w:sz w:val="28"/>
          <w:szCs w:val="28"/>
        </w:rPr>
      </w:pPr>
    </w:p>
    <w:p w:rsidR="00F35AB1" w:rsidRPr="00CD39D0" w:rsidRDefault="00F35AB1" w:rsidP="00F35AB1">
      <w:pPr>
        <w:widowControl w:val="0"/>
        <w:autoSpaceDE w:val="0"/>
        <w:autoSpaceDN w:val="0"/>
        <w:adjustRightInd w:val="0"/>
        <w:rPr>
          <w:sz w:val="28"/>
          <w:szCs w:val="28"/>
        </w:rPr>
      </w:pPr>
      <w:r w:rsidRPr="00CD39D0">
        <w:rPr>
          <w:sz w:val="28"/>
          <w:szCs w:val="28"/>
        </w:rPr>
        <w:t>Глава Пинежского муниципального округа                                        Л.А. Колик</w:t>
      </w:r>
    </w:p>
    <w:p w:rsidR="00F35AB1" w:rsidRDefault="00F35AB1" w:rsidP="00F35AB1">
      <w:pPr>
        <w:jc w:val="center"/>
        <w:rPr>
          <w:b/>
          <w:sz w:val="28"/>
          <w:szCs w:val="28"/>
        </w:rPr>
      </w:pPr>
    </w:p>
    <w:p w:rsidR="00F35AB1" w:rsidRDefault="00F35AB1" w:rsidP="00F35AB1">
      <w:pPr>
        <w:jc w:val="center"/>
        <w:rPr>
          <w:b/>
          <w:sz w:val="28"/>
          <w:szCs w:val="28"/>
        </w:rPr>
      </w:pPr>
    </w:p>
    <w:p w:rsidR="00F35AB1" w:rsidRDefault="00F35AB1" w:rsidP="00F35AB1">
      <w:pPr>
        <w:jc w:val="center"/>
        <w:rPr>
          <w:b/>
          <w:sz w:val="28"/>
          <w:szCs w:val="28"/>
        </w:rPr>
      </w:pPr>
    </w:p>
    <w:p w:rsidR="00F35AB1" w:rsidRDefault="00F35AB1" w:rsidP="00F35AB1">
      <w:pPr>
        <w:adjustRightInd w:val="0"/>
        <w:ind w:left="4956" w:firstLine="708"/>
        <w:jc w:val="right"/>
        <w:rPr>
          <w:rFonts w:eastAsia="Calibri"/>
          <w:sz w:val="28"/>
          <w:szCs w:val="28"/>
        </w:rPr>
      </w:pPr>
    </w:p>
    <w:p w:rsidR="00F35AB1" w:rsidRPr="00CD3AA9" w:rsidRDefault="00F35AB1" w:rsidP="00F35AB1">
      <w:pPr>
        <w:adjustRightInd w:val="0"/>
        <w:ind w:left="4956" w:firstLine="708"/>
        <w:jc w:val="right"/>
        <w:rPr>
          <w:rFonts w:eastAsia="Calibri"/>
        </w:rPr>
      </w:pPr>
      <w:r w:rsidRPr="00CD3AA9">
        <w:rPr>
          <w:rFonts w:eastAsia="Calibri"/>
        </w:rPr>
        <w:lastRenderedPageBreak/>
        <w:t>Приложение</w:t>
      </w:r>
    </w:p>
    <w:p w:rsidR="00F35AB1" w:rsidRDefault="00F35AB1" w:rsidP="00F35AB1">
      <w:pPr>
        <w:adjustRightInd w:val="0"/>
        <w:ind w:left="4536"/>
        <w:jc w:val="right"/>
        <w:rPr>
          <w:rFonts w:eastAsia="Calibri"/>
        </w:rPr>
      </w:pPr>
      <w:r w:rsidRPr="00CD3AA9">
        <w:rPr>
          <w:rFonts w:eastAsia="Calibri"/>
        </w:rPr>
        <w:t xml:space="preserve">к решению Собрания депутатов </w:t>
      </w:r>
    </w:p>
    <w:p w:rsidR="00F35AB1" w:rsidRDefault="00F35AB1" w:rsidP="00F35AB1">
      <w:pPr>
        <w:adjustRightInd w:val="0"/>
        <w:ind w:left="4536"/>
        <w:jc w:val="right"/>
        <w:rPr>
          <w:rFonts w:eastAsia="Calibri"/>
        </w:rPr>
      </w:pPr>
      <w:r w:rsidRPr="00CD3AA9">
        <w:rPr>
          <w:rFonts w:eastAsia="Calibri"/>
        </w:rPr>
        <w:t xml:space="preserve">Пинежского муниципального округа </w:t>
      </w:r>
    </w:p>
    <w:p w:rsidR="00F35AB1" w:rsidRPr="00CD3AA9" w:rsidRDefault="00F35AB1" w:rsidP="00F35AB1">
      <w:pPr>
        <w:adjustRightInd w:val="0"/>
        <w:ind w:left="4536"/>
        <w:jc w:val="right"/>
        <w:rPr>
          <w:rFonts w:eastAsia="Calibri"/>
        </w:rPr>
      </w:pPr>
      <w:r w:rsidRPr="00CD3AA9">
        <w:rPr>
          <w:rFonts w:eastAsia="Calibri"/>
        </w:rPr>
        <w:t>Архангельской области</w:t>
      </w:r>
    </w:p>
    <w:p w:rsidR="00F35AB1" w:rsidRPr="00CD3AA9" w:rsidRDefault="00F35AB1" w:rsidP="00F35AB1">
      <w:pPr>
        <w:adjustRightInd w:val="0"/>
        <w:ind w:left="4536"/>
        <w:jc w:val="right"/>
        <w:rPr>
          <w:rFonts w:eastAsia="Calibri"/>
        </w:rPr>
      </w:pPr>
      <w:r w:rsidRPr="00CD3AA9">
        <w:rPr>
          <w:rFonts w:eastAsia="Calibri"/>
        </w:rPr>
        <w:t xml:space="preserve">от </w:t>
      </w:r>
      <w:r>
        <w:rPr>
          <w:rFonts w:eastAsia="Calibri"/>
        </w:rPr>
        <w:t>20 декабря 2024 года № 197</w:t>
      </w:r>
    </w:p>
    <w:p w:rsidR="00F35AB1" w:rsidRPr="009D7837" w:rsidRDefault="00F35AB1" w:rsidP="00F35AB1">
      <w:pPr>
        <w:adjustRightInd w:val="0"/>
        <w:ind w:left="4536"/>
        <w:jc w:val="right"/>
        <w:rPr>
          <w:rFonts w:eastAsia="Calibri"/>
          <w:sz w:val="28"/>
          <w:szCs w:val="28"/>
        </w:rPr>
      </w:pPr>
    </w:p>
    <w:p w:rsidR="00F35AB1" w:rsidRDefault="00F35AB1" w:rsidP="00F35AB1">
      <w:pPr>
        <w:widowControl w:val="0"/>
        <w:autoSpaceDE w:val="0"/>
        <w:autoSpaceDN w:val="0"/>
        <w:jc w:val="center"/>
        <w:rPr>
          <w:b/>
          <w:sz w:val="28"/>
          <w:szCs w:val="28"/>
        </w:rPr>
      </w:pPr>
      <w:r w:rsidRPr="003C184E">
        <w:rPr>
          <w:b/>
          <w:sz w:val="28"/>
          <w:szCs w:val="28"/>
        </w:rPr>
        <w:t>Положени</w:t>
      </w:r>
      <w:r>
        <w:rPr>
          <w:b/>
          <w:sz w:val="28"/>
          <w:szCs w:val="28"/>
        </w:rPr>
        <w:t>е</w:t>
      </w:r>
      <w:r w:rsidRPr="003C184E">
        <w:rPr>
          <w:b/>
          <w:sz w:val="28"/>
          <w:szCs w:val="28"/>
        </w:rPr>
        <w:t xml:space="preserve"> о возмещени</w:t>
      </w:r>
      <w:r>
        <w:rPr>
          <w:b/>
          <w:sz w:val="28"/>
          <w:szCs w:val="28"/>
        </w:rPr>
        <w:t>и</w:t>
      </w:r>
      <w:r w:rsidRPr="003C184E">
        <w:rPr>
          <w:b/>
          <w:sz w:val="28"/>
          <w:szCs w:val="28"/>
        </w:rPr>
        <w:t xml:space="preserve"> расходов, связанных с осуществлением полномочий</w:t>
      </w:r>
      <w:r w:rsidRPr="003C184E">
        <w:rPr>
          <w:b/>
          <w:bCs/>
          <w:sz w:val="28"/>
          <w:szCs w:val="28"/>
        </w:rPr>
        <w:t xml:space="preserve"> депутата Собрания депутатов Пинежского муниципального округа Архангельской области на</w:t>
      </w:r>
      <w:r>
        <w:rPr>
          <w:b/>
          <w:bCs/>
          <w:sz w:val="28"/>
          <w:szCs w:val="28"/>
        </w:rPr>
        <w:t xml:space="preserve"> </w:t>
      </w:r>
      <w:r w:rsidRPr="003C184E">
        <w:rPr>
          <w:b/>
          <w:bCs/>
          <w:sz w:val="28"/>
          <w:szCs w:val="28"/>
        </w:rPr>
        <w:t>непостоянной основе</w:t>
      </w:r>
    </w:p>
    <w:p w:rsidR="00F35AB1" w:rsidRDefault="00F35AB1" w:rsidP="00F35AB1">
      <w:pPr>
        <w:widowControl w:val="0"/>
        <w:autoSpaceDE w:val="0"/>
        <w:autoSpaceDN w:val="0"/>
        <w:rPr>
          <w:b/>
          <w:sz w:val="28"/>
          <w:szCs w:val="28"/>
        </w:rPr>
      </w:pPr>
    </w:p>
    <w:p w:rsidR="00F35AB1" w:rsidRPr="009D7837" w:rsidRDefault="00F35AB1" w:rsidP="00F35AB1">
      <w:pPr>
        <w:widowControl w:val="0"/>
        <w:autoSpaceDE w:val="0"/>
        <w:autoSpaceDN w:val="0"/>
        <w:rPr>
          <w:b/>
          <w:sz w:val="28"/>
          <w:szCs w:val="28"/>
        </w:rPr>
      </w:pPr>
      <w:r w:rsidRPr="009D7837">
        <w:rPr>
          <w:b/>
          <w:sz w:val="28"/>
          <w:szCs w:val="28"/>
        </w:rPr>
        <w:t>Статья 1. Общие положения</w:t>
      </w:r>
    </w:p>
    <w:p w:rsidR="00F35AB1" w:rsidRPr="009D7837" w:rsidRDefault="00F35AB1" w:rsidP="00F35AB1">
      <w:pPr>
        <w:widowControl w:val="0"/>
        <w:autoSpaceDE w:val="0"/>
        <w:autoSpaceDN w:val="0"/>
        <w:ind w:firstLine="540"/>
        <w:jc w:val="both"/>
        <w:rPr>
          <w:sz w:val="28"/>
          <w:szCs w:val="28"/>
        </w:rPr>
      </w:pPr>
    </w:p>
    <w:p w:rsidR="00F35AB1" w:rsidRPr="009D7837" w:rsidRDefault="00F35AB1" w:rsidP="00F35AB1">
      <w:pPr>
        <w:widowControl w:val="0"/>
        <w:autoSpaceDE w:val="0"/>
        <w:autoSpaceDN w:val="0"/>
        <w:ind w:firstLine="709"/>
        <w:jc w:val="both"/>
        <w:rPr>
          <w:sz w:val="28"/>
          <w:szCs w:val="28"/>
        </w:rPr>
      </w:pPr>
      <w:r w:rsidRPr="009D7837">
        <w:rPr>
          <w:sz w:val="28"/>
          <w:szCs w:val="28"/>
        </w:rPr>
        <w:t>1. </w:t>
      </w:r>
      <w:proofErr w:type="gramStart"/>
      <w:r w:rsidRPr="009D7837">
        <w:rPr>
          <w:sz w:val="28"/>
          <w:szCs w:val="28"/>
        </w:rPr>
        <w:t xml:space="preserve">Настоящее Положение </w:t>
      </w:r>
      <w:r>
        <w:rPr>
          <w:sz w:val="28"/>
          <w:szCs w:val="28"/>
        </w:rPr>
        <w:t xml:space="preserve">разработано в соответствии </w:t>
      </w:r>
      <w:r w:rsidRPr="00BD627A">
        <w:rPr>
          <w:sz w:val="28"/>
          <w:szCs w:val="28"/>
        </w:rPr>
        <w:t>с</w:t>
      </w:r>
      <w:r>
        <w:rPr>
          <w:sz w:val="28"/>
          <w:szCs w:val="28"/>
        </w:rPr>
        <w:t>о</w:t>
      </w:r>
      <w:r w:rsidRPr="00BD627A">
        <w:rPr>
          <w:sz w:val="28"/>
          <w:szCs w:val="28"/>
        </w:rPr>
        <w:t xml:space="preserve"> статьей 35 Федерального закона от 6 октября 2003 года № 131-ФЗ «Об общих принципах организации местного самоуправления в Российской Федерации», </w:t>
      </w:r>
      <w:r>
        <w:rPr>
          <w:sz w:val="28"/>
          <w:szCs w:val="28"/>
        </w:rPr>
        <w:t xml:space="preserve">с </w:t>
      </w:r>
      <w:r w:rsidRPr="00DB2B12">
        <w:rPr>
          <w:sz w:val="28"/>
          <w:szCs w:val="28"/>
        </w:rPr>
        <w:t>Уставом Пинежского муниципального округа Архангельской области</w:t>
      </w:r>
      <w:r>
        <w:rPr>
          <w:sz w:val="28"/>
          <w:szCs w:val="28"/>
        </w:rPr>
        <w:t xml:space="preserve"> </w:t>
      </w:r>
      <w:r>
        <w:rPr>
          <w:sz w:val="28"/>
          <w:szCs w:val="28"/>
          <w:lang w:eastAsia="en-US"/>
        </w:rPr>
        <w:t xml:space="preserve">и </w:t>
      </w:r>
      <w:r w:rsidRPr="009D7837">
        <w:rPr>
          <w:sz w:val="28"/>
          <w:szCs w:val="28"/>
        </w:rPr>
        <w:t>устанавливает порядок возмещения расходов,</w:t>
      </w:r>
      <w:r>
        <w:rPr>
          <w:sz w:val="28"/>
          <w:szCs w:val="28"/>
        </w:rPr>
        <w:t xml:space="preserve"> </w:t>
      </w:r>
      <w:r w:rsidRPr="003C184E">
        <w:rPr>
          <w:sz w:val="28"/>
          <w:szCs w:val="28"/>
        </w:rPr>
        <w:t>связанных с осуществлением полномочий</w:t>
      </w:r>
      <w:r w:rsidRPr="003C184E">
        <w:rPr>
          <w:bCs/>
          <w:sz w:val="28"/>
          <w:szCs w:val="28"/>
        </w:rPr>
        <w:t xml:space="preserve"> депутата Собрания депутатов Пинежского муниципального округа Архангельской области на</w:t>
      </w:r>
      <w:r>
        <w:rPr>
          <w:bCs/>
          <w:sz w:val="28"/>
          <w:szCs w:val="28"/>
        </w:rPr>
        <w:t xml:space="preserve"> </w:t>
      </w:r>
      <w:r w:rsidRPr="003C184E">
        <w:rPr>
          <w:bCs/>
          <w:sz w:val="28"/>
          <w:szCs w:val="28"/>
        </w:rPr>
        <w:t>непостоянной основе</w:t>
      </w:r>
      <w:r>
        <w:rPr>
          <w:bCs/>
          <w:sz w:val="28"/>
          <w:szCs w:val="28"/>
        </w:rPr>
        <w:t xml:space="preserve"> </w:t>
      </w:r>
      <w:r w:rsidRPr="009D7837">
        <w:rPr>
          <w:sz w:val="28"/>
          <w:szCs w:val="28"/>
        </w:rPr>
        <w:t>(далее –</w:t>
      </w:r>
      <w:r>
        <w:rPr>
          <w:sz w:val="28"/>
          <w:szCs w:val="28"/>
        </w:rPr>
        <w:t xml:space="preserve"> Собрание депутатов, депутат</w:t>
      </w:r>
      <w:r w:rsidRPr="009D7837">
        <w:rPr>
          <w:sz w:val="28"/>
          <w:szCs w:val="28"/>
        </w:rPr>
        <w:t>).</w:t>
      </w:r>
      <w:proofErr w:type="gramEnd"/>
    </w:p>
    <w:p w:rsidR="00F35AB1" w:rsidRPr="009D7837" w:rsidRDefault="00F35AB1" w:rsidP="00F35AB1">
      <w:pPr>
        <w:widowControl w:val="0"/>
        <w:autoSpaceDE w:val="0"/>
        <w:autoSpaceDN w:val="0"/>
        <w:ind w:firstLine="709"/>
        <w:jc w:val="both"/>
        <w:rPr>
          <w:sz w:val="28"/>
          <w:szCs w:val="28"/>
        </w:rPr>
      </w:pPr>
      <w:r w:rsidRPr="00E52686">
        <w:rPr>
          <w:sz w:val="28"/>
          <w:szCs w:val="28"/>
        </w:rPr>
        <w:t>2. Под осуществлением депутатских полномочий понимается деятельность депутата, предусмотренная Уставом Пинежского муниципального округа Архангельской области и нормативными правовыми актами Собрания депутатов.</w:t>
      </w:r>
    </w:p>
    <w:p w:rsidR="00F35AB1" w:rsidRPr="009D7837" w:rsidRDefault="00F35AB1" w:rsidP="00F35AB1">
      <w:pPr>
        <w:widowControl w:val="0"/>
        <w:autoSpaceDE w:val="0"/>
        <w:autoSpaceDN w:val="0"/>
        <w:jc w:val="both"/>
        <w:rPr>
          <w:sz w:val="28"/>
          <w:szCs w:val="28"/>
        </w:rPr>
      </w:pPr>
    </w:p>
    <w:p w:rsidR="00F35AB1" w:rsidRPr="009D7837" w:rsidRDefault="00F35AB1" w:rsidP="00F35AB1">
      <w:pPr>
        <w:widowControl w:val="0"/>
        <w:autoSpaceDE w:val="0"/>
        <w:autoSpaceDN w:val="0"/>
        <w:rPr>
          <w:b/>
          <w:sz w:val="28"/>
          <w:szCs w:val="28"/>
        </w:rPr>
      </w:pPr>
      <w:r w:rsidRPr="009D7837">
        <w:rPr>
          <w:b/>
          <w:sz w:val="28"/>
          <w:szCs w:val="28"/>
        </w:rPr>
        <w:t>Статья 2. Источники возмещения расходов</w:t>
      </w:r>
    </w:p>
    <w:p w:rsidR="00F35AB1" w:rsidRPr="009D7837" w:rsidRDefault="00F35AB1" w:rsidP="00F35AB1">
      <w:pPr>
        <w:widowControl w:val="0"/>
        <w:autoSpaceDE w:val="0"/>
        <w:autoSpaceDN w:val="0"/>
        <w:ind w:firstLine="540"/>
        <w:jc w:val="both"/>
        <w:rPr>
          <w:sz w:val="28"/>
          <w:szCs w:val="28"/>
        </w:rPr>
      </w:pPr>
    </w:p>
    <w:p w:rsidR="00F35AB1" w:rsidRPr="009D7837" w:rsidRDefault="00F35AB1" w:rsidP="00F35AB1">
      <w:pPr>
        <w:widowControl w:val="0"/>
        <w:autoSpaceDE w:val="0"/>
        <w:autoSpaceDN w:val="0"/>
        <w:ind w:firstLine="708"/>
        <w:jc w:val="both"/>
        <w:rPr>
          <w:sz w:val="28"/>
          <w:szCs w:val="28"/>
        </w:rPr>
      </w:pPr>
      <w:r w:rsidRPr="009D7837">
        <w:rPr>
          <w:sz w:val="28"/>
          <w:szCs w:val="28"/>
        </w:rPr>
        <w:t xml:space="preserve">1. Выплаты по возмещению расходов, связанных с осуществлением </w:t>
      </w:r>
      <w:r>
        <w:rPr>
          <w:sz w:val="28"/>
          <w:szCs w:val="28"/>
        </w:rPr>
        <w:t>полномочий</w:t>
      </w:r>
      <w:r w:rsidRPr="009D7837">
        <w:rPr>
          <w:sz w:val="28"/>
          <w:szCs w:val="28"/>
        </w:rPr>
        <w:t>, осуществляются за счет средств бюджета</w:t>
      </w:r>
      <w:r>
        <w:rPr>
          <w:sz w:val="28"/>
          <w:szCs w:val="28"/>
        </w:rPr>
        <w:t xml:space="preserve"> Пинежского муниципального округа Архангельской области, </w:t>
      </w:r>
      <w:r w:rsidRPr="009D7837">
        <w:rPr>
          <w:sz w:val="28"/>
          <w:szCs w:val="28"/>
        </w:rPr>
        <w:t xml:space="preserve"> предусмотренных на обеспечение деятельности </w:t>
      </w:r>
      <w:r>
        <w:rPr>
          <w:sz w:val="28"/>
          <w:szCs w:val="28"/>
        </w:rPr>
        <w:t xml:space="preserve">Собрания депутатов </w:t>
      </w:r>
      <w:r w:rsidRPr="009D7837">
        <w:rPr>
          <w:sz w:val="28"/>
          <w:szCs w:val="28"/>
        </w:rPr>
        <w:t xml:space="preserve">на текущий финансовый год. </w:t>
      </w:r>
    </w:p>
    <w:p w:rsidR="00F35AB1" w:rsidRPr="009D7837" w:rsidRDefault="00F35AB1" w:rsidP="00F35AB1">
      <w:pPr>
        <w:widowControl w:val="0"/>
        <w:autoSpaceDE w:val="0"/>
        <w:autoSpaceDN w:val="0"/>
        <w:ind w:firstLine="708"/>
        <w:jc w:val="both"/>
        <w:rPr>
          <w:sz w:val="28"/>
          <w:szCs w:val="28"/>
        </w:rPr>
      </w:pPr>
      <w:r w:rsidRPr="009D7837">
        <w:rPr>
          <w:sz w:val="28"/>
          <w:szCs w:val="28"/>
        </w:rPr>
        <w:t xml:space="preserve">2. Объем возмещаемых средств, подлежащих выплате депутатам, </w:t>
      </w:r>
      <w:r w:rsidRPr="009D7837">
        <w:rPr>
          <w:sz w:val="28"/>
          <w:szCs w:val="28"/>
        </w:rPr>
        <w:br/>
        <w:t xml:space="preserve">не может превышать установленных лимитов бюджетных обязательств </w:t>
      </w:r>
      <w:r w:rsidRPr="009D7837">
        <w:rPr>
          <w:sz w:val="28"/>
          <w:szCs w:val="28"/>
        </w:rPr>
        <w:br/>
        <w:t xml:space="preserve">на очередной финансовый год по данной статье расходов. </w:t>
      </w:r>
    </w:p>
    <w:p w:rsidR="00F35AB1" w:rsidRPr="009D7837" w:rsidRDefault="00F35AB1" w:rsidP="00F35AB1">
      <w:pPr>
        <w:widowControl w:val="0"/>
        <w:autoSpaceDE w:val="0"/>
        <w:autoSpaceDN w:val="0"/>
        <w:ind w:firstLine="540"/>
        <w:jc w:val="both"/>
        <w:rPr>
          <w:sz w:val="28"/>
          <w:szCs w:val="28"/>
        </w:rPr>
      </w:pPr>
    </w:p>
    <w:p w:rsidR="00F35AB1" w:rsidRPr="009D7837" w:rsidRDefault="00F35AB1" w:rsidP="00F35AB1">
      <w:pPr>
        <w:pStyle w:val="af2"/>
        <w:rPr>
          <w:b/>
          <w:sz w:val="28"/>
          <w:szCs w:val="28"/>
        </w:rPr>
      </w:pPr>
      <w:r w:rsidRPr="009D7837">
        <w:rPr>
          <w:b/>
          <w:sz w:val="28"/>
          <w:szCs w:val="28"/>
        </w:rPr>
        <w:t>Статья 3. Условия и основания выплаты по возмещению расходов</w:t>
      </w:r>
    </w:p>
    <w:p w:rsidR="00F35AB1" w:rsidRPr="009D7837" w:rsidRDefault="00F35AB1" w:rsidP="00F35AB1">
      <w:pPr>
        <w:pStyle w:val="af2"/>
        <w:rPr>
          <w:b/>
          <w:sz w:val="28"/>
          <w:szCs w:val="28"/>
        </w:rPr>
      </w:pPr>
    </w:p>
    <w:p w:rsidR="00F35AB1" w:rsidRDefault="00F35AB1" w:rsidP="00F35AB1">
      <w:pPr>
        <w:pStyle w:val="af2"/>
        <w:ind w:firstLine="708"/>
        <w:rPr>
          <w:sz w:val="28"/>
          <w:szCs w:val="28"/>
        </w:rPr>
      </w:pPr>
      <w:r w:rsidRPr="009D7837">
        <w:rPr>
          <w:sz w:val="28"/>
          <w:szCs w:val="28"/>
        </w:rPr>
        <w:t xml:space="preserve">1. Основными условиями по возмещению расходов депутатам является выполнение депутатских </w:t>
      </w:r>
      <w:r>
        <w:rPr>
          <w:sz w:val="28"/>
          <w:szCs w:val="28"/>
        </w:rPr>
        <w:t>полномочий</w:t>
      </w:r>
      <w:r w:rsidRPr="009D7837">
        <w:rPr>
          <w:sz w:val="28"/>
          <w:szCs w:val="28"/>
        </w:rPr>
        <w:t xml:space="preserve">, установленных Уставом </w:t>
      </w:r>
      <w:r>
        <w:rPr>
          <w:sz w:val="28"/>
          <w:szCs w:val="28"/>
        </w:rPr>
        <w:t xml:space="preserve">Пинежского муниципального округа Архангельской области (далее – Устав) </w:t>
      </w:r>
      <w:r w:rsidRPr="009D7837">
        <w:rPr>
          <w:sz w:val="28"/>
          <w:szCs w:val="28"/>
        </w:rPr>
        <w:t xml:space="preserve">и другими нормативными правовыми актами, регламентирующими деятельность депутатов </w:t>
      </w:r>
      <w:r>
        <w:rPr>
          <w:sz w:val="28"/>
          <w:szCs w:val="28"/>
        </w:rPr>
        <w:t>Собрания депутатов</w:t>
      </w:r>
      <w:r w:rsidRPr="009D7837">
        <w:rPr>
          <w:sz w:val="28"/>
          <w:szCs w:val="28"/>
        </w:rPr>
        <w:t xml:space="preserve">, регулярное участие </w:t>
      </w:r>
      <w:r w:rsidRPr="00C56411">
        <w:rPr>
          <w:sz w:val="28"/>
          <w:szCs w:val="28"/>
        </w:rPr>
        <w:t>в заседаниях Собрания депутатов,</w:t>
      </w:r>
      <w:r>
        <w:rPr>
          <w:sz w:val="28"/>
          <w:szCs w:val="28"/>
        </w:rPr>
        <w:t xml:space="preserve"> </w:t>
      </w:r>
      <w:r w:rsidRPr="00C56411">
        <w:rPr>
          <w:sz w:val="28"/>
          <w:szCs w:val="28"/>
        </w:rPr>
        <w:t>постоянных депутатских комиссий</w:t>
      </w:r>
      <w:r>
        <w:rPr>
          <w:sz w:val="28"/>
          <w:szCs w:val="28"/>
        </w:rPr>
        <w:t xml:space="preserve"> и других мероприятиях</w:t>
      </w:r>
      <w:r w:rsidRPr="00C56411">
        <w:rPr>
          <w:sz w:val="28"/>
          <w:szCs w:val="28"/>
        </w:rPr>
        <w:t xml:space="preserve"> для исполнения поручений Собрания депутатов</w:t>
      </w:r>
      <w:r>
        <w:rPr>
          <w:sz w:val="28"/>
          <w:szCs w:val="28"/>
        </w:rPr>
        <w:t xml:space="preserve"> и председателя Собрания депутатов.</w:t>
      </w:r>
    </w:p>
    <w:p w:rsidR="00F35AB1" w:rsidRPr="00D57AC5" w:rsidRDefault="00F35AB1" w:rsidP="00F35AB1">
      <w:pPr>
        <w:pStyle w:val="af2"/>
        <w:ind w:firstLine="708"/>
        <w:rPr>
          <w:sz w:val="28"/>
          <w:szCs w:val="28"/>
        </w:rPr>
      </w:pPr>
      <w:r w:rsidRPr="009D7837">
        <w:rPr>
          <w:sz w:val="28"/>
          <w:szCs w:val="28"/>
        </w:rPr>
        <w:lastRenderedPageBreak/>
        <w:t>2. </w:t>
      </w:r>
      <w:proofErr w:type="gramStart"/>
      <w:r w:rsidRPr="00D57AC5">
        <w:rPr>
          <w:bCs/>
          <w:sz w:val="28"/>
          <w:szCs w:val="28"/>
        </w:rPr>
        <w:t xml:space="preserve">Работа каждого депутата, осуществляющего свои полномочия на непостоянной основе, </w:t>
      </w:r>
      <w:r w:rsidRPr="00D57AC5">
        <w:rPr>
          <w:sz w:val="28"/>
          <w:szCs w:val="28"/>
        </w:rPr>
        <w:t>подтверждается</w:t>
      </w:r>
      <w:r w:rsidRPr="00D57AC5">
        <w:rPr>
          <w:bCs/>
          <w:sz w:val="28"/>
          <w:szCs w:val="28"/>
        </w:rPr>
        <w:t xml:space="preserve"> протоколом заседания Собрания депутатов, постоянных депутатских комиссий и других мероприятиях, проводимых Собранием депутатов Пинежского муниципального округа Архангельской области по поручению Собрания депутатов и председателя Собрания депутатов</w:t>
      </w:r>
      <w:r w:rsidRPr="00D57AC5">
        <w:rPr>
          <w:sz w:val="28"/>
          <w:szCs w:val="28"/>
        </w:rPr>
        <w:t>.</w:t>
      </w:r>
      <w:proofErr w:type="gramEnd"/>
    </w:p>
    <w:p w:rsidR="00F35AB1" w:rsidRPr="009D7837" w:rsidRDefault="00F35AB1" w:rsidP="00F35AB1">
      <w:pPr>
        <w:widowControl w:val="0"/>
        <w:autoSpaceDE w:val="0"/>
        <w:autoSpaceDN w:val="0"/>
        <w:ind w:firstLine="540"/>
        <w:jc w:val="both"/>
        <w:rPr>
          <w:sz w:val="28"/>
          <w:szCs w:val="28"/>
        </w:rPr>
      </w:pPr>
    </w:p>
    <w:p w:rsidR="00F35AB1" w:rsidRPr="009D7837" w:rsidRDefault="00F35AB1" w:rsidP="00F35AB1">
      <w:pPr>
        <w:widowControl w:val="0"/>
        <w:autoSpaceDE w:val="0"/>
        <w:autoSpaceDN w:val="0"/>
        <w:rPr>
          <w:b/>
          <w:sz w:val="28"/>
          <w:szCs w:val="28"/>
        </w:rPr>
      </w:pPr>
      <w:r w:rsidRPr="009D7837">
        <w:rPr>
          <w:b/>
          <w:sz w:val="28"/>
          <w:szCs w:val="28"/>
        </w:rPr>
        <w:t>Статья 4. Виды и размер расходов, подлежащих возмещению</w:t>
      </w:r>
    </w:p>
    <w:p w:rsidR="00F35AB1" w:rsidRPr="009D7837" w:rsidRDefault="00F35AB1" w:rsidP="00F35AB1">
      <w:pPr>
        <w:widowControl w:val="0"/>
        <w:autoSpaceDE w:val="0"/>
        <w:autoSpaceDN w:val="0"/>
        <w:ind w:firstLine="540"/>
        <w:jc w:val="both"/>
        <w:rPr>
          <w:sz w:val="28"/>
          <w:szCs w:val="28"/>
        </w:rPr>
      </w:pPr>
    </w:p>
    <w:p w:rsidR="00F35AB1" w:rsidRDefault="00F35AB1" w:rsidP="00F35AB1">
      <w:pPr>
        <w:shd w:val="clear" w:color="auto" w:fill="FFFFFF"/>
        <w:ind w:right="36" w:firstLine="708"/>
        <w:jc w:val="both"/>
        <w:rPr>
          <w:sz w:val="28"/>
          <w:szCs w:val="28"/>
        </w:rPr>
      </w:pPr>
      <w:r w:rsidRPr="009D7837">
        <w:rPr>
          <w:sz w:val="28"/>
          <w:szCs w:val="28"/>
        </w:rPr>
        <w:t>1. </w:t>
      </w:r>
      <w:r>
        <w:rPr>
          <w:sz w:val="28"/>
          <w:szCs w:val="28"/>
        </w:rPr>
        <w:t>Депутату Собрания депутатов, осуществляющему свои полномочия на непостоянной основе, за счет средств бюджета Пинежского муниципального округа Архангельской области производится возмещение:</w:t>
      </w:r>
    </w:p>
    <w:p w:rsidR="00F35AB1" w:rsidRDefault="00F35AB1" w:rsidP="00F35AB1">
      <w:pPr>
        <w:shd w:val="clear" w:color="auto" w:fill="FFFFFF"/>
        <w:ind w:right="36" w:firstLine="708"/>
        <w:jc w:val="both"/>
        <w:rPr>
          <w:sz w:val="28"/>
          <w:szCs w:val="28"/>
        </w:rPr>
      </w:pPr>
      <w:r>
        <w:rPr>
          <w:sz w:val="28"/>
          <w:szCs w:val="28"/>
        </w:rPr>
        <w:t xml:space="preserve">1) расходов на проезд от места жительства к месту </w:t>
      </w:r>
      <w:r w:rsidRPr="003D5B39">
        <w:rPr>
          <w:sz w:val="28"/>
          <w:szCs w:val="28"/>
        </w:rPr>
        <w:t xml:space="preserve">деятельности </w:t>
      </w:r>
      <w:r>
        <w:rPr>
          <w:sz w:val="28"/>
          <w:szCs w:val="28"/>
        </w:rPr>
        <w:t xml:space="preserve">Собрания депутатов для участия в его работе и обратно </w:t>
      </w:r>
      <w:r w:rsidRPr="00E64B35">
        <w:rPr>
          <w:sz w:val="28"/>
          <w:szCs w:val="28"/>
        </w:rPr>
        <w:t>по следующим нормам:</w:t>
      </w:r>
    </w:p>
    <w:p w:rsidR="00F35AB1" w:rsidRPr="00741923" w:rsidRDefault="00F35AB1" w:rsidP="00F35AB1">
      <w:pPr>
        <w:pStyle w:val="af2"/>
        <w:ind w:firstLine="709"/>
        <w:rPr>
          <w:sz w:val="28"/>
          <w:szCs w:val="28"/>
        </w:rPr>
      </w:pPr>
      <w:r>
        <w:rPr>
          <w:sz w:val="28"/>
          <w:szCs w:val="28"/>
        </w:rPr>
        <w:t xml:space="preserve">- при проезде </w:t>
      </w:r>
      <w:r w:rsidRPr="00741923">
        <w:rPr>
          <w:color w:val="161616"/>
          <w:sz w:val="28"/>
        </w:rPr>
        <w:t xml:space="preserve">автомобильным транспортом </w:t>
      </w:r>
      <w:r w:rsidRPr="00741923">
        <w:rPr>
          <w:color w:val="212121"/>
          <w:w w:val="90"/>
          <w:sz w:val="28"/>
        </w:rPr>
        <w:t xml:space="preserve">— </w:t>
      </w:r>
      <w:r w:rsidRPr="00741923">
        <w:rPr>
          <w:color w:val="181818"/>
          <w:sz w:val="28"/>
        </w:rPr>
        <w:t xml:space="preserve">не </w:t>
      </w:r>
      <w:r w:rsidRPr="00741923">
        <w:rPr>
          <w:color w:val="151515"/>
          <w:sz w:val="28"/>
        </w:rPr>
        <w:t xml:space="preserve">выше </w:t>
      </w:r>
      <w:r w:rsidRPr="00741923">
        <w:rPr>
          <w:color w:val="161616"/>
          <w:sz w:val="28"/>
        </w:rPr>
        <w:t xml:space="preserve">стоимости </w:t>
      </w:r>
      <w:r w:rsidRPr="00741923">
        <w:rPr>
          <w:color w:val="151515"/>
          <w:sz w:val="28"/>
        </w:rPr>
        <w:t xml:space="preserve">проезда в </w:t>
      </w:r>
      <w:r w:rsidRPr="00741923">
        <w:rPr>
          <w:color w:val="131313"/>
          <w:sz w:val="28"/>
        </w:rPr>
        <w:t xml:space="preserve">автомобильном </w:t>
      </w:r>
      <w:r w:rsidRPr="00741923">
        <w:rPr>
          <w:color w:val="181818"/>
          <w:sz w:val="28"/>
        </w:rPr>
        <w:t xml:space="preserve">транспорте </w:t>
      </w:r>
      <w:r w:rsidRPr="00741923">
        <w:rPr>
          <w:color w:val="151515"/>
          <w:sz w:val="28"/>
        </w:rPr>
        <w:t xml:space="preserve">общего </w:t>
      </w:r>
      <w:r w:rsidRPr="00741923">
        <w:rPr>
          <w:color w:val="131313"/>
          <w:sz w:val="28"/>
        </w:rPr>
        <w:t xml:space="preserve">пользования </w:t>
      </w:r>
      <w:r w:rsidRPr="00741923">
        <w:rPr>
          <w:color w:val="151515"/>
          <w:sz w:val="28"/>
        </w:rPr>
        <w:t xml:space="preserve">(в т.ч. маршрутное </w:t>
      </w:r>
      <w:r w:rsidRPr="00741923">
        <w:rPr>
          <w:color w:val="161616"/>
          <w:sz w:val="28"/>
        </w:rPr>
        <w:t xml:space="preserve">такси), </w:t>
      </w:r>
      <w:r w:rsidRPr="00741923">
        <w:rPr>
          <w:color w:val="1A1A1A"/>
          <w:sz w:val="28"/>
        </w:rPr>
        <w:t xml:space="preserve">при </w:t>
      </w:r>
      <w:r w:rsidRPr="00741923">
        <w:rPr>
          <w:color w:val="151515"/>
          <w:sz w:val="28"/>
        </w:rPr>
        <w:t xml:space="preserve">его </w:t>
      </w:r>
      <w:r w:rsidRPr="00741923">
        <w:rPr>
          <w:color w:val="131313"/>
          <w:sz w:val="28"/>
        </w:rPr>
        <w:t xml:space="preserve">отсутствии </w:t>
      </w:r>
      <w:r w:rsidRPr="00741923">
        <w:rPr>
          <w:color w:val="1F1F1F"/>
          <w:w w:val="90"/>
          <w:sz w:val="28"/>
        </w:rPr>
        <w:t xml:space="preserve">— </w:t>
      </w:r>
      <w:r w:rsidRPr="00741923">
        <w:rPr>
          <w:color w:val="1A1A1A"/>
          <w:sz w:val="28"/>
        </w:rPr>
        <w:t xml:space="preserve">в </w:t>
      </w:r>
      <w:r w:rsidRPr="00741923">
        <w:rPr>
          <w:color w:val="161616"/>
          <w:sz w:val="28"/>
        </w:rPr>
        <w:t xml:space="preserve">автобусах с </w:t>
      </w:r>
      <w:r w:rsidRPr="00741923">
        <w:rPr>
          <w:color w:val="131313"/>
          <w:sz w:val="28"/>
        </w:rPr>
        <w:t xml:space="preserve">мягкими откидными </w:t>
      </w:r>
      <w:r w:rsidRPr="00741923">
        <w:rPr>
          <w:color w:val="161616"/>
          <w:spacing w:val="-2"/>
          <w:sz w:val="28"/>
        </w:rPr>
        <w:t>сиденьями</w:t>
      </w:r>
      <w:r w:rsidRPr="00741923">
        <w:rPr>
          <w:sz w:val="28"/>
          <w:szCs w:val="28"/>
        </w:rPr>
        <w:t>;</w:t>
      </w:r>
    </w:p>
    <w:p w:rsidR="00F35AB1" w:rsidRPr="00741923" w:rsidRDefault="00F35AB1" w:rsidP="00F35AB1">
      <w:pPr>
        <w:pStyle w:val="af2"/>
        <w:ind w:firstLine="709"/>
        <w:rPr>
          <w:sz w:val="28"/>
          <w:szCs w:val="28"/>
        </w:rPr>
      </w:pPr>
      <w:r>
        <w:rPr>
          <w:sz w:val="28"/>
          <w:szCs w:val="28"/>
        </w:rPr>
        <w:t>-</w:t>
      </w:r>
      <w:r w:rsidRPr="00E64B35">
        <w:rPr>
          <w:sz w:val="28"/>
          <w:szCs w:val="28"/>
        </w:rPr>
        <w:t> при проезде железнодорожным транспортом -</w:t>
      </w:r>
      <w:r>
        <w:rPr>
          <w:sz w:val="28"/>
          <w:szCs w:val="28"/>
        </w:rPr>
        <w:t xml:space="preserve"> </w:t>
      </w:r>
      <w:r w:rsidRPr="00741923">
        <w:rPr>
          <w:color w:val="1A1A1A"/>
          <w:sz w:val="28"/>
        </w:rPr>
        <w:t xml:space="preserve">не </w:t>
      </w:r>
      <w:r w:rsidRPr="00741923">
        <w:rPr>
          <w:color w:val="131313"/>
          <w:sz w:val="28"/>
        </w:rPr>
        <w:t xml:space="preserve">выше </w:t>
      </w:r>
      <w:r w:rsidRPr="00741923">
        <w:rPr>
          <w:color w:val="161616"/>
          <w:sz w:val="28"/>
        </w:rPr>
        <w:t xml:space="preserve">стоимости </w:t>
      </w:r>
      <w:r w:rsidRPr="00741923">
        <w:rPr>
          <w:color w:val="111111"/>
          <w:sz w:val="28"/>
        </w:rPr>
        <w:t xml:space="preserve">проезда </w:t>
      </w:r>
      <w:r w:rsidRPr="00741923">
        <w:rPr>
          <w:color w:val="161616"/>
          <w:sz w:val="28"/>
        </w:rPr>
        <w:t xml:space="preserve">в </w:t>
      </w:r>
      <w:r>
        <w:rPr>
          <w:color w:val="161616"/>
          <w:sz w:val="28"/>
        </w:rPr>
        <w:t xml:space="preserve">плацкартном </w:t>
      </w:r>
      <w:r w:rsidRPr="00741923">
        <w:rPr>
          <w:color w:val="111111"/>
          <w:sz w:val="28"/>
        </w:rPr>
        <w:t>вагоне</w:t>
      </w:r>
      <w:r>
        <w:rPr>
          <w:color w:val="111111"/>
          <w:sz w:val="28"/>
        </w:rPr>
        <w:t xml:space="preserve"> с оплатой постельных принадлежностей</w:t>
      </w:r>
      <w:r w:rsidRPr="00741923">
        <w:rPr>
          <w:sz w:val="28"/>
          <w:szCs w:val="28"/>
        </w:rPr>
        <w:t>;</w:t>
      </w:r>
    </w:p>
    <w:p w:rsidR="00F35AB1" w:rsidRDefault="00F35AB1" w:rsidP="00F35AB1">
      <w:pPr>
        <w:pStyle w:val="af2"/>
        <w:ind w:firstLine="708"/>
        <w:rPr>
          <w:sz w:val="28"/>
          <w:szCs w:val="28"/>
        </w:rPr>
      </w:pPr>
      <w:r w:rsidRPr="00745D66">
        <w:rPr>
          <w:sz w:val="28"/>
          <w:szCs w:val="28"/>
        </w:rPr>
        <w:t>При утрате проездных документов (билетов) расходы по проезду не возмещаются.</w:t>
      </w:r>
    </w:p>
    <w:p w:rsidR="00F35AB1" w:rsidRDefault="00F35AB1" w:rsidP="00F35AB1">
      <w:pPr>
        <w:pStyle w:val="af2"/>
        <w:ind w:firstLine="709"/>
        <w:rPr>
          <w:sz w:val="28"/>
          <w:szCs w:val="28"/>
        </w:rPr>
      </w:pPr>
      <w:r w:rsidRPr="00546CCE">
        <w:rPr>
          <w:sz w:val="28"/>
          <w:szCs w:val="28"/>
        </w:rPr>
        <w:t xml:space="preserve">В случае использования  железнодорожного транспорта для проезда </w:t>
      </w:r>
      <w:r>
        <w:rPr>
          <w:sz w:val="28"/>
          <w:szCs w:val="28"/>
        </w:rPr>
        <w:t>депутату</w:t>
      </w:r>
      <w:r w:rsidRPr="00546CCE">
        <w:rPr>
          <w:sz w:val="28"/>
          <w:szCs w:val="28"/>
        </w:rPr>
        <w:t xml:space="preserve"> возмещаются расходы по проезду</w:t>
      </w:r>
      <w:r>
        <w:rPr>
          <w:sz w:val="28"/>
          <w:szCs w:val="28"/>
        </w:rPr>
        <w:t xml:space="preserve"> до железнодорожной </w:t>
      </w:r>
      <w:r w:rsidRPr="00546CCE">
        <w:rPr>
          <w:sz w:val="28"/>
          <w:szCs w:val="28"/>
        </w:rPr>
        <w:t xml:space="preserve"> станции и обратно (кроме легковых такси) (при наличии проездных документов (билетов) или документов, подтверждающих эти расходы).</w:t>
      </w:r>
    </w:p>
    <w:p w:rsidR="00F35AB1" w:rsidRDefault="00F35AB1" w:rsidP="00F35AB1">
      <w:pPr>
        <w:pStyle w:val="ConsPlusNormal"/>
        <w:ind w:firstLine="709"/>
        <w:jc w:val="both"/>
        <w:rPr>
          <w:rFonts w:ascii="Times New Roman" w:hAnsi="Times New Roman" w:cs="Times New Roman"/>
          <w:sz w:val="28"/>
          <w:szCs w:val="28"/>
        </w:rPr>
      </w:pPr>
      <w:proofErr w:type="gramStart"/>
      <w:r>
        <w:rPr>
          <w:rFonts w:ascii="Times New Roman" w:hAnsi="Times New Roman"/>
          <w:sz w:val="28"/>
          <w:szCs w:val="28"/>
        </w:rPr>
        <w:t xml:space="preserve">2) </w:t>
      </w:r>
      <w:r w:rsidRPr="00A64400">
        <w:rPr>
          <w:rFonts w:ascii="Times New Roman" w:hAnsi="Times New Roman" w:cs="Times New Roman"/>
          <w:sz w:val="28"/>
          <w:szCs w:val="28"/>
        </w:rPr>
        <w:t xml:space="preserve">расходов, связанных с использованием </w:t>
      </w:r>
      <w:r>
        <w:rPr>
          <w:rFonts w:ascii="Times New Roman" w:hAnsi="Times New Roman" w:cs="Times New Roman"/>
          <w:sz w:val="28"/>
          <w:szCs w:val="28"/>
        </w:rPr>
        <w:t>депутатом</w:t>
      </w:r>
      <w:r w:rsidRPr="00A64400">
        <w:rPr>
          <w:rFonts w:ascii="Times New Roman" w:hAnsi="Times New Roman" w:cs="Times New Roman"/>
          <w:sz w:val="28"/>
          <w:szCs w:val="28"/>
        </w:rPr>
        <w:t xml:space="preserve"> транспорта, находящегося в его собственности</w:t>
      </w:r>
      <w:r>
        <w:rPr>
          <w:rFonts w:ascii="Times New Roman" w:hAnsi="Times New Roman" w:cs="Times New Roman"/>
          <w:sz w:val="28"/>
          <w:szCs w:val="28"/>
        </w:rPr>
        <w:t xml:space="preserve"> или в собственности третьих лиц</w:t>
      </w:r>
      <w:r w:rsidRPr="00A64400">
        <w:rPr>
          <w:rFonts w:ascii="Times New Roman" w:hAnsi="Times New Roman" w:cs="Times New Roman"/>
          <w:sz w:val="28"/>
          <w:szCs w:val="28"/>
        </w:rPr>
        <w:t xml:space="preserve">, для проезда к месту </w:t>
      </w:r>
      <w:r w:rsidRPr="004A02F1">
        <w:rPr>
          <w:rFonts w:ascii="Times New Roman" w:hAnsi="Times New Roman" w:cs="Times New Roman"/>
          <w:sz w:val="28"/>
          <w:szCs w:val="28"/>
        </w:rPr>
        <w:t>нахождения Собрания депутатов для участия в его деятельности и обратно</w:t>
      </w:r>
      <w:r>
        <w:rPr>
          <w:rFonts w:ascii="Times New Roman" w:hAnsi="Times New Roman" w:cs="Times New Roman"/>
          <w:sz w:val="28"/>
          <w:szCs w:val="28"/>
        </w:rPr>
        <w:t xml:space="preserve"> </w:t>
      </w:r>
      <w:r w:rsidRPr="00A64400">
        <w:rPr>
          <w:rFonts w:ascii="Times New Roman" w:hAnsi="Times New Roman" w:cs="Times New Roman"/>
          <w:sz w:val="28"/>
          <w:szCs w:val="28"/>
        </w:rPr>
        <w:t xml:space="preserve">производится </w:t>
      </w:r>
      <w:r>
        <w:rPr>
          <w:rFonts w:ascii="Times New Roman" w:hAnsi="Times New Roman" w:cs="Times New Roman"/>
          <w:sz w:val="28"/>
          <w:szCs w:val="28"/>
        </w:rPr>
        <w:t xml:space="preserve">путем заключения гражданско-правового договора с собственником транспортного средства, </w:t>
      </w:r>
      <w:r w:rsidRPr="00711614">
        <w:rPr>
          <w:rFonts w:ascii="Times New Roman" w:hAnsi="Times New Roman" w:cs="Times New Roman"/>
          <w:sz w:val="28"/>
          <w:szCs w:val="28"/>
        </w:rPr>
        <w:t xml:space="preserve">исходя из кратчайшего расстояния по автомобильным дорогам </w:t>
      </w:r>
      <w:r>
        <w:rPr>
          <w:rFonts w:ascii="Times New Roman" w:hAnsi="Times New Roman" w:cs="Times New Roman"/>
          <w:sz w:val="28"/>
          <w:szCs w:val="28"/>
        </w:rPr>
        <w:t xml:space="preserve">и </w:t>
      </w:r>
      <w:r w:rsidRPr="00711614">
        <w:rPr>
          <w:rFonts w:ascii="Times New Roman" w:hAnsi="Times New Roman" w:cs="Times New Roman"/>
          <w:sz w:val="28"/>
          <w:szCs w:val="28"/>
        </w:rPr>
        <w:t>нормами</w:t>
      </w:r>
      <w:r>
        <w:rPr>
          <w:rFonts w:ascii="Times New Roman" w:hAnsi="Times New Roman" w:cs="Times New Roman"/>
          <w:sz w:val="28"/>
          <w:szCs w:val="28"/>
        </w:rPr>
        <w:t xml:space="preserve"> расхода топлива</w:t>
      </w:r>
      <w:r w:rsidRPr="00711614">
        <w:rPr>
          <w:rFonts w:ascii="Times New Roman" w:hAnsi="Times New Roman" w:cs="Times New Roman"/>
          <w:sz w:val="28"/>
          <w:szCs w:val="28"/>
        </w:rPr>
        <w:t>, установленными паспортом транспортного средства и (или) иного документа, содержащего сведения</w:t>
      </w:r>
      <w:proofErr w:type="gramEnd"/>
      <w:r w:rsidRPr="00711614">
        <w:rPr>
          <w:rFonts w:ascii="Times New Roman" w:hAnsi="Times New Roman" w:cs="Times New Roman"/>
          <w:sz w:val="28"/>
          <w:szCs w:val="28"/>
        </w:rPr>
        <w:t xml:space="preserve"> о технических данных транспортного средства</w:t>
      </w:r>
      <w:r>
        <w:rPr>
          <w:rFonts w:ascii="Times New Roman" w:hAnsi="Times New Roman" w:cs="Times New Roman"/>
          <w:sz w:val="28"/>
          <w:szCs w:val="28"/>
        </w:rPr>
        <w:t>;</w:t>
      </w:r>
    </w:p>
    <w:p w:rsidR="00F35AB1" w:rsidRPr="00A64400" w:rsidRDefault="00F35AB1" w:rsidP="00F35AB1">
      <w:pPr>
        <w:pStyle w:val="ConsPlusNormal"/>
        <w:ind w:firstLine="709"/>
        <w:jc w:val="both"/>
        <w:rPr>
          <w:rFonts w:ascii="Times New Roman" w:hAnsi="Times New Roman" w:cs="Times New Roman"/>
          <w:sz w:val="28"/>
          <w:szCs w:val="28"/>
        </w:rPr>
      </w:pPr>
      <w:r w:rsidRPr="00A64400">
        <w:rPr>
          <w:rFonts w:ascii="Times New Roman" w:hAnsi="Times New Roman" w:cs="Times New Roman"/>
          <w:sz w:val="28"/>
          <w:szCs w:val="28"/>
        </w:rPr>
        <w:t xml:space="preserve">В данном случае </w:t>
      </w:r>
      <w:r>
        <w:rPr>
          <w:rFonts w:ascii="Times New Roman" w:hAnsi="Times New Roman" w:cs="Times New Roman"/>
          <w:sz w:val="28"/>
          <w:szCs w:val="28"/>
        </w:rPr>
        <w:t xml:space="preserve">собственник </w:t>
      </w:r>
      <w:proofErr w:type="gramStart"/>
      <w:r w:rsidRPr="00A64400">
        <w:rPr>
          <w:rFonts w:ascii="Times New Roman" w:hAnsi="Times New Roman" w:cs="Times New Roman"/>
          <w:sz w:val="28"/>
          <w:szCs w:val="28"/>
        </w:rPr>
        <w:t>предоставляет документ</w:t>
      </w:r>
      <w:proofErr w:type="gramEnd"/>
      <w:r w:rsidRPr="00A64400">
        <w:rPr>
          <w:rFonts w:ascii="Times New Roman" w:hAnsi="Times New Roman" w:cs="Times New Roman"/>
          <w:sz w:val="28"/>
          <w:szCs w:val="28"/>
        </w:rPr>
        <w:t>, подтверждающий право собственности на транспортное средство.</w:t>
      </w:r>
    </w:p>
    <w:p w:rsidR="00F35AB1" w:rsidRPr="00E64B35" w:rsidRDefault="00F35AB1" w:rsidP="00F35AB1">
      <w:pPr>
        <w:pStyle w:val="af2"/>
        <w:ind w:firstLine="709"/>
        <w:rPr>
          <w:sz w:val="28"/>
          <w:szCs w:val="28"/>
        </w:rPr>
      </w:pPr>
      <w:proofErr w:type="gramStart"/>
      <w:r w:rsidRPr="00E64B35">
        <w:rPr>
          <w:sz w:val="28"/>
          <w:szCs w:val="28"/>
        </w:rPr>
        <w:t xml:space="preserve">Кратчайшим путем признается расстояние по кратчайшему пути от места жительства </w:t>
      </w:r>
      <w:r>
        <w:rPr>
          <w:sz w:val="28"/>
          <w:szCs w:val="28"/>
        </w:rPr>
        <w:t xml:space="preserve">депутата </w:t>
      </w:r>
      <w:r w:rsidRPr="00E64B35">
        <w:rPr>
          <w:sz w:val="28"/>
          <w:szCs w:val="28"/>
        </w:rPr>
        <w:t xml:space="preserve">до места </w:t>
      </w:r>
      <w:r>
        <w:rPr>
          <w:sz w:val="28"/>
          <w:szCs w:val="28"/>
        </w:rPr>
        <w:t>нахождения Собрания депутатов</w:t>
      </w:r>
      <w:r w:rsidRPr="00E64B35">
        <w:rPr>
          <w:sz w:val="28"/>
          <w:szCs w:val="28"/>
        </w:rPr>
        <w:t xml:space="preserve"> и обратно, определяемому по атласу автомобильно-дорожной сети Российской Федерации, а если эти места в атласе не указаны, - по справке, выданной уполномоченными органами (организациями) в сфере дорожного хозяйства (использования автомобильных дорог и осуществления дорожной деятельности), либо на основании справки автотранспортного предприятия, занимающегося перевозками, о расстоянии</w:t>
      </w:r>
      <w:proofErr w:type="gramEnd"/>
      <w:r w:rsidRPr="00E64B35">
        <w:rPr>
          <w:sz w:val="28"/>
          <w:szCs w:val="28"/>
        </w:rPr>
        <w:t xml:space="preserve"> кратчайшего пути следования </w:t>
      </w:r>
      <w:r w:rsidRPr="00E64B35">
        <w:rPr>
          <w:sz w:val="28"/>
          <w:szCs w:val="28"/>
        </w:rPr>
        <w:lastRenderedPageBreak/>
        <w:t xml:space="preserve">автомобильным транспортом от места жительства </w:t>
      </w:r>
      <w:r>
        <w:rPr>
          <w:sz w:val="28"/>
          <w:szCs w:val="28"/>
        </w:rPr>
        <w:t>депутата</w:t>
      </w:r>
      <w:r w:rsidRPr="00E64B35">
        <w:rPr>
          <w:sz w:val="28"/>
          <w:szCs w:val="28"/>
        </w:rPr>
        <w:t xml:space="preserve"> до места </w:t>
      </w:r>
      <w:r>
        <w:rPr>
          <w:sz w:val="28"/>
          <w:szCs w:val="28"/>
        </w:rPr>
        <w:t>нахождения Собрания депутатов и</w:t>
      </w:r>
      <w:r w:rsidRPr="00E64B35">
        <w:rPr>
          <w:sz w:val="28"/>
          <w:szCs w:val="28"/>
        </w:rPr>
        <w:t xml:space="preserve"> обратно.</w:t>
      </w:r>
    </w:p>
    <w:p w:rsidR="00F35AB1" w:rsidRDefault="00F35AB1" w:rsidP="00F35AB1">
      <w:pPr>
        <w:shd w:val="clear" w:color="auto" w:fill="FFFFFF"/>
        <w:ind w:right="36" w:firstLine="708"/>
        <w:jc w:val="both"/>
        <w:rPr>
          <w:sz w:val="28"/>
          <w:szCs w:val="28"/>
        </w:rPr>
      </w:pPr>
      <w:r>
        <w:rPr>
          <w:sz w:val="28"/>
          <w:szCs w:val="28"/>
        </w:rPr>
        <w:t>3) расходов по найму жилого помещения в период участия в деятельности Собрания депутатов в размере фактических расходов, подтвержденных соответствующими документами, но не более 3000 рублей в сутки.</w:t>
      </w:r>
    </w:p>
    <w:p w:rsidR="00F35AB1" w:rsidRDefault="00F35AB1" w:rsidP="00F35AB1">
      <w:pPr>
        <w:pStyle w:val="af2"/>
        <w:ind w:firstLine="709"/>
        <w:rPr>
          <w:sz w:val="28"/>
          <w:szCs w:val="28"/>
        </w:rPr>
      </w:pPr>
      <w:r w:rsidRPr="004E0F87">
        <w:rPr>
          <w:sz w:val="28"/>
          <w:szCs w:val="28"/>
        </w:rPr>
        <w:t xml:space="preserve">При отсутствии подтверждающих документов расходы по найму жилого помещения возмещаются в размере 30 процентов установленной нормы суточных за каждый день нахождения </w:t>
      </w:r>
      <w:r>
        <w:rPr>
          <w:sz w:val="28"/>
          <w:szCs w:val="28"/>
        </w:rPr>
        <w:t>депутата</w:t>
      </w:r>
      <w:r w:rsidRPr="004E0F87">
        <w:rPr>
          <w:sz w:val="28"/>
          <w:szCs w:val="28"/>
        </w:rPr>
        <w:t xml:space="preserve"> в месте </w:t>
      </w:r>
      <w:r>
        <w:rPr>
          <w:sz w:val="28"/>
          <w:szCs w:val="28"/>
        </w:rPr>
        <w:t>пребывания</w:t>
      </w:r>
      <w:r w:rsidRPr="004E0F87">
        <w:rPr>
          <w:sz w:val="28"/>
          <w:szCs w:val="28"/>
        </w:rPr>
        <w:t xml:space="preserve">. </w:t>
      </w:r>
    </w:p>
    <w:p w:rsidR="00F35AB1" w:rsidRDefault="00F35AB1" w:rsidP="00F35AB1">
      <w:pPr>
        <w:shd w:val="clear" w:color="auto" w:fill="FFFFFF"/>
        <w:ind w:right="36" w:firstLine="708"/>
        <w:jc w:val="both"/>
        <w:rPr>
          <w:sz w:val="28"/>
          <w:szCs w:val="28"/>
        </w:rPr>
      </w:pPr>
      <w:r>
        <w:rPr>
          <w:sz w:val="28"/>
          <w:szCs w:val="28"/>
        </w:rPr>
        <w:t>4) расходов на выплату суточных в размере 100 рублей за каждый день.</w:t>
      </w:r>
    </w:p>
    <w:p w:rsidR="00F35AB1" w:rsidRDefault="00F35AB1" w:rsidP="00F35AB1">
      <w:pPr>
        <w:shd w:val="clear" w:color="auto" w:fill="FFFFFF"/>
        <w:ind w:right="36" w:firstLine="708"/>
        <w:jc w:val="both"/>
        <w:rPr>
          <w:sz w:val="28"/>
          <w:szCs w:val="28"/>
        </w:rPr>
      </w:pPr>
      <w:r>
        <w:rPr>
          <w:sz w:val="28"/>
          <w:szCs w:val="28"/>
        </w:rPr>
        <w:t xml:space="preserve">2. Фактический срок пребывания депутата для участия в деятельности Собрания депутатов определяется по </w:t>
      </w:r>
      <w:r w:rsidRPr="00A64400">
        <w:rPr>
          <w:sz w:val="28"/>
          <w:szCs w:val="28"/>
        </w:rPr>
        <w:t>проездным документам</w:t>
      </w:r>
      <w:r>
        <w:rPr>
          <w:sz w:val="28"/>
          <w:szCs w:val="28"/>
        </w:rPr>
        <w:t>, предоставляемым депутатом и постановлением председателя Собрания депутатов о проводимом мероприятии.</w:t>
      </w:r>
    </w:p>
    <w:p w:rsidR="00F35AB1" w:rsidRDefault="00F35AB1" w:rsidP="00F35AB1">
      <w:pPr>
        <w:pStyle w:val="ConsPlusNormal"/>
        <w:ind w:firstLine="709"/>
        <w:jc w:val="both"/>
        <w:rPr>
          <w:rFonts w:ascii="Times New Roman" w:hAnsi="Times New Roman" w:cs="Times New Roman"/>
          <w:color w:val="000000"/>
          <w:sz w:val="28"/>
          <w:szCs w:val="28"/>
          <w:shd w:val="clear" w:color="auto" w:fill="FFFFFF"/>
        </w:rPr>
      </w:pPr>
      <w:r w:rsidRPr="005A22CA">
        <w:rPr>
          <w:rFonts w:ascii="Times New Roman" w:hAnsi="Times New Roman" w:cs="Times New Roman"/>
          <w:sz w:val="28"/>
          <w:szCs w:val="28"/>
        </w:rPr>
        <w:t xml:space="preserve">В случае отсутствия проездных документов фактический срок пребывания </w:t>
      </w:r>
      <w:r>
        <w:rPr>
          <w:rFonts w:ascii="Times New Roman" w:hAnsi="Times New Roman" w:cs="Times New Roman"/>
          <w:sz w:val="28"/>
          <w:szCs w:val="28"/>
        </w:rPr>
        <w:t xml:space="preserve">депутата </w:t>
      </w:r>
      <w:r w:rsidRPr="005A22CA">
        <w:rPr>
          <w:rFonts w:ascii="Times New Roman" w:hAnsi="Times New Roman" w:cs="Times New Roman"/>
          <w:sz w:val="28"/>
          <w:szCs w:val="28"/>
        </w:rPr>
        <w:t>подтверждает</w:t>
      </w:r>
      <w:r>
        <w:rPr>
          <w:rFonts w:ascii="Times New Roman" w:hAnsi="Times New Roman" w:cs="Times New Roman"/>
          <w:sz w:val="28"/>
          <w:szCs w:val="28"/>
        </w:rPr>
        <w:t>ся</w:t>
      </w:r>
      <w:r w:rsidRPr="005A22CA">
        <w:rPr>
          <w:rFonts w:ascii="Times New Roman" w:hAnsi="Times New Roman" w:cs="Times New Roman"/>
          <w:sz w:val="28"/>
          <w:szCs w:val="28"/>
        </w:rPr>
        <w:t xml:space="preserve"> документами по найму жилого помещения в месте </w:t>
      </w:r>
      <w:r>
        <w:rPr>
          <w:rFonts w:ascii="Times New Roman" w:hAnsi="Times New Roman" w:cs="Times New Roman"/>
          <w:sz w:val="28"/>
          <w:szCs w:val="28"/>
        </w:rPr>
        <w:t xml:space="preserve">пребывания </w:t>
      </w:r>
      <w:r w:rsidRPr="005B3DA9">
        <w:rPr>
          <w:rFonts w:ascii="Times New Roman" w:hAnsi="Times New Roman" w:cs="Times New Roman"/>
          <w:sz w:val="28"/>
          <w:szCs w:val="28"/>
        </w:rPr>
        <w:t>и постановлением председателя Собрания депутатов о проводимом мероприятии</w:t>
      </w:r>
      <w:r w:rsidRPr="005A22CA">
        <w:rPr>
          <w:rFonts w:ascii="Times New Roman" w:hAnsi="Times New Roman" w:cs="Times New Roman"/>
          <w:sz w:val="28"/>
          <w:szCs w:val="28"/>
        </w:rPr>
        <w:t>. При проживании в гостинице указанный срок пребывания подтверждается квитанцией (талоном) либо иным документом,</w:t>
      </w:r>
      <w:r>
        <w:rPr>
          <w:rFonts w:ascii="Times New Roman" w:hAnsi="Times New Roman" w:cs="Times New Roman"/>
          <w:sz w:val="28"/>
          <w:szCs w:val="28"/>
        </w:rPr>
        <w:t xml:space="preserve"> </w:t>
      </w:r>
      <w:r w:rsidRPr="005A22CA">
        <w:rPr>
          <w:rFonts w:ascii="Times New Roman" w:hAnsi="Times New Roman" w:cs="Times New Roman"/>
          <w:color w:val="000000"/>
          <w:sz w:val="28"/>
          <w:szCs w:val="28"/>
          <w:shd w:val="clear" w:color="auto" w:fill="FFFFFF"/>
        </w:rPr>
        <w:t xml:space="preserve">оформленным на бланке строгой отчетности, подтверждающим предоставление гостиничных услуг по месту </w:t>
      </w:r>
      <w:r>
        <w:rPr>
          <w:rFonts w:ascii="Times New Roman" w:hAnsi="Times New Roman" w:cs="Times New Roman"/>
          <w:color w:val="000000"/>
          <w:sz w:val="28"/>
          <w:szCs w:val="28"/>
          <w:shd w:val="clear" w:color="auto" w:fill="FFFFFF"/>
        </w:rPr>
        <w:t>пребывания</w:t>
      </w:r>
      <w:r w:rsidRPr="005A22CA">
        <w:rPr>
          <w:rFonts w:ascii="Times New Roman" w:hAnsi="Times New Roman" w:cs="Times New Roman"/>
          <w:color w:val="000000"/>
          <w:sz w:val="28"/>
          <w:szCs w:val="28"/>
          <w:shd w:val="clear" w:color="auto" w:fill="FFFFFF"/>
        </w:rPr>
        <w:t>.</w:t>
      </w:r>
    </w:p>
    <w:p w:rsidR="00F35AB1" w:rsidRDefault="00F35AB1" w:rsidP="00F35AB1">
      <w:pPr>
        <w:shd w:val="clear" w:color="auto" w:fill="FFFFFF"/>
        <w:ind w:right="36" w:firstLine="708"/>
        <w:jc w:val="both"/>
        <w:rPr>
          <w:sz w:val="28"/>
          <w:szCs w:val="28"/>
        </w:rPr>
      </w:pPr>
      <w:r>
        <w:rPr>
          <w:sz w:val="28"/>
          <w:szCs w:val="28"/>
        </w:rPr>
        <w:t>3</w:t>
      </w:r>
      <w:r w:rsidRPr="009D7837">
        <w:rPr>
          <w:sz w:val="28"/>
          <w:szCs w:val="28"/>
        </w:rPr>
        <w:t>. </w:t>
      </w:r>
      <w:r w:rsidRPr="00D9647D">
        <w:rPr>
          <w:sz w:val="28"/>
          <w:szCs w:val="28"/>
        </w:rPr>
        <w:t>Расходы по проезду не возмещаются в случае</w:t>
      </w:r>
      <w:r>
        <w:rPr>
          <w:sz w:val="28"/>
          <w:szCs w:val="28"/>
        </w:rPr>
        <w:t xml:space="preserve">, </w:t>
      </w:r>
      <w:r w:rsidRPr="00D9647D">
        <w:rPr>
          <w:sz w:val="28"/>
          <w:szCs w:val="28"/>
        </w:rPr>
        <w:t xml:space="preserve">если  </w:t>
      </w:r>
      <w:r>
        <w:rPr>
          <w:sz w:val="28"/>
          <w:szCs w:val="28"/>
        </w:rPr>
        <w:t xml:space="preserve">депутату </w:t>
      </w:r>
      <w:r w:rsidRPr="00D9647D">
        <w:rPr>
          <w:sz w:val="28"/>
          <w:szCs w:val="28"/>
        </w:rPr>
        <w:t>предоставляется служебный автотранспорт</w:t>
      </w:r>
      <w:r>
        <w:rPr>
          <w:sz w:val="28"/>
          <w:szCs w:val="28"/>
        </w:rPr>
        <w:t>.</w:t>
      </w:r>
    </w:p>
    <w:p w:rsidR="00F35AB1" w:rsidRDefault="00F35AB1" w:rsidP="00F35AB1">
      <w:pPr>
        <w:shd w:val="clear" w:color="auto" w:fill="FFFFFF"/>
        <w:ind w:right="36" w:firstLine="708"/>
        <w:jc w:val="both"/>
        <w:rPr>
          <w:sz w:val="28"/>
          <w:szCs w:val="28"/>
        </w:rPr>
      </w:pPr>
      <w:r>
        <w:rPr>
          <w:sz w:val="28"/>
          <w:szCs w:val="28"/>
        </w:rPr>
        <w:t xml:space="preserve">4. </w:t>
      </w:r>
      <w:r w:rsidRPr="009D7837">
        <w:rPr>
          <w:sz w:val="28"/>
          <w:szCs w:val="28"/>
        </w:rPr>
        <w:t xml:space="preserve">Возмещение расходов, связанных с осуществлением </w:t>
      </w:r>
      <w:r>
        <w:rPr>
          <w:sz w:val="28"/>
          <w:szCs w:val="28"/>
        </w:rPr>
        <w:t>полномочий депутата</w:t>
      </w:r>
      <w:r w:rsidRPr="009D7837">
        <w:rPr>
          <w:sz w:val="28"/>
          <w:szCs w:val="28"/>
        </w:rPr>
        <w:t xml:space="preserve">, в размерах, превышающих установленный </w:t>
      </w:r>
      <w:r>
        <w:rPr>
          <w:sz w:val="28"/>
          <w:szCs w:val="28"/>
        </w:rPr>
        <w:t xml:space="preserve">в </w:t>
      </w:r>
      <w:r w:rsidRPr="009D7837">
        <w:rPr>
          <w:sz w:val="28"/>
          <w:szCs w:val="28"/>
        </w:rPr>
        <w:t>п</w:t>
      </w:r>
      <w:r>
        <w:rPr>
          <w:sz w:val="28"/>
          <w:szCs w:val="28"/>
        </w:rPr>
        <w:t>ункте 1 статьи 4</w:t>
      </w:r>
      <w:r w:rsidRPr="009D7837">
        <w:rPr>
          <w:sz w:val="28"/>
          <w:szCs w:val="28"/>
        </w:rPr>
        <w:t xml:space="preserve"> настоящего Положения предельный размер возмещения, не допускается</w:t>
      </w:r>
      <w:r>
        <w:rPr>
          <w:sz w:val="28"/>
          <w:szCs w:val="28"/>
        </w:rPr>
        <w:t>.</w:t>
      </w:r>
    </w:p>
    <w:p w:rsidR="00F35AB1" w:rsidRPr="009D7837" w:rsidRDefault="00F35AB1" w:rsidP="00F35AB1">
      <w:pPr>
        <w:widowControl w:val="0"/>
        <w:autoSpaceDE w:val="0"/>
        <w:autoSpaceDN w:val="0"/>
        <w:adjustRightInd w:val="0"/>
        <w:ind w:firstLine="709"/>
        <w:jc w:val="both"/>
        <w:rPr>
          <w:sz w:val="28"/>
          <w:szCs w:val="28"/>
        </w:rPr>
      </w:pPr>
      <w:r>
        <w:rPr>
          <w:sz w:val="28"/>
          <w:szCs w:val="28"/>
        </w:rPr>
        <w:t xml:space="preserve">5. </w:t>
      </w:r>
      <w:r w:rsidRPr="009D7837">
        <w:rPr>
          <w:sz w:val="28"/>
          <w:szCs w:val="28"/>
        </w:rPr>
        <w:t>Возмещение расходов в иных формах, не предусмотренных настоящим Положением, запрещается.</w:t>
      </w:r>
    </w:p>
    <w:p w:rsidR="00F35AB1" w:rsidRPr="009D7837" w:rsidRDefault="00F35AB1" w:rsidP="00F35AB1">
      <w:pPr>
        <w:widowControl w:val="0"/>
        <w:autoSpaceDE w:val="0"/>
        <w:autoSpaceDN w:val="0"/>
        <w:jc w:val="center"/>
        <w:rPr>
          <w:sz w:val="28"/>
          <w:szCs w:val="28"/>
        </w:rPr>
      </w:pPr>
    </w:p>
    <w:p w:rsidR="00F35AB1" w:rsidRPr="009D7837" w:rsidRDefault="00F35AB1" w:rsidP="00F35AB1">
      <w:pPr>
        <w:widowControl w:val="0"/>
        <w:autoSpaceDE w:val="0"/>
        <w:autoSpaceDN w:val="0"/>
        <w:rPr>
          <w:b/>
          <w:sz w:val="28"/>
          <w:szCs w:val="28"/>
        </w:rPr>
      </w:pPr>
      <w:r w:rsidRPr="009D7837">
        <w:rPr>
          <w:b/>
          <w:sz w:val="28"/>
          <w:szCs w:val="28"/>
        </w:rPr>
        <w:t xml:space="preserve">Статья 5. Порядок </w:t>
      </w:r>
      <w:r w:rsidRPr="00E70A14">
        <w:rPr>
          <w:b/>
          <w:sz w:val="28"/>
          <w:szCs w:val="28"/>
        </w:rPr>
        <w:t xml:space="preserve">предоставления </w:t>
      </w:r>
      <w:r>
        <w:rPr>
          <w:b/>
          <w:sz w:val="28"/>
          <w:szCs w:val="28"/>
        </w:rPr>
        <w:t xml:space="preserve">депутатом </w:t>
      </w:r>
      <w:r w:rsidRPr="00E70A14">
        <w:rPr>
          <w:b/>
          <w:sz w:val="28"/>
          <w:szCs w:val="28"/>
        </w:rPr>
        <w:t>отчетов</w:t>
      </w:r>
    </w:p>
    <w:p w:rsidR="00F35AB1" w:rsidRPr="009D7837" w:rsidRDefault="00F35AB1" w:rsidP="00F35AB1">
      <w:pPr>
        <w:widowControl w:val="0"/>
        <w:autoSpaceDE w:val="0"/>
        <w:autoSpaceDN w:val="0"/>
        <w:ind w:firstLine="540"/>
        <w:jc w:val="both"/>
        <w:rPr>
          <w:sz w:val="28"/>
          <w:szCs w:val="28"/>
        </w:rPr>
      </w:pPr>
    </w:p>
    <w:p w:rsidR="00F35AB1" w:rsidRPr="00B1602C" w:rsidRDefault="00F35AB1" w:rsidP="00F35AB1">
      <w:pPr>
        <w:shd w:val="clear" w:color="auto" w:fill="FFFFFF"/>
        <w:tabs>
          <w:tab w:val="left" w:pos="778"/>
        </w:tabs>
        <w:ind w:left="22" w:right="29" w:firstLine="518"/>
        <w:jc w:val="both"/>
        <w:rPr>
          <w:sz w:val="28"/>
          <w:szCs w:val="28"/>
        </w:rPr>
      </w:pPr>
      <w:r>
        <w:rPr>
          <w:sz w:val="28"/>
          <w:szCs w:val="28"/>
        </w:rPr>
        <w:tab/>
        <w:t>1</w:t>
      </w:r>
      <w:r w:rsidRPr="009D7837">
        <w:rPr>
          <w:sz w:val="28"/>
          <w:szCs w:val="28"/>
        </w:rPr>
        <w:t>. </w:t>
      </w:r>
      <w:r>
        <w:rPr>
          <w:sz w:val="28"/>
          <w:szCs w:val="28"/>
        </w:rPr>
        <w:t>Депутат после участия в деятельности Собрания депутатов обязан в течение трех рабочих дней предоставить в бухгалтерию Собрания депутатов авансовый отчет об израсходованных суммах для возмещения расходов, указанных в статье 4 настоящего Положения.</w:t>
      </w:r>
    </w:p>
    <w:p w:rsidR="00F35AB1" w:rsidRDefault="00F35AB1" w:rsidP="00F35AB1">
      <w:pPr>
        <w:shd w:val="clear" w:color="auto" w:fill="FFFFFF"/>
        <w:ind w:right="36" w:firstLine="708"/>
        <w:jc w:val="both"/>
        <w:rPr>
          <w:sz w:val="28"/>
          <w:szCs w:val="28"/>
        </w:rPr>
      </w:pPr>
      <w:r w:rsidRPr="00B36403">
        <w:rPr>
          <w:sz w:val="28"/>
          <w:szCs w:val="28"/>
        </w:rPr>
        <w:t>К авансовому отчету прилагается документы о найме жилого помещения, фактических расходах по проезду</w:t>
      </w:r>
      <w:r>
        <w:rPr>
          <w:sz w:val="28"/>
          <w:szCs w:val="28"/>
        </w:rPr>
        <w:t>.</w:t>
      </w:r>
    </w:p>
    <w:p w:rsidR="00F35AB1" w:rsidRPr="00D57AC5" w:rsidRDefault="00F35AB1" w:rsidP="00F35AB1">
      <w:pPr>
        <w:widowControl w:val="0"/>
        <w:autoSpaceDE w:val="0"/>
        <w:autoSpaceDN w:val="0"/>
        <w:ind w:firstLine="709"/>
        <w:jc w:val="both"/>
        <w:rPr>
          <w:sz w:val="28"/>
          <w:szCs w:val="28"/>
        </w:rPr>
      </w:pPr>
      <w:r>
        <w:rPr>
          <w:sz w:val="28"/>
          <w:szCs w:val="28"/>
        </w:rPr>
        <w:t>2.</w:t>
      </w:r>
      <w:r w:rsidRPr="009D7837">
        <w:rPr>
          <w:sz w:val="28"/>
          <w:szCs w:val="28"/>
        </w:rPr>
        <w:t>Ответственность за достоверность представляемых финансовых отчетов и прилагаемых к ним отчетных документов, подтверждающих наличие права на возмещение расходов</w:t>
      </w:r>
      <w:r>
        <w:rPr>
          <w:sz w:val="28"/>
          <w:szCs w:val="28"/>
        </w:rPr>
        <w:t xml:space="preserve"> указанных в статье 4 настоящего Положения</w:t>
      </w:r>
      <w:r w:rsidRPr="009D7837">
        <w:rPr>
          <w:sz w:val="28"/>
          <w:szCs w:val="28"/>
        </w:rPr>
        <w:t>, возлагается на депутата</w:t>
      </w:r>
      <w:r>
        <w:rPr>
          <w:sz w:val="28"/>
          <w:szCs w:val="28"/>
        </w:rPr>
        <w:t xml:space="preserve"> </w:t>
      </w:r>
      <w:r w:rsidRPr="00D57AC5">
        <w:rPr>
          <w:bCs/>
          <w:sz w:val="28"/>
          <w:szCs w:val="28"/>
        </w:rPr>
        <w:t>и должностное лицо</w:t>
      </w:r>
      <w:r>
        <w:rPr>
          <w:bCs/>
          <w:sz w:val="28"/>
          <w:szCs w:val="28"/>
        </w:rPr>
        <w:t>,</w:t>
      </w:r>
      <w:r w:rsidRPr="00D57AC5">
        <w:rPr>
          <w:bCs/>
          <w:sz w:val="28"/>
          <w:szCs w:val="28"/>
        </w:rPr>
        <w:t xml:space="preserve"> принявшего данный отчет в работу.</w:t>
      </w:r>
      <w:r w:rsidRPr="00D57AC5">
        <w:rPr>
          <w:sz w:val="28"/>
          <w:szCs w:val="28"/>
        </w:rPr>
        <w:t xml:space="preserve"> </w:t>
      </w:r>
    </w:p>
    <w:p w:rsidR="00F35AB1" w:rsidRDefault="00F35AB1" w:rsidP="00F35AB1">
      <w:pPr>
        <w:shd w:val="clear" w:color="auto" w:fill="FFFFFF"/>
        <w:ind w:right="36"/>
        <w:jc w:val="center"/>
        <w:rPr>
          <w:sz w:val="28"/>
          <w:szCs w:val="28"/>
        </w:rPr>
      </w:pPr>
      <w:r>
        <w:rPr>
          <w:sz w:val="28"/>
          <w:szCs w:val="28"/>
        </w:rPr>
        <w:t>____________________</w:t>
      </w:r>
    </w:p>
    <w:p w:rsidR="00F35AB1" w:rsidRDefault="00F35AB1" w:rsidP="00F35AB1">
      <w:pPr>
        <w:jc w:val="center"/>
        <w:rPr>
          <w:b/>
          <w:sz w:val="26"/>
          <w:szCs w:val="26"/>
        </w:rPr>
      </w:pPr>
    </w:p>
    <w:p w:rsidR="00F35AB1" w:rsidRPr="0034307E" w:rsidRDefault="00F35AB1" w:rsidP="00F35AB1">
      <w:pPr>
        <w:pStyle w:val="ac"/>
        <w:rPr>
          <w:b w:val="0"/>
          <w:szCs w:val="28"/>
        </w:rPr>
      </w:pPr>
      <w:bookmarkStart w:id="5" w:name="bookmark3"/>
      <w:r w:rsidRPr="0034307E">
        <w:rPr>
          <w:szCs w:val="28"/>
        </w:rPr>
        <w:lastRenderedPageBreak/>
        <w:t>Архангельская область</w:t>
      </w:r>
    </w:p>
    <w:p w:rsidR="00F35AB1" w:rsidRPr="0034307E" w:rsidRDefault="00F35AB1" w:rsidP="00F35AB1">
      <w:pPr>
        <w:pStyle w:val="ac"/>
        <w:rPr>
          <w:b w:val="0"/>
          <w:szCs w:val="28"/>
        </w:rPr>
      </w:pPr>
      <w:r w:rsidRPr="0034307E">
        <w:rPr>
          <w:szCs w:val="28"/>
        </w:rPr>
        <w:t>Пинежский муниципальный округ</w:t>
      </w:r>
    </w:p>
    <w:p w:rsidR="00F35AB1" w:rsidRPr="0034307E" w:rsidRDefault="00F35AB1" w:rsidP="00F35AB1">
      <w:pPr>
        <w:pStyle w:val="ac"/>
        <w:rPr>
          <w:b w:val="0"/>
          <w:szCs w:val="28"/>
        </w:rPr>
      </w:pPr>
    </w:p>
    <w:p w:rsidR="00F35AB1" w:rsidRPr="0034307E" w:rsidRDefault="00F35AB1" w:rsidP="00F35AB1">
      <w:pPr>
        <w:pStyle w:val="ac"/>
        <w:rPr>
          <w:b w:val="0"/>
          <w:szCs w:val="28"/>
        </w:rPr>
      </w:pPr>
      <w:r w:rsidRPr="0034307E">
        <w:rPr>
          <w:szCs w:val="28"/>
        </w:rPr>
        <w:t>Собрание депутатов Пинежского муниципального округа</w:t>
      </w:r>
    </w:p>
    <w:p w:rsidR="00F35AB1" w:rsidRPr="0034307E" w:rsidRDefault="00F35AB1" w:rsidP="00F35AB1">
      <w:pPr>
        <w:pStyle w:val="ac"/>
        <w:rPr>
          <w:b w:val="0"/>
          <w:szCs w:val="28"/>
        </w:rPr>
      </w:pPr>
      <w:r w:rsidRPr="0034307E">
        <w:rPr>
          <w:szCs w:val="28"/>
        </w:rPr>
        <w:t xml:space="preserve">Архангельской области (первого созыва) </w:t>
      </w:r>
    </w:p>
    <w:p w:rsidR="00F35AB1" w:rsidRPr="0034307E" w:rsidRDefault="00F35AB1" w:rsidP="00F35AB1">
      <w:pPr>
        <w:pStyle w:val="ac"/>
        <w:rPr>
          <w:b w:val="0"/>
          <w:szCs w:val="28"/>
        </w:rPr>
      </w:pPr>
      <w:r w:rsidRPr="0034307E">
        <w:rPr>
          <w:szCs w:val="28"/>
        </w:rPr>
        <w:t>(очередное одиннадцатое заседание)</w:t>
      </w:r>
    </w:p>
    <w:p w:rsidR="00F35AB1" w:rsidRPr="0034307E" w:rsidRDefault="00F35AB1" w:rsidP="00F35AB1">
      <w:pPr>
        <w:pStyle w:val="ac"/>
        <w:rPr>
          <w:b w:val="0"/>
          <w:szCs w:val="28"/>
        </w:rPr>
      </w:pPr>
    </w:p>
    <w:p w:rsidR="00F35AB1" w:rsidRPr="0034307E" w:rsidRDefault="00F35AB1" w:rsidP="00F35AB1">
      <w:pPr>
        <w:pStyle w:val="ac"/>
        <w:rPr>
          <w:b w:val="0"/>
          <w:szCs w:val="28"/>
        </w:rPr>
      </w:pPr>
    </w:p>
    <w:p w:rsidR="00F35AB1" w:rsidRPr="0034307E" w:rsidRDefault="00F35AB1" w:rsidP="00F35AB1">
      <w:pPr>
        <w:pStyle w:val="ac"/>
        <w:rPr>
          <w:b w:val="0"/>
          <w:szCs w:val="28"/>
        </w:rPr>
      </w:pPr>
      <w:proofErr w:type="gramStart"/>
      <w:r w:rsidRPr="0034307E">
        <w:rPr>
          <w:szCs w:val="28"/>
        </w:rPr>
        <w:t>Р</w:t>
      </w:r>
      <w:proofErr w:type="gramEnd"/>
      <w:r w:rsidRPr="0034307E">
        <w:rPr>
          <w:szCs w:val="28"/>
        </w:rPr>
        <w:t xml:space="preserve"> Е Ш Е Н И Е </w:t>
      </w:r>
    </w:p>
    <w:p w:rsidR="00F35AB1" w:rsidRPr="0034307E" w:rsidRDefault="00F35AB1" w:rsidP="00F35AB1">
      <w:pPr>
        <w:pStyle w:val="ac"/>
        <w:rPr>
          <w:b w:val="0"/>
          <w:szCs w:val="28"/>
        </w:rPr>
      </w:pPr>
    </w:p>
    <w:p w:rsidR="00F35AB1" w:rsidRPr="0034307E" w:rsidRDefault="00F35AB1" w:rsidP="00F35AB1">
      <w:pPr>
        <w:pStyle w:val="ac"/>
        <w:rPr>
          <w:b w:val="0"/>
          <w:szCs w:val="28"/>
        </w:rPr>
      </w:pPr>
    </w:p>
    <w:p w:rsidR="00F35AB1" w:rsidRPr="00F35AB1" w:rsidRDefault="00F35AB1" w:rsidP="00F35AB1">
      <w:pPr>
        <w:pStyle w:val="ac"/>
        <w:rPr>
          <w:b w:val="0"/>
          <w:szCs w:val="28"/>
        </w:rPr>
      </w:pPr>
      <w:r w:rsidRPr="00F35AB1">
        <w:rPr>
          <w:b w:val="0"/>
          <w:szCs w:val="28"/>
        </w:rPr>
        <w:t>от 20 декабря  2024 года № 198</w:t>
      </w:r>
    </w:p>
    <w:p w:rsidR="00F35AB1" w:rsidRPr="00F35AB1" w:rsidRDefault="00F35AB1" w:rsidP="00F35AB1">
      <w:pPr>
        <w:pStyle w:val="ac"/>
        <w:rPr>
          <w:b w:val="0"/>
          <w:szCs w:val="28"/>
        </w:rPr>
      </w:pPr>
    </w:p>
    <w:p w:rsidR="00F35AB1" w:rsidRPr="00F35AB1" w:rsidRDefault="00F35AB1" w:rsidP="00F35AB1">
      <w:pPr>
        <w:pStyle w:val="ac"/>
        <w:rPr>
          <w:b w:val="0"/>
          <w:szCs w:val="28"/>
        </w:rPr>
      </w:pPr>
    </w:p>
    <w:p w:rsidR="00F35AB1" w:rsidRPr="00F35AB1" w:rsidRDefault="00F35AB1" w:rsidP="00F35AB1">
      <w:pPr>
        <w:pStyle w:val="ac"/>
        <w:rPr>
          <w:b w:val="0"/>
          <w:sz w:val="20"/>
          <w:szCs w:val="20"/>
        </w:rPr>
      </w:pPr>
      <w:r w:rsidRPr="00F35AB1">
        <w:rPr>
          <w:b w:val="0"/>
          <w:sz w:val="20"/>
          <w:szCs w:val="20"/>
        </w:rPr>
        <w:t>с. Карпогоры</w:t>
      </w:r>
    </w:p>
    <w:p w:rsidR="00F35AB1" w:rsidRPr="00F35AB1" w:rsidRDefault="00F35AB1" w:rsidP="00F35AB1">
      <w:pPr>
        <w:pStyle w:val="ac"/>
        <w:rPr>
          <w:b w:val="0"/>
          <w:szCs w:val="28"/>
        </w:rPr>
      </w:pPr>
    </w:p>
    <w:p w:rsidR="00F35AB1" w:rsidRPr="0034307E" w:rsidRDefault="00F35AB1" w:rsidP="00F35AB1">
      <w:pPr>
        <w:pStyle w:val="ac"/>
        <w:rPr>
          <w:szCs w:val="28"/>
        </w:rPr>
      </w:pPr>
    </w:p>
    <w:p w:rsidR="00F35AB1" w:rsidRPr="0034307E" w:rsidRDefault="00F35AB1" w:rsidP="00F35AB1">
      <w:pPr>
        <w:pStyle w:val="ConsPlusTitle"/>
        <w:widowControl/>
        <w:jc w:val="center"/>
        <w:rPr>
          <w:rFonts w:ascii="Times New Roman" w:hAnsi="Times New Roman" w:cs="Times New Roman"/>
          <w:sz w:val="28"/>
          <w:szCs w:val="28"/>
        </w:rPr>
      </w:pPr>
      <w:r w:rsidRPr="0034307E">
        <w:rPr>
          <w:rFonts w:ascii="Times New Roman" w:hAnsi="Times New Roman" w:cs="Times New Roman"/>
          <w:sz w:val="28"/>
          <w:szCs w:val="28"/>
        </w:rPr>
        <w:t xml:space="preserve">Об утверждении </w:t>
      </w:r>
      <w:proofErr w:type="spellStart"/>
      <w:r w:rsidRPr="0034307E">
        <w:rPr>
          <w:rFonts w:ascii="Times New Roman" w:hAnsi="Times New Roman" w:cs="Times New Roman"/>
          <w:sz w:val="28"/>
          <w:szCs w:val="28"/>
        </w:rPr>
        <w:t>Положенияо</w:t>
      </w:r>
      <w:proofErr w:type="spellEnd"/>
      <w:r w:rsidRPr="0034307E">
        <w:rPr>
          <w:rFonts w:ascii="Times New Roman" w:hAnsi="Times New Roman" w:cs="Times New Roman"/>
          <w:sz w:val="28"/>
          <w:szCs w:val="28"/>
        </w:rPr>
        <w:t xml:space="preserve"> помощнике депутата</w:t>
      </w:r>
    </w:p>
    <w:p w:rsidR="00F35AB1" w:rsidRPr="0034307E" w:rsidRDefault="00F35AB1" w:rsidP="00F35AB1">
      <w:pPr>
        <w:pStyle w:val="ConsPlusTitle"/>
        <w:widowControl/>
        <w:jc w:val="center"/>
        <w:rPr>
          <w:rFonts w:ascii="Times New Roman" w:hAnsi="Times New Roman" w:cs="Times New Roman"/>
          <w:sz w:val="28"/>
          <w:szCs w:val="28"/>
        </w:rPr>
      </w:pPr>
      <w:r w:rsidRPr="0034307E">
        <w:rPr>
          <w:rFonts w:ascii="Times New Roman" w:hAnsi="Times New Roman" w:cs="Times New Roman"/>
          <w:sz w:val="28"/>
          <w:szCs w:val="28"/>
        </w:rPr>
        <w:t>Собрания депутатов Пинежского муниципального округа</w:t>
      </w:r>
    </w:p>
    <w:p w:rsidR="00F35AB1" w:rsidRPr="0034307E" w:rsidRDefault="00F35AB1" w:rsidP="00F35AB1">
      <w:pPr>
        <w:pStyle w:val="ConsPlusTitle"/>
        <w:widowControl/>
        <w:jc w:val="center"/>
        <w:rPr>
          <w:rFonts w:ascii="Times New Roman" w:hAnsi="Times New Roman" w:cs="Times New Roman"/>
          <w:sz w:val="28"/>
          <w:szCs w:val="28"/>
        </w:rPr>
      </w:pPr>
      <w:r w:rsidRPr="0034307E">
        <w:rPr>
          <w:rFonts w:ascii="Times New Roman" w:hAnsi="Times New Roman" w:cs="Times New Roman"/>
          <w:sz w:val="28"/>
          <w:szCs w:val="28"/>
        </w:rPr>
        <w:t>Архангельской области</w:t>
      </w:r>
    </w:p>
    <w:p w:rsidR="00F35AB1" w:rsidRDefault="00F35AB1" w:rsidP="00F35AB1">
      <w:pPr>
        <w:pStyle w:val="ConsPlusTitle"/>
        <w:widowControl/>
        <w:jc w:val="center"/>
        <w:rPr>
          <w:rFonts w:ascii="Times New Roman" w:hAnsi="Times New Roman" w:cs="Times New Roman"/>
          <w:sz w:val="28"/>
          <w:szCs w:val="28"/>
        </w:rPr>
      </w:pPr>
    </w:p>
    <w:p w:rsidR="00F35AB1" w:rsidRPr="0034307E" w:rsidRDefault="00F35AB1" w:rsidP="00F35AB1">
      <w:pPr>
        <w:pStyle w:val="aa"/>
        <w:ind w:firstLine="708"/>
        <w:jc w:val="both"/>
        <w:rPr>
          <w:sz w:val="28"/>
          <w:szCs w:val="28"/>
        </w:rPr>
      </w:pPr>
      <w:proofErr w:type="gramStart"/>
      <w:r w:rsidRPr="0034307E">
        <w:rPr>
          <w:sz w:val="28"/>
        </w:rPr>
        <w:t xml:space="preserve">В соответствии с </w:t>
      </w:r>
      <w:r w:rsidRPr="0034307E">
        <w:rPr>
          <w:color w:val="000000"/>
          <w:sz w:val="28"/>
          <w:szCs w:val="28"/>
        </w:rPr>
        <w:t xml:space="preserve">Законом Российской Федерации </w:t>
      </w:r>
      <w:r>
        <w:rPr>
          <w:color w:val="000000"/>
          <w:sz w:val="28"/>
          <w:szCs w:val="28"/>
        </w:rPr>
        <w:t>«</w:t>
      </w:r>
      <w:r w:rsidRPr="0034307E">
        <w:rPr>
          <w:color w:val="000000"/>
          <w:sz w:val="28"/>
          <w:szCs w:val="28"/>
        </w:rPr>
        <w:t>Об общих принципах организации местного самоуправления в Российской Федерации</w:t>
      </w:r>
      <w:r>
        <w:rPr>
          <w:color w:val="000000"/>
          <w:sz w:val="28"/>
          <w:szCs w:val="28"/>
        </w:rPr>
        <w:t>»</w:t>
      </w:r>
      <w:hyperlink r:id="rId14" w:history="1">
        <w:r w:rsidRPr="00135533">
          <w:rPr>
            <w:rStyle w:val="a6"/>
            <w:rFonts w:eastAsiaTheme="majorEastAsia"/>
            <w:color w:val="auto"/>
            <w:spacing w:val="2"/>
            <w:sz w:val="28"/>
            <w:szCs w:val="28"/>
            <w:shd w:val="clear" w:color="auto" w:fill="FFFFFF"/>
          </w:rPr>
          <w:t xml:space="preserve">от </w:t>
        </w:r>
        <w:r w:rsidRPr="00135533">
          <w:rPr>
            <w:rStyle w:val="a6"/>
            <w:rFonts w:eastAsiaTheme="majorEastAsia"/>
            <w:color w:val="auto"/>
            <w:sz w:val="28"/>
            <w:szCs w:val="28"/>
          </w:rPr>
          <w:t xml:space="preserve">06.10.2003 года № 131-ФЗ, </w:t>
        </w:r>
      </w:hyperlink>
      <w:r w:rsidRPr="0034307E">
        <w:rPr>
          <w:sz w:val="28"/>
          <w:szCs w:val="28"/>
        </w:rPr>
        <w:t xml:space="preserve">руководствуясь </w:t>
      </w:r>
      <w:r w:rsidRPr="007409CD">
        <w:rPr>
          <w:sz w:val="28"/>
          <w:szCs w:val="28"/>
        </w:rPr>
        <w:t xml:space="preserve">пунктом 5 статьи 7 закона </w:t>
      </w:r>
      <w:r w:rsidRPr="0034307E">
        <w:rPr>
          <w:sz w:val="28"/>
          <w:szCs w:val="28"/>
        </w:rPr>
        <w:t xml:space="preserve"> Архангельской области </w:t>
      </w:r>
      <w:r>
        <w:rPr>
          <w:sz w:val="28"/>
          <w:szCs w:val="28"/>
        </w:rPr>
        <w:t>«</w:t>
      </w:r>
      <w:r w:rsidRPr="0034307E">
        <w:rPr>
          <w:sz w:val="28"/>
          <w:szCs w:val="28"/>
        </w:rPr>
        <w:t>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w:t>
      </w:r>
      <w:r>
        <w:rPr>
          <w:sz w:val="28"/>
          <w:szCs w:val="28"/>
        </w:rPr>
        <w:t>»</w:t>
      </w:r>
      <w:r w:rsidRPr="0034307E">
        <w:rPr>
          <w:sz w:val="28"/>
          <w:szCs w:val="28"/>
        </w:rPr>
        <w:t xml:space="preserve"> от 24.06.2009 года № 37-4-ОЗ и</w:t>
      </w:r>
      <w:r>
        <w:rPr>
          <w:sz w:val="28"/>
          <w:szCs w:val="28"/>
        </w:rPr>
        <w:t xml:space="preserve"> </w:t>
      </w:r>
      <w:r w:rsidRPr="007409CD">
        <w:rPr>
          <w:sz w:val="28"/>
          <w:szCs w:val="28"/>
        </w:rPr>
        <w:t>подпунктом 13 пункта 10</w:t>
      </w:r>
      <w:proofErr w:type="gramEnd"/>
      <w:r w:rsidRPr="007409CD">
        <w:rPr>
          <w:sz w:val="28"/>
          <w:szCs w:val="28"/>
        </w:rPr>
        <w:t xml:space="preserve"> статьи </w:t>
      </w:r>
      <w:r w:rsidRPr="0034307E">
        <w:rPr>
          <w:sz w:val="28"/>
          <w:szCs w:val="28"/>
        </w:rPr>
        <w:t xml:space="preserve"> 3</w:t>
      </w:r>
      <w:r>
        <w:rPr>
          <w:sz w:val="28"/>
          <w:szCs w:val="28"/>
        </w:rPr>
        <w:t>5</w:t>
      </w:r>
      <w:r w:rsidRPr="0034307E">
        <w:rPr>
          <w:sz w:val="28"/>
          <w:szCs w:val="28"/>
        </w:rPr>
        <w:t xml:space="preserve"> Устава Пинежского муниципального округа Архангельской области Собрание депутатов Пинежского муниципального округа Архангельской области первого созыва</w:t>
      </w:r>
      <w:r w:rsidRPr="0034307E">
        <w:rPr>
          <w:b/>
          <w:bCs/>
          <w:sz w:val="28"/>
          <w:szCs w:val="28"/>
        </w:rPr>
        <w:t xml:space="preserve"> РЕШАЕТ:</w:t>
      </w:r>
    </w:p>
    <w:p w:rsidR="00F35AB1" w:rsidRPr="0034307E" w:rsidRDefault="00F35AB1" w:rsidP="00F35AB1">
      <w:pPr>
        <w:numPr>
          <w:ilvl w:val="0"/>
          <w:numId w:val="24"/>
        </w:numPr>
        <w:autoSpaceDE w:val="0"/>
        <w:autoSpaceDN w:val="0"/>
        <w:adjustRightInd w:val="0"/>
        <w:ind w:left="0" w:firstLine="709"/>
        <w:jc w:val="both"/>
        <w:rPr>
          <w:sz w:val="28"/>
          <w:szCs w:val="28"/>
        </w:rPr>
      </w:pPr>
      <w:r w:rsidRPr="0034307E">
        <w:rPr>
          <w:sz w:val="28"/>
          <w:szCs w:val="28"/>
        </w:rPr>
        <w:t>Утвердить прилагаемое Положение о помощнике депутата Собрания депутатов Пинежского муниципального округа согласно приложению № 1 к настоящему решению.</w:t>
      </w:r>
    </w:p>
    <w:p w:rsidR="00F35AB1" w:rsidRDefault="00F35AB1" w:rsidP="00F35AB1">
      <w:pPr>
        <w:numPr>
          <w:ilvl w:val="0"/>
          <w:numId w:val="24"/>
        </w:numPr>
        <w:autoSpaceDE w:val="0"/>
        <w:autoSpaceDN w:val="0"/>
        <w:ind w:left="0" w:firstLine="708"/>
        <w:jc w:val="both"/>
        <w:rPr>
          <w:sz w:val="28"/>
          <w:szCs w:val="28"/>
        </w:rPr>
      </w:pPr>
      <w:r w:rsidRPr="0034307E">
        <w:rPr>
          <w:sz w:val="28"/>
          <w:szCs w:val="28"/>
        </w:rPr>
        <w:t>Настоящее решение вступает в силу со дня его официального опубликования.</w:t>
      </w:r>
    </w:p>
    <w:p w:rsidR="00F35AB1" w:rsidRDefault="00F35AB1" w:rsidP="00F35AB1">
      <w:pPr>
        <w:autoSpaceDE w:val="0"/>
        <w:autoSpaceDN w:val="0"/>
        <w:ind w:left="708"/>
        <w:jc w:val="both"/>
        <w:rPr>
          <w:sz w:val="28"/>
          <w:szCs w:val="28"/>
        </w:rPr>
      </w:pPr>
    </w:p>
    <w:p w:rsidR="00F35AB1" w:rsidRPr="0034307E" w:rsidRDefault="00F35AB1" w:rsidP="00F35AB1">
      <w:pPr>
        <w:autoSpaceDE w:val="0"/>
        <w:autoSpaceDN w:val="0"/>
        <w:ind w:left="708"/>
        <w:jc w:val="both"/>
        <w:rPr>
          <w:sz w:val="28"/>
          <w:szCs w:val="28"/>
        </w:rPr>
      </w:pPr>
    </w:p>
    <w:tbl>
      <w:tblPr>
        <w:tblW w:w="0" w:type="auto"/>
        <w:tblLook w:val="04A0"/>
      </w:tblPr>
      <w:tblGrid>
        <w:gridCol w:w="5636"/>
        <w:gridCol w:w="1701"/>
        <w:gridCol w:w="2233"/>
      </w:tblGrid>
      <w:tr w:rsidR="00F35AB1" w:rsidRPr="008D0704" w:rsidTr="004763B1">
        <w:tc>
          <w:tcPr>
            <w:tcW w:w="5637" w:type="dxa"/>
            <w:shd w:val="clear" w:color="auto" w:fill="auto"/>
            <w:vAlign w:val="center"/>
          </w:tcPr>
          <w:p w:rsidR="00F35AB1" w:rsidRPr="008D0704" w:rsidRDefault="00F35AB1" w:rsidP="004763B1">
            <w:pPr>
              <w:tabs>
                <w:tab w:val="num" w:pos="720"/>
              </w:tabs>
              <w:jc w:val="both"/>
              <w:rPr>
                <w:sz w:val="28"/>
                <w:szCs w:val="28"/>
              </w:rPr>
            </w:pPr>
            <w:r w:rsidRPr="008D0704">
              <w:rPr>
                <w:sz w:val="28"/>
                <w:szCs w:val="28"/>
              </w:rPr>
              <w:t>Председатель Собрания депутатов Пинежского муниципального округа</w:t>
            </w:r>
          </w:p>
        </w:tc>
        <w:tc>
          <w:tcPr>
            <w:tcW w:w="1701" w:type="dxa"/>
            <w:shd w:val="clear" w:color="auto" w:fill="auto"/>
            <w:vAlign w:val="center"/>
          </w:tcPr>
          <w:p w:rsidR="00F35AB1" w:rsidRPr="008D0704" w:rsidRDefault="00F35AB1" w:rsidP="004763B1">
            <w:pPr>
              <w:autoSpaceDE w:val="0"/>
              <w:autoSpaceDN w:val="0"/>
              <w:adjustRightInd w:val="0"/>
              <w:jc w:val="both"/>
              <w:rPr>
                <w:sz w:val="28"/>
                <w:szCs w:val="28"/>
              </w:rPr>
            </w:pPr>
          </w:p>
        </w:tc>
        <w:tc>
          <w:tcPr>
            <w:tcW w:w="2233" w:type="dxa"/>
            <w:shd w:val="clear" w:color="auto" w:fill="auto"/>
            <w:vAlign w:val="center"/>
          </w:tcPr>
          <w:p w:rsidR="00F35AB1" w:rsidRPr="008D0704" w:rsidRDefault="00F35AB1" w:rsidP="004763B1">
            <w:pPr>
              <w:autoSpaceDE w:val="0"/>
              <w:autoSpaceDN w:val="0"/>
              <w:adjustRightInd w:val="0"/>
              <w:jc w:val="right"/>
              <w:rPr>
                <w:sz w:val="28"/>
                <w:szCs w:val="28"/>
              </w:rPr>
            </w:pPr>
            <w:r w:rsidRPr="008D0704">
              <w:rPr>
                <w:sz w:val="28"/>
                <w:szCs w:val="28"/>
              </w:rPr>
              <w:t xml:space="preserve">Е.М. </w:t>
            </w:r>
            <w:proofErr w:type="spellStart"/>
            <w:r w:rsidRPr="008D0704">
              <w:rPr>
                <w:sz w:val="28"/>
                <w:szCs w:val="28"/>
              </w:rPr>
              <w:t>Хайдукова</w:t>
            </w:r>
            <w:proofErr w:type="spellEnd"/>
          </w:p>
        </w:tc>
      </w:tr>
      <w:tr w:rsidR="00F35AB1" w:rsidRPr="008D0704" w:rsidTr="004763B1">
        <w:trPr>
          <w:trHeight w:val="657"/>
        </w:trPr>
        <w:tc>
          <w:tcPr>
            <w:tcW w:w="5637" w:type="dxa"/>
            <w:shd w:val="clear" w:color="auto" w:fill="auto"/>
            <w:vAlign w:val="center"/>
          </w:tcPr>
          <w:p w:rsidR="00F35AB1" w:rsidRPr="008D0704" w:rsidRDefault="00F35AB1" w:rsidP="004763B1">
            <w:pPr>
              <w:tabs>
                <w:tab w:val="num" w:pos="720"/>
              </w:tabs>
              <w:jc w:val="both"/>
              <w:rPr>
                <w:bCs/>
                <w:sz w:val="28"/>
                <w:szCs w:val="28"/>
              </w:rPr>
            </w:pPr>
          </w:p>
          <w:p w:rsidR="00F35AB1" w:rsidRPr="008D0704" w:rsidRDefault="00F35AB1" w:rsidP="004763B1">
            <w:pPr>
              <w:tabs>
                <w:tab w:val="num" w:pos="720"/>
              </w:tabs>
              <w:jc w:val="both"/>
              <w:rPr>
                <w:sz w:val="28"/>
                <w:szCs w:val="28"/>
              </w:rPr>
            </w:pPr>
            <w:r w:rsidRPr="008D0704">
              <w:rPr>
                <w:bCs/>
                <w:sz w:val="28"/>
                <w:szCs w:val="28"/>
              </w:rPr>
              <w:t xml:space="preserve">Глава </w:t>
            </w:r>
            <w:r w:rsidRPr="008D0704">
              <w:rPr>
                <w:sz w:val="28"/>
                <w:szCs w:val="28"/>
              </w:rPr>
              <w:t>Пинежского муниципального округа</w:t>
            </w:r>
          </w:p>
        </w:tc>
        <w:tc>
          <w:tcPr>
            <w:tcW w:w="1701" w:type="dxa"/>
            <w:shd w:val="clear" w:color="auto" w:fill="auto"/>
            <w:vAlign w:val="center"/>
          </w:tcPr>
          <w:p w:rsidR="00F35AB1" w:rsidRPr="008D0704" w:rsidRDefault="00F35AB1" w:rsidP="004763B1">
            <w:pPr>
              <w:autoSpaceDE w:val="0"/>
              <w:autoSpaceDN w:val="0"/>
              <w:adjustRightInd w:val="0"/>
              <w:jc w:val="both"/>
              <w:rPr>
                <w:sz w:val="28"/>
                <w:szCs w:val="28"/>
              </w:rPr>
            </w:pPr>
          </w:p>
        </w:tc>
        <w:tc>
          <w:tcPr>
            <w:tcW w:w="2233" w:type="dxa"/>
            <w:shd w:val="clear" w:color="auto" w:fill="auto"/>
            <w:vAlign w:val="center"/>
          </w:tcPr>
          <w:p w:rsidR="00F35AB1" w:rsidRPr="008D0704" w:rsidRDefault="00F35AB1" w:rsidP="004763B1">
            <w:pPr>
              <w:autoSpaceDE w:val="0"/>
              <w:autoSpaceDN w:val="0"/>
              <w:adjustRightInd w:val="0"/>
              <w:jc w:val="right"/>
              <w:rPr>
                <w:sz w:val="28"/>
                <w:szCs w:val="28"/>
              </w:rPr>
            </w:pPr>
            <w:r w:rsidRPr="008D0704">
              <w:rPr>
                <w:sz w:val="28"/>
                <w:szCs w:val="28"/>
              </w:rPr>
              <w:t>Л.А. Колик</w:t>
            </w:r>
          </w:p>
        </w:tc>
      </w:tr>
    </w:tbl>
    <w:p w:rsidR="00F35AB1" w:rsidRPr="00EE78EA" w:rsidRDefault="00F35AB1" w:rsidP="00F35AB1">
      <w:pPr>
        <w:ind w:left="5954"/>
        <w:jc w:val="right"/>
        <w:rPr>
          <w:bCs/>
          <w:lang w:bidi="ru-RU"/>
        </w:rPr>
      </w:pPr>
      <w:r>
        <w:rPr>
          <w:sz w:val="28"/>
          <w:szCs w:val="28"/>
        </w:rPr>
        <w:br w:type="page"/>
      </w:r>
      <w:r w:rsidRPr="00EE78EA">
        <w:rPr>
          <w:bCs/>
          <w:lang w:bidi="ru-RU"/>
        </w:rPr>
        <w:lastRenderedPageBreak/>
        <w:t xml:space="preserve">Приложение </w:t>
      </w:r>
    </w:p>
    <w:p w:rsidR="00F35AB1" w:rsidRDefault="00F35AB1" w:rsidP="00F35AB1">
      <w:pPr>
        <w:jc w:val="right"/>
        <w:rPr>
          <w:bCs/>
          <w:lang w:bidi="ru-RU"/>
        </w:rPr>
      </w:pPr>
      <w:r w:rsidRPr="00EE78EA">
        <w:rPr>
          <w:bCs/>
          <w:lang w:bidi="ru-RU"/>
        </w:rPr>
        <w:t xml:space="preserve">к Решению </w:t>
      </w:r>
      <w:r>
        <w:rPr>
          <w:bCs/>
          <w:lang w:bidi="ru-RU"/>
        </w:rPr>
        <w:t>Собрания депутатов</w:t>
      </w:r>
      <w:r w:rsidRPr="00751CDD">
        <w:rPr>
          <w:b/>
          <w:bCs/>
          <w:sz w:val="28"/>
          <w:szCs w:val="28"/>
          <w:lang w:bidi="ru-RU"/>
        </w:rPr>
        <w:br/>
      </w:r>
      <w:r>
        <w:rPr>
          <w:bCs/>
          <w:lang w:bidi="ru-RU"/>
        </w:rPr>
        <w:t>Пинежского муниципального</w:t>
      </w:r>
      <w:r w:rsidRPr="00751CDD">
        <w:rPr>
          <w:b/>
          <w:bCs/>
          <w:sz w:val="28"/>
          <w:szCs w:val="28"/>
          <w:lang w:bidi="ru-RU"/>
        </w:rPr>
        <w:br/>
      </w:r>
      <w:r w:rsidRPr="00EE78EA">
        <w:rPr>
          <w:bCs/>
          <w:lang w:bidi="ru-RU"/>
        </w:rPr>
        <w:t>Архангельской области</w:t>
      </w:r>
      <w:r w:rsidRPr="00751CDD">
        <w:rPr>
          <w:b/>
          <w:bCs/>
          <w:sz w:val="28"/>
          <w:szCs w:val="28"/>
          <w:lang w:bidi="ru-RU"/>
        </w:rPr>
        <w:br/>
      </w:r>
      <w:r w:rsidRPr="00EE78EA">
        <w:rPr>
          <w:bCs/>
          <w:lang w:bidi="ru-RU"/>
        </w:rPr>
        <w:t xml:space="preserve"> от 20 декабря</w:t>
      </w:r>
      <w:r>
        <w:rPr>
          <w:bCs/>
          <w:lang w:bidi="ru-RU"/>
        </w:rPr>
        <w:t xml:space="preserve"> 2024 года № 198</w:t>
      </w:r>
    </w:p>
    <w:p w:rsidR="00F35AB1" w:rsidRPr="00EE78EA" w:rsidRDefault="00F35AB1" w:rsidP="00F35AB1">
      <w:pPr>
        <w:jc w:val="right"/>
        <w:rPr>
          <w:bCs/>
          <w:lang w:bidi="ru-RU"/>
        </w:rPr>
      </w:pPr>
    </w:p>
    <w:p w:rsidR="00F35AB1" w:rsidRDefault="00F35AB1" w:rsidP="00F35AB1">
      <w:pPr>
        <w:jc w:val="center"/>
        <w:rPr>
          <w:b/>
          <w:bCs/>
          <w:sz w:val="28"/>
          <w:szCs w:val="28"/>
          <w:lang w:bidi="ru-RU"/>
        </w:rPr>
      </w:pPr>
      <w:r>
        <w:rPr>
          <w:b/>
          <w:bCs/>
          <w:sz w:val="28"/>
          <w:szCs w:val="28"/>
          <w:lang w:bidi="ru-RU"/>
        </w:rPr>
        <w:t>П</w:t>
      </w:r>
      <w:r w:rsidRPr="00751CDD">
        <w:rPr>
          <w:b/>
          <w:bCs/>
          <w:sz w:val="28"/>
          <w:szCs w:val="28"/>
          <w:lang w:bidi="ru-RU"/>
        </w:rPr>
        <w:t>оложение</w:t>
      </w:r>
      <w:bookmarkEnd w:id="5"/>
      <w:r>
        <w:rPr>
          <w:b/>
          <w:bCs/>
          <w:sz w:val="28"/>
          <w:szCs w:val="28"/>
          <w:lang w:bidi="ru-RU"/>
        </w:rPr>
        <w:t xml:space="preserve"> о</w:t>
      </w:r>
      <w:r w:rsidRPr="00751CDD">
        <w:rPr>
          <w:b/>
          <w:bCs/>
          <w:sz w:val="28"/>
          <w:szCs w:val="28"/>
          <w:lang w:bidi="ru-RU"/>
        </w:rPr>
        <w:t xml:space="preserve"> помощнике депутата</w:t>
      </w:r>
      <w:r w:rsidRPr="00751CDD">
        <w:rPr>
          <w:b/>
          <w:bCs/>
          <w:sz w:val="28"/>
          <w:szCs w:val="28"/>
          <w:lang w:bidi="ru-RU"/>
        </w:rPr>
        <w:br/>
      </w:r>
      <w:bookmarkStart w:id="6" w:name="bookmark4"/>
      <w:r>
        <w:rPr>
          <w:b/>
          <w:bCs/>
          <w:sz w:val="28"/>
          <w:szCs w:val="28"/>
          <w:lang w:bidi="ru-RU"/>
        </w:rPr>
        <w:t>Пинежского муниципального округа Архангельской области</w:t>
      </w:r>
    </w:p>
    <w:p w:rsidR="00F35AB1" w:rsidRDefault="00F35AB1" w:rsidP="00F35AB1">
      <w:pPr>
        <w:jc w:val="center"/>
        <w:rPr>
          <w:b/>
          <w:bCs/>
          <w:sz w:val="28"/>
          <w:szCs w:val="28"/>
          <w:lang w:bidi="ru-RU"/>
        </w:rPr>
      </w:pPr>
    </w:p>
    <w:p w:rsidR="00F35AB1" w:rsidRPr="00751CDD" w:rsidRDefault="00F35AB1" w:rsidP="00F35AB1">
      <w:pPr>
        <w:rPr>
          <w:b/>
          <w:bCs/>
          <w:sz w:val="28"/>
          <w:szCs w:val="28"/>
          <w:lang w:bidi="ru-RU"/>
        </w:rPr>
      </w:pPr>
      <w:r>
        <w:rPr>
          <w:b/>
          <w:bCs/>
          <w:sz w:val="28"/>
          <w:szCs w:val="28"/>
          <w:lang w:bidi="ru-RU"/>
        </w:rPr>
        <w:t xml:space="preserve">Статья 1. </w:t>
      </w:r>
      <w:r w:rsidRPr="00751CDD">
        <w:rPr>
          <w:b/>
          <w:bCs/>
          <w:sz w:val="28"/>
          <w:szCs w:val="28"/>
          <w:lang w:bidi="ru-RU"/>
        </w:rPr>
        <w:t>Общие положения</w:t>
      </w:r>
      <w:bookmarkEnd w:id="6"/>
    </w:p>
    <w:p w:rsidR="00F35AB1" w:rsidRDefault="00F35AB1" w:rsidP="00F35AB1">
      <w:pPr>
        <w:ind w:firstLine="709"/>
        <w:jc w:val="both"/>
        <w:rPr>
          <w:sz w:val="28"/>
          <w:szCs w:val="28"/>
          <w:lang w:bidi="ru-RU"/>
        </w:rPr>
      </w:pPr>
      <w:r>
        <w:rPr>
          <w:sz w:val="28"/>
          <w:szCs w:val="28"/>
          <w:lang w:bidi="ru-RU"/>
        </w:rPr>
        <w:t xml:space="preserve">1. </w:t>
      </w:r>
      <w:r w:rsidRPr="00751CDD">
        <w:rPr>
          <w:sz w:val="28"/>
          <w:szCs w:val="28"/>
          <w:lang w:bidi="ru-RU"/>
        </w:rPr>
        <w:t xml:space="preserve">Положение о помощнике </w:t>
      </w:r>
      <w:proofErr w:type="spellStart"/>
      <w:r w:rsidRPr="00751CDD">
        <w:rPr>
          <w:sz w:val="28"/>
          <w:szCs w:val="28"/>
          <w:lang w:bidi="ru-RU"/>
        </w:rPr>
        <w:t>депутата</w:t>
      </w:r>
      <w:r w:rsidRPr="001D5FA7">
        <w:rPr>
          <w:bCs/>
          <w:sz w:val="28"/>
          <w:szCs w:val="28"/>
          <w:lang w:bidi="ru-RU"/>
        </w:rPr>
        <w:t>Пинежского</w:t>
      </w:r>
      <w:proofErr w:type="spellEnd"/>
      <w:r w:rsidRPr="001D5FA7">
        <w:rPr>
          <w:bCs/>
          <w:sz w:val="28"/>
          <w:szCs w:val="28"/>
          <w:lang w:bidi="ru-RU"/>
        </w:rPr>
        <w:t xml:space="preserve"> муниципального округа Архангельской области</w:t>
      </w:r>
      <w:r w:rsidRPr="00751CDD">
        <w:rPr>
          <w:sz w:val="28"/>
          <w:szCs w:val="28"/>
          <w:lang w:bidi="ru-RU"/>
        </w:rPr>
        <w:t xml:space="preserve"> (далее - Положение) определяет права и обязанности, основные функции помощника депутата</w:t>
      </w:r>
      <w:r>
        <w:rPr>
          <w:sz w:val="28"/>
          <w:szCs w:val="28"/>
          <w:lang w:bidi="ru-RU"/>
        </w:rPr>
        <w:t xml:space="preserve"> Собрания </w:t>
      </w:r>
      <w:proofErr w:type="spellStart"/>
      <w:r>
        <w:rPr>
          <w:sz w:val="28"/>
          <w:szCs w:val="28"/>
          <w:lang w:bidi="ru-RU"/>
        </w:rPr>
        <w:t>депутатов</w:t>
      </w:r>
      <w:r w:rsidRPr="001D5FA7">
        <w:rPr>
          <w:bCs/>
          <w:sz w:val="28"/>
          <w:szCs w:val="28"/>
          <w:lang w:bidi="ru-RU"/>
        </w:rPr>
        <w:t>Пинежского</w:t>
      </w:r>
      <w:proofErr w:type="spellEnd"/>
      <w:r w:rsidRPr="001D5FA7">
        <w:rPr>
          <w:bCs/>
          <w:sz w:val="28"/>
          <w:szCs w:val="28"/>
          <w:lang w:bidi="ru-RU"/>
        </w:rPr>
        <w:t xml:space="preserve"> муниципального округа Архангельской области</w:t>
      </w:r>
      <w:r w:rsidRPr="00751CDD">
        <w:rPr>
          <w:sz w:val="28"/>
          <w:szCs w:val="28"/>
          <w:lang w:bidi="ru-RU"/>
        </w:rPr>
        <w:t xml:space="preserve"> (далее - помощник депутата</w:t>
      </w:r>
      <w:r>
        <w:rPr>
          <w:sz w:val="28"/>
          <w:szCs w:val="28"/>
          <w:lang w:bidi="ru-RU"/>
        </w:rPr>
        <w:t>, Собрание депутатов Пинежского муниципального округа</w:t>
      </w:r>
      <w:r w:rsidRPr="00751CDD">
        <w:rPr>
          <w:sz w:val="28"/>
          <w:szCs w:val="28"/>
          <w:lang w:bidi="ru-RU"/>
        </w:rPr>
        <w:t>), порядок назначения и прекращения его полномочий.</w:t>
      </w:r>
    </w:p>
    <w:p w:rsidR="00F35AB1" w:rsidRPr="00751CDD" w:rsidRDefault="00F35AB1" w:rsidP="00F35AB1">
      <w:pPr>
        <w:ind w:firstLine="709"/>
        <w:jc w:val="both"/>
        <w:rPr>
          <w:sz w:val="28"/>
          <w:szCs w:val="28"/>
          <w:lang w:bidi="ru-RU"/>
        </w:rPr>
      </w:pPr>
      <w:r>
        <w:rPr>
          <w:sz w:val="28"/>
          <w:szCs w:val="28"/>
          <w:lang w:bidi="ru-RU"/>
        </w:rPr>
        <w:t xml:space="preserve">2. </w:t>
      </w:r>
      <w:proofErr w:type="spellStart"/>
      <w:r w:rsidRPr="00751CDD">
        <w:rPr>
          <w:sz w:val="28"/>
          <w:szCs w:val="28"/>
          <w:lang w:bidi="ru-RU"/>
        </w:rPr>
        <w:t>Депутат</w:t>
      </w:r>
      <w:r w:rsidRPr="00C971F9">
        <w:rPr>
          <w:bCs/>
          <w:sz w:val="28"/>
          <w:szCs w:val="28"/>
          <w:lang w:bidi="ru-RU"/>
        </w:rPr>
        <w:t>Собрания</w:t>
      </w:r>
      <w:proofErr w:type="spellEnd"/>
      <w:r w:rsidRPr="00C971F9">
        <w:rPr>
          <w:bCs/>
          <w:sz w:val="28"/>
          <w:szCs w:val="28"/>
          <w:lang w:bidi="ru-RU"/>
        </w:rPr>
        <w:t xml:space="preserve"> </w:t>
      </w:r>
      <w:proofErr w:type="spellStart"/>
      <w:r w:rsidRPr="00C971F9">
        <w:rPr>
          <w:bCs/>
          <w:sz w:val="28"/>
          <w:szCs w:val="28"/>
          <w:lang w:bidi="ru-RU"/>
        </w:rPr>
        <w:t>депутатов</w:t>
      </w:r>
      <w:r w:rsidRPr="00A96B29">
        <w:rPr>
          <w:bCs/>
          <w:sz w:val="28"/>
          <w:szCs w:val="28"/>
          <w:lang w:bidi="ru-RU"/>
        </w:rPr>
        <w:t>Пинежского</w:t>
      </w:r>
      <w:proofErr w:type="spellEnd"/>
      <w:r w:rsidRPr="00A96B29">
        <w:rPr>
          <w:bCs/>
          <w:sz w:val="28"/>
          <w:szCs w:val="28"/>
          <w:lang w:bidi="ru-RU"/>
        </w:rPr>
        <w:t xml:space="preserve"> муниципального округа </w:t>
      </w:r>
      <w:r w:rsidRPr="00751CDD">
        <w:rPr>
          <w:sz w:val="28"/>
          <w:szCs w:val="28"/>
          <w:lang w:bidi="ru-RU"/>
        </w:rPr>
        <w:t>(далее - депутат) для осуществления своих полномочий вправе иметь не более трёх помощников.</w:t>
      </w:r>
    </w:p>
    <w:p w:rsidR="00F35AB1" w:rsidRPr="00751CDD" w:rsidRDefault="00F35AB1" w:rsidP="00F35AB1">
      <w:pPr>
        <w:ind w:firstLine="709"/>
        <w:jc w:val="both"/>
        <w:rPr>
          <w:sz w:val="28"/>
          <w:szCs w:val="28"/>
          <w:lang w:bidi="ru-RU"/>
        </w:rPr>
      </w:pPr>
      <w:r>
        <w:rPr>
          <w:sz w:val="28"/>
          <w:szCs w:val="28"/>
          <w:lang w:bidi="ru-RU"/>
        </w:rPr>
        <w:t xml:space="preserve">3. </w:t>
      </w:r>
      <w:r w:rsidRPr="00751CDD">
        <w:rPr>
          <w:sz w:val="28"/>
          <w:szCs w:val="28"/>
          <w:lang w:bidi="ru-RU"/>
        </w:rPr>
        <w:t>Помощником депутата может быть гражданин Российской Федерации, достигший возраста 18 лет.</w:t>
      </w:r>
    </w:p>
    <w:p w:rsidR="00F35AB1" w:rsidRDefault="00F35AB1" w:rsidP="00F35AB1">
      <w:pPr>
        <w:ind w:firstLine="709"/>
        <w:jc w:val="both"/>
        <w:rPr>
          <w:sz w:val="28"/>
          <w:szCs w:val="28"/>
          <w:lang w:bidi="ru-RU"/>
        </w:rPr>
      </w:pPr>
      <w:r>
        <w:rPr>
          <w:sz w:val="28"/>
          <w:szCs w:val="28"/>
          <w:lang w:bidi="ru-RU"/>
        </w:rPr>
        <w:t xml:space="preserve">4. </w:t>
      </w:r>
      <w:r w:rsidRPr="00A96B29">
        <w:rPr>
          <w:sz w:val="28"/>
          <w:szCs w:val="28"/>
          <w:lang w:bidi="ru-RU"/>
        </w:rPr>
        <w:t>Помощником депутата не может быть гражданин, признанный судом недееспособным, ограниченно дееспособным, имеющий непогашенную или неснятую судимость.</w:t>
      </w:r>
    </w:p>
    <w:p w:rsidR="00F35AB1" w:rsidRPr="00751CDD" w:rsidRDefault="00F35AB1" w:rsidP="00F35AB1">
      <w:pPr>
        <w:ind w:firstLine="709"/>
        <w:jc w:val="both"/>
        <w:rPr>
          <w:sz w:val="28"/>
          <w:szCs w:val="28"/>
        </w:rPr>
      </w:pPr>
      <w:r w:rsidRPr="005C0BA8">
        <w:rPr>
          <w:sz w:val="28"/>
          <w:szCs w:val="28"/>
        </w:rPr>
        <w:t>5. Срок полномочий помощника депутата не должен превышать срока полномочий депутата и прекраща</w:t>
      </w:r>
      <w:r>
        <w:rPr>
          <w:sz w:val="28"/>
          <w:szCs w:val="28"/>
        </w:rPr>
        <w:t>е</w:t>
      </w:r>
      <w:r w:rsidRPr="005C0BA8">
        <w:rPr>
          <w:sz w:val="28"/>
          <w:szCs w:val="28"/>
        </w:rPr>
        <w:t>тся одновременно вместе</w:t>
      </w:r>
      <w:r>
        <w:rPr>
          <w:sz w:val="28"/>
          <w:szCs w:val="28"/>
        </w:rPr>
        <w:t xml:space="preserve"> с полномочиями депутата.</w:t>
      </w:r>
    </w:p>
    <w:p w:rsidR="00F35AB1" w:rsidRPr="00A96B29" w:rsidRDefault="00F35AB1" w:rsidP="00F35AB1">
      <w:pPr>
        <w:ind w:firstLine="708"/>
        <w:jc w:val="both"/>
        <w:rPr>
          <w:sz w:val="28"/>
          <w:szCs w:val="28"/>
          <w:lang w:bidi="ru-RU"/>
        </w:rPr>
      </w:pPr>
      <w:r>
        <w:rPr>
          <w:sz w:val="28"/>
          <w:szCs w:val="28"/>
          <w:lang w:bidi="ru-RU"/>
        </w:rPr>
        <w:t>6.</w:t>
      </w:r>
      <w:r w:rsidRPr="00A96B29">
        <w:rPr>
          <w:sz w:val="28"/>
          <w:szCs w:val="28"/>
          <w:lang w:bidi="ru-RU"/>
        </w:rPr>
        <w:t>Депутат самостоятельно определяет число своих помощников, осуществляет подбор кандидатур на назначение помощником депутата, а также устанавливает порядок и условия работы каждого своего помощника.</w:t>
      </w:r>
    </w:p>
    <w:p w:rsidR="00F35AB1" w:rsidRPr="00A96B29" w:rsidRDefault="00F35AB1" w:rsidP="00F35AB1">
      <w:pPr>
        <w:ind w:firstLine="709"/>
        <w:jc w:val="both"/>
        <w:rPr>
          <w:sz w:val="28"/>
          <w:szCs w:val="28"/>
          <w:lang w:bidi="ru-RU"/>
        </w:rPr>
      </w:pPr>
      <w:r>
        <w:rPr>
          <w:sz w:val="28"/>
          <w:szCs w:val="28"/>
          <w:lang w:bidi="ru-RU"/>
        </w:rPr>
        <w:t>7.</w:t>
      </w:r>
      <w:r w:rsidRPr="00A96B29">
        <w:rPr>
          <w:sz w:val="28"/>
          <w:szCs w:val="28"/>
          <w:lang w:bidi="ru-RU"/>
        </w:rPr>
        <w:t>Одно и то же лицо не может быть одновременно депутатом и помощником другого депутата.</w:t>
      </w:r>
    </w:p>
    <w:p w:rsidR="00F35AB1" w:rsidRDefault="00F35AB1" w:rsidP="00F35AB1">
      <w:pPr>
        <w:ind w:firstLine="709"/>
        <w:jc w:val="both"/>
        <w:rPr>
          <w:sz w:val="28"/>
          <w:szCs w:val="28"/>
          <w:lang w:bidi="ru-RU"/>
        </w:rPr>
      </w:pPr>
      <w:r>
        <w:rPr>
          <w:sz w:val="28"/>
          <w:szCs w:val="28"/>
          <w:lang w:bidi="ru-RU"/>
        </w:rPr>
        <w:t>8.</w:t>
      </w:r>
      <w:r w:rsidRPr="00A96B29">
        <w:rPr>
          <w:sz w:val="28"/>
          <w:szCs w:val="28"/>
          <w:lang w:bidi="ru-RU"/>
        </w:rPr>
        <w:t>Одно и то же лицо не может быть помощником нескольких депутатов одновременно.</w:t>
      </w:r>
    </w:p>
    <w:p w:rsidR="00F35AB1" w:rsidRPr="00751CDD" w:rsidRDefault="00F35AB1" w:rsidP="00F35AB1">
      <w:pPr>
        <w:ind w:firstLine="709"/>
        <w:jc w:val="both"/>
        <w:rPr>
          <w:sz w:val="28"/>
          <w:szCs w:val="28"/>
          <w:lang w:bidi="ru-RU"/>
        </w:rPr>
      </w:pPr>
      <w:r>
        <w:rPr>
          <w:sz w:val="28"/>
          <w:szCs w:val="28"/>
          <w:lang w:bidi="ru-RU"/>
        </w:rPr>
        <w:t xml:space="preserve">9. </w:t>
      </w:r>
      <w:r w:rsidRPr="00751CDD">
        <w:rPr>
          <w:sz w:val="28"/>
          <w:szCs w:val="28"/>
          <w:lang w:bidi="ru-RU"/>
        </w:rPr>
        <w:t>Помощник депутата осуществляет свои функции добровольно и безвозмездно, на общественных началах.</w:t>
      </w:r>
    </w:p>
    <w:p w:rsidR="00F35AB1" w:rsidRPr="00A96B29" w:rsidRDefault="00F35AB1" w:rsidP="00F35AB1">
      <w:pPr>
        <w:ind w:firstLine="709"/>
        <w:jc w:val="both"/>
        <w:rPr>
          <w:sz w:val="28"/>
          <w:szCs w:val="28"/>
          <w:lang w:bidi="ru-RU"/>
        </w:rPr>
      </w:pPr>
      <w:r>
        <w:rPr>
          <w:sz w:val="28"/>
          <w:szCs w:val="28"/>
          <w:lang w:bidi="ru-RU"/>
        </w:rPr>
        <w:t>10.</w:t>
      </w:r>
      <w:r w:rsidRPr="00A96B29">
        <w:rPr>
          <w:sz w:val="28"/>
          <w:szCs w:val="28"/>
          <w:lang w:bidi="ru-RU"/>
        </w:rPr>
        <w:t>Помощник депутата в своей деятельности руководствуется Конституцией Российской Федерации, федеральными конституционными законами, федеральными законами и иными нормативными правовым</w:t>
      </w:r>
      <w:r>
        <w:rPr>
          <w:sz w:val="28"/>
          <w:szCs w:val="28"/>
          <w:lang w:bidi="ru-RU"/>
        </w:rPr>
        <w:t xml:space="preserve">и актами Российской Федерации, </w:t>
      </w:r>
      <w:r w:rsidRPr="00A96B29">
        <w:rPr>
          <w:sz w:val="28"/>
          <w:szCs w:val="28"/>
          <w:lang w:bidi="ru-RU"/>
        </w:rPr>
        <w:t xml:space="preserve">законами и иными нормативными правовыми актами </w:t>
      </w:r>
      <w:r>
        <w:rPr>
          <w:sz w:val="28"/>
          <w:szCs w:val="28"/>
          <w:lang w:bidi="ru-RU"/>
        </w:rPr>
        <w:t>Архангельской области</w:t>
      </w:r>
      <w:r w:rsidRPr="00A96B29">
        <w:rPr>
          <w:sz w:val="28"/>
          <w:szCs w:val="28"/>
          <w:lang w:bidi="ru-RU"/>
        </w:rPr>
        <w:t>, Уставом и иными нормативными правовыми</w:t>
      </w:r>
      <w:r>
        <w:rPr>
          <w:sz w:val="28"/>
          <w:szCs w:val="28"/>
          <w:lang w:bidi="ru-RU"/>
        </w:rPr>
        <w:t xml:space="preserve"> актами Пинежского муниципального округа Архангельской области</w:t>
      </w:r>
      <w:r w:rsidRPr="00A96B29">
        <w:rPr>
          <w:sz w:val="28"/>
          <w:szCs w:val="28"/>
          <w:lang w:bidi="ru-RU"/>
        </w:rPr>
        <w:t>, а также настоящим Положением.</w:t>
      </w:r>
    </w:p>
    <w:p w:rsidR="00F35AB1" w:rsidRDefault="00F35AB1" w:rsidP="00F35AB1">
      <w:pPr>
        <w:jc w:val="both"/>
        <w:rPr>
          <w:b/>
          <w:sz w:val="28"/>
          <w:szCs w:val="28"/>
        </w:rPr>
      </w:pPr>
    </w:p>
    <w:p w:rsidR="00F35AB1" w:rsidRPr="008F6100" w:rsidRDefault="00F35AB1" w:rsidP="00F35AB1">
      <w:pPr>
        <w:jc w:val="both"/>
        <w:rPr>
          <w:b/>
          <w:sz w:val="28"/>
          <w:szCs w:val="28"/>
        </w:rPr>
      </w:pPr>
      <w:r w:rsidRPr="008F6100">
        <w:rPr>
          <w:b/>
          <w:sz w:val="28"/>
          <w:szCs w:val="28"/>
        </w:rPr>
        <w:t>Статья 2.</w:t>
      </w:r>
      <w:r w:rsidRPr="008F6100">
        <w:rPr>
          <w:b/>
          <w:sz w:val="28"/>
          <w:szCs w:val="28"/>
        </w:rPr>
        <w:tab/>
        <w:t>Порядок назначения помощника депутата и прекращения его полномочий</w:t>
      </w:r>
    </w:p>
    <w:p w:rsidR="00F35AB1" w:rsidRPr="00751CDD" w:rsidRDefault="00F35AB1" w:rsidP="00F35AB1">
      <w:pPr>
        <w:ind w:firstLine="709"/>
        <w:jc w:val="both"/>
        <w:rPr>
          <w:sz w:val="28"/>
          <w:szCs w:val="28"/>
        </w:rPr>
      </w:pPr>
      <w:r w:rsidRPr="00751CDD">
        <w:rPr>
          <w:sz w:val="28"/>
          <w:szCs w:val="28"/>
        </w:rPr>
        <w:lastRenderedPageBreak/>
        <w:t xml:space="preserve">1.Назначение помощника депутата и прекращение его полномочий осуществляется </w:t>
      </w:r>
      <w:r>
        <w:rPr>
          <w:sz w:val="28"/>
          <w:szCs w:val="28"/>
        </w:rPr>
        <w:t>постановлением председателя Пинежского муниципального округа Архангельской области.</w:t>
      </w:r>
    </w:p>
    <w:p w:rsidR="00F35AB1" w:rsidRDefault="00F35AB1" w:rsidP="00F35AB1">
      <w:pPr>
        <w:ind w:firstLine="709"/>
        <w:jc w:val="both"/>
        <w:rPr>
          <w:sz w:val="28"/>
          <w:szCs w:val="28"/>
        </w:rPr>
      </w:pPr>
      <w:r>
        <w:rPr>
          <w:sz w:val="28"/>
          <w:szCs w:val="28"/>
        </w:rPr>
        <w:t xml:space="preserve">2. </w:t>
      </w:r>
      <w:r w:rsidRPr="00751CDD">
        <w:rPr>
          <w:sz w:val="28"/>
          <w:szCs w:val="28"/>
        </w:rPr>
        <w:t xml:space="preserve">При назначении помощника и при прекращении его полномочий запрещается требовать иные документы, а равно запрашивать иные сведения, </w:t>
      </w:r>
      <w:proofErr w:type="gramStart"/>
      <w:r w:rsidRPr="00751CDD">
        <w:rPr>
          <w:sz w:val="28"/>
          <w:szCs w:val="28"/>
        </w:rPr>
        <w:t>кроме</w:t>
      </w:r>
      <w:proofErr w:type="gramEnd"/>
      <w:r w:rsidRPr="00751CDD">
        <w:rPr>
          <w:sz w:val="28"/>
          <w:szCs w:val="28"/>
        </w:rPr>
        <w:t xml:space="preserve"> предусмотренных настоящим Положением.</w:t>
      </w:r>
    </w:p>
    <w:p w:rsidR="00F35AB1" w:rsidRDefault="00F35AB1" w:rsidP="00F35AB1">
      <w:pPr>
        <w:ind w:firstLine="709"/>
        <w:jc w:val="both"/>
        <w:rPr>
          <w:sz w:val="28"/>
          <w:szCs w:val="28"/>
        </w:rPr>
      </w:pPr>
      <w:r>
        <w:rPr>
          <w:sz w:val="28"/>
          <w:szCs w:val="28"/>
        </w:rPr>
        <w:t>3</w:t>
      </w:r>
      <w:r w:rsidRPr="00751CDD">
        <w:rPr>
          <w:sz w:val="28"/>
          <w:szCs w:val="28"/>
        </w:rPr>
        <w:t xml:space="preserve">.Для назначения помощника депутата соответствующий депутат лично представляет </w:t>
      </w:r>
      <w:proofErr w:type="spellStart"/>
      <w:r w:rsidRPr="00751CDD">
        <w:rPr>
          <w:sz w:val="28"/>
          <w:szCs w:val="28"/>
        </w:rPr>
        <w:t>в</w:t>
      </w:r>
      <w:r>
        <w:rPr>
          <w:sz w:val="28"/>
          <w:szCs w:val="28"/>
        </w:rPr>
        <w:t>Собрание</w:t>
      </w:r>
      <w:proofErr w:type="spellEnd"/>
      <w:r>
        <w:rPr>
          <w:sz w:val="28"/>
          <w:szCs w:val="28"/>
        </w:rPr>
        <w:t xml:space="preserve"> депутатов </w:t>
      </w:r>
      <w:r w:rsidRPr="008F6100">
        <w:rPr>
          <w:sz w:val="28"/>
          <w:szCs w:val="28"/>
        </w:rPr>
        <w:t xml:space="preserve">Пинежского муниципального округа </w:t>
      </w:r>
      <w:r w:rsidRPr="00751CDD">
        <w:rPr>
          <w:sz w:val="28"/>
          <w:szCs w:val="28"/>
        </w:rPr>
        <w:t>следующие документы:</w:t>
      </w:r>
    </w:p>
    <w:p w:rsidR="00F35AB1" w:rsidRPr="00751CDD" w:rsidRDefault="00F35AB1" w:rsidP="00F35AB1">
      <w:pPr>
        <w:ind w:firstLine="709"/>
        <w:jc w:val="both"/>
        <w:rPr>
          <w:sz w:val="28"/>
          <w:szCs w:val="28"/>
        </w:rPr>
      </w:pPr>
      <w:r>
        <w:rPr>
          <w:sz w:val="28"/>
          <w:szCs w:val="28"/>
        </w:rPr>
        <w:t xml:space="preserve">1) </w:t>
      </w:r>
      <w:r w:rsidRPr="00751CDD">
        <w:rPr>
          <w:sz w:val="28"/>
          <w:szCs w:val="28"/>
        </w:rPr>
        <w:t>представление депутата о назначении помощника депутата (приложение № 1 к настоящему Положению);</w:t>
      </w:r>
    </w:p>
    <w:p w:rsidR="00F35AB1" w:rsidRDefault="00F35AB1" w:rsidP="00F35AB1">
      <w:pPr>
        <w:ind w:firstLine="709"/>
        <w:jc w:val="both"/>
        <w:rPr>
          <w:sz w:val="28"/>
          <w:szCs w:val="28"/>
        </w:rPr>
      </w:pPr>
      <w:r>
        <w:rPr>
          <w:sz w:val="28"/>
          <w:szCs w:val="28"/>
        </w:rPr>
        <w:t xml:space="preserve">2)заявление </w:t>
      </w:r>
      <w:r w:rsidRPr="00C46DF8">
        <w:rPr>
          <w:sz w:val="28"/>
          <w:szCs w:val="28"/>
        </w:rPr>
        <w:t xml:space="preserve">на оформление </w:t>
      </w:r>
      <w:r>
        <w:rPr>
          <w:sz w:val="28"/>
          <w:szCs w:val="28"/>
        </w:rPr>
        <w:t xml:space="preserve">полномочий </w:t>
      </w:r>
      <w:r w:rsidRPr="00C46DF8">
        <w:rPr>
          <w:sz w:val="28"/>
          <w:szCs w:val="28"/>
        </w:rPr>
        <w:t>помощника депутат</w:t>
      </w:r>
      <w:proofErr w:type="gramStart"/>
      <w:r w:rsidRPr="00C46DF8">
        <w:rPr>
          <w:sz w:val="28"/>
          <w:szCs w:val="28"/>
        </w:rPr>
        <w:t>а</w:t>
      </w:r>
      <w:r>
        <w:rPr>
          <w:sz w:val="28"/>
          <w:szCs w:val="28"/>
        </w:rPr>
        <w:t>(</w:t>
      </w:r>
      <w:proofErr w:type="gramEnd"/>
      <w:r>
        <w:rPr>
          <w:sz w:val="28"/>
          <w:szCs w:val="28"/>
        </w:rPr>
        <w:t xml:space="preserve">на общественных началах) </w:t>
      </w:r>
      <w:r w:rsidRPr="00751CDD">
        <w:rPr>
          <w:sz w:val="28"/>
          <w:szCs w:val="28"/>
        </w:rPr>
        <w:t>(приложение № 2 к настоящему Положению);</w:t>
      </w:r>
    </w:p>
    <w:p w:rsidR="00F35AB1" w:rsidRDefault="00F35AB1" w:rsidP="00F35AB1">
      <w:pPr>
        <w:ind w:firstLine="709"/>
        <w:jc w:val="both"/>
        <w:rPr>
          <w:sz w:val="28"/>
          <w:szCs w:val="28"/>
        </w:rPr>
      </w:pPr>
      <w:r>
        <w:rPr>
          <w:sz w:val="28"/>
          <w:szCs w:val="28"/>
        </w:rPr>
        <w:t xml:space="preserve">3) </w:t>
      </w:r>
      <w:r w:rsidRPr="00751CDD">
        <w:rPr>
          <w:sz w:val="28"/>
          <w:szCs w:val="28"/>
        </w:rPr>
        <w:t>копию паспорта лица, представляемого к назначению помощником депутата</w:t>
      </w:r>
      <w:r>
        <w:rPr>
          <w:sz w:val="28"/>
          <w:szCs w:val="28"/>
        </w:rPr>
        <w:t>;</w:t>
      </w:r>
    </w:p>
    <w:p w:rsidR="00F35AB1" w:rsidRPr="003E0D7A" w:rsidRDefault="00F35AB1" w:rsidP="00F35AB1">
      <w:pPr>
        <w:ind w:firstLine="709"/>
        <w:jc w:val="both"/>
        <w:rPr>
          <w:sz w:val="28"/>
          <w:szCs w:val="28"/>
        </w:rPr>
      </w:pPr>
      <w:r w:rsidRPr="003E0D7A">
        <w:rPr>
          <w:sz w:val="28"/>
          <w:szCs w:val="28"/>
        </w:rPr>
        <w:t xml:space="preserve">4) </w:t>
      </w:r>
      <w:r w:rsidRPr="00C90A45">
        <w:rPr>
          <w:sz w:val="28"/>
          <w:szCs w:val="28"/>
        </w:rPr>
        <w:t xml:space="preserve">заполненную и подписанную </w:t>
      </w:r>
      <w:hyperlink r:id="rId15" w:history="1">
        <w:proofErr w:type="spellStart"/>
        <w:r w:rsidRPr="00C90A45">
          <w:rPr>
            <w:rStyle w:val="a6"/>
            <w:rFonts w:eastAsiaTheme="majorEastAsia"/>
            <w:color w:val="auto"/>
            <w:sz w:val="28"/>
            <w:szCs w:val="28"/>
          </w:rPr>
          <w:t>анкету</w:t>
        </w:r>
      </w:hyperlink>
      <w:r>
        <w:rPr>
          <w:sz w:val="28"/>
          <w:szCs w:val="28"/>
        </w:rPr>
        <w:t>кандидата</w:t>
      </w:r>
      <w:proofErr w:type="spellEnd"/>
      <w:r>
        <w:rPr>
          <w:sz w:val="28"/>
          <w:szCs w:val="28"/>
        </w:rPr>
        <w:t xml:space="preserve"> в помощники депутата</w:t>
      </w:r>
      <w:r w:rsidRPr="003E0D7A">
        <w:rPr>
          <w:sz w:val="28"/>
          <w:szCs w:val="28"/>
        </w:rPr>
        <w:t xml:space="preserve"> (приложение №4</w:t>
      </w:r>
      <w:r w:rsidRPr="007355F2">
        <w:rPr>
          <w:sz w:val="28"/>
          <w:szCs w:val="28"/>
        </w:rPr>
        <w:t xml:space="preserve"> к настоящему Положению</w:t>
      </w:r>
      <w:r w:rsidRPr="003E0D7A">
        <w:rPr>
          <w:sz w:val="28"/>
          <w:szCs w:val="28"/>
        </w:rPr>
        <w:t>)</w:t>
      </w:r>
      <w:r>
        <w:rPr>
          <w:sz w:val="28"/>
          <w:szCs w:val="28"/>
        </w:rPr>
        <w:t>;</w:t>
      </w:r>
    </w:p>
    <w:p w:rsidR="00F35AB1" w:rsidRDefault="00F35AB1" w:rsidP="00F35AB1">
      <w:pPr>
        <w:ind w:firstLine="709"/>
        <w:jc w:val="both"/>
        <w:rPr>
          <w:sz w:val="28"/>
          <w:szCs w:val="28"/>
        </w:rPr>
      </w:pPr>
      <w:r w:rsidRPr="003E0D7A">
        <w:rPr>
          <w:sz w:val="28"/>
          <w:szCs w:val="28"/>
        </w:rPr>
        <w:t xml:space="preserve">5) согласие на обработку персональных данных </w:t>
      </w:r>
      <w:r>
        <w:rPr>
          <w:sz w:val="28"/>
          <w:szCs w:val="28"/>
        </w:rPr>
        <w:t xml:space="preserve">кандидата в помощники депутата (приложение </w:t>
      </w:r>
      <w:r w:rsidRPr="005C0BA8">
        <w:rPr>
          <w:sz w:val="28"/>
          <w:szCs w:val="28"/>
        </w:rPr>
        <w:t>№5 настоящему Положению);</w:t>
      </w:r>
    </w:p>
    <w:p w:rsidR="00F35AB1" w:rsidRPr="00C14762" w:rsidRDefault="00F35AB1" w:rsidP="00F35AB1">
      <w:pPr>
        <w:ind w:firstLine="709"/>
        <w:jc w:val="both"/>
        <w:rPr>
          <w:sz w:val="28"/>
          <w:szCs w:val="28"/>
        </w:rPr>
      </w:pPr>
      <w:r>
        <w:rPr>
          <w:sz w:val="28"/>
          <w:szCs w:val="28"/>
        </w:rPr>
        <w:t>6</w:t>
      </w:r>
      <w:r w:rsidRPr="00C14762">
        <w:rPr>
          <w:sz w:val="28"/>
          <w:szCs w:val="28"/>
        </w:rPr>
        <w:t>) копию трудовой книжки, заверенную кадровой службой по месту работы (службы), или иные документы, подтверждающие трудовую (служебную)</w:t>
      </w:r>
      <w:r>
        <w:rPr>
          <w:sz w:val="28"/>
          <w:szCs w:val="28"/>
        </w:rPr>
        <w:t xml:space="preserve"> или иную</w:t>
      </w:r>
      <w:r w:rsidRPr="00C14762">
        <w:rPr>
          <w:sz w:val="28"/>
          <w:szCs w:val="28"/>
        </w:rPr>
        <w:t xml:space="preserve"> деятельност</w:t>
      </w:r>
      <w:r>
        <w:rPr>
          <w:sz w:val="28"/>
          <w:szCs w:val="28"/>
        </w:rPr>
        <w:t>ь или статус кандидата в помощники депутата</w:t>
      </w:r>
      <w:r w:rsidRPr="00C14762">
        <w:rPr>
          <w:sz w:val="28"/>
          <w:szCs w:val="28"/>
        </w:rPr>
        <w:t>;</w:t>
      </w:r>
    </w:p>
    <w:p w:rsidR="00F35AB1" w:rsidRPr="00065A6E" w:rsidRDefault="00F35AB1" w:rsidP="00F35AB1">
      <w:pPr>
        <w:ind w:firstLine="709"/>
        <w:jc w:val="both"/>
        <w:rPr>
          <w:sz w:val="28"/>
          <w:szCs w:val="28"/>
        </w:rPr>
      </w:pPr>
      <w:r>
        <w:rPr>
          <w:sz w:val="28"/>
          <w:szCs w:val="28"/>
        </w:rPr>
        <w:t>7</w:t>
      </w:r>
      <w:r w:rsidRPr="00C14762">
        <w:rPr>
          <w:sz w:val="28"/>
          <w:szCs w:val="28"/>
        </w:rPr>
        <w:t xml:space="preserve">) копии документов об образовании и о квалификации, заверенные кадровой службой по месту работы (службы) кандидата в помощники </w:t>
      </w:r>
      <w:proofErr w:type="spellStart"/>
      <w:r w:rsidRPr="00C14762">
        <w:rPr>
          <w:sz w:val="28"/>
          <w:szCs w:val="28"/>
        </w:rPr>
        <w:t>депутата</w:t>
      </w:r>
      <w:r w:rsidRPr="00065A6E">
        <w:rPr>
          <w:sz w:val="28"/>
          <w:szCs w:val="28"/>
        </w:rPr>
        <w:t>или</w:t>
      </w:r>
      <w:proofErr w:type="spellEnd"/>
      <w:r w:rsidRPr="00065A6E">
        <w:rPr>
          <w:sz w:val="28"/>
          <w:szCs w:val="28"/>
        </w:rPr>
        <w:t xml:space="preserve"> аппаратом Собрания депутатов Пинежского муниципального округа при предоставлении оригиналов документов;</w:t>
      </w:r>
    </w:p>
    <w:p w:rsidR="00F35AB1" w:rsidRPr="003E0D7A" w:rsidRDefault="00F35AB1" w:rsidP="00F35AB1">
      <w:pPr>
        <w:ind w:firstLine="709"/>
        <w:jc w:val="both"/>
        <w:rPr>
          <w:sz w:val="28"/>
          <w:szCs w:val="28"/>
        </w:rPr>
      </w:pPr>
      <w:proofErr w:type="gramStart"/>
      <w:r>
        <w:rPr>
          <w:sz w:val="28"/>
          <w:szCs w:val="28"/>
        </w:rPr>
        <w:t xml:space="preserve">8) </w:t>
      </w:r>
      <w:hyperlink r:id="rId16" w:history="1">
        <w:r w:rsidRPr="00526418">
          <w:rPr>
            <w:rStyle w:val="a6"/>
            <w:rFonts w:eastAsiaTheme="majorEastAsia"/>
            <w:color w:val="auto"/>
            <w:sz w:val="28"/>
            <w:szCs w:val="28"/>
          </w:rPr>
          <w:t>справку</w:t>
        </w:r>
      </w:hyperlink>
      <w:r w:rsidRPr="00526418">
        <w:rPr>
          <w:sz w:val="28"/>
          <w:szCs w:val="28"/>
        </w:rPr>
        <w:t xml:space="preserve">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утвержденной приказом МВД России от 27 сентября 2019 года № 660</w:t>
      </w:r>
      <w:r w:rsidRPr="00C14762">
        <w:rPr>
          <w:sz w:val="28"/>
          <w:szCs w:val="28"/>
        </w:rPr>
        <w:t xml:space="preserve"> кандидата в помощники</w:t>
      </w:r>
      <w:proofErr w:type="gramEnd"/>
      <w:r w:rsidRPr="00C14762">
        <w:rPr>
          <w:sz w:val="28"/>
          <w:szCs w:val="28"/>
        </w:rPr>
        <w:t xml:space="preserve"> депутата</w:t>
      </w:r>
      <w:r>
        <w:rPr>
          <w:sz w:val="28"/>
          <w:szCs w:val="28"/>
        </w:rPr>
        <w:t>.</w:t>
      </w:r>
    </w:p>
    <w:p w:rsidR="00F35AB1" w:rsidRPr="00751CDD" w:rsidRDefault="00F35AB1" w:rsidP="00F35AB1">
      <w:pPr>
        <w:ind w:firstLine="709"/>
        <w:jc w:val="both"/>
        <w:rPr>
          <w:sz w:val="28"/>
          <w:szCs w:val="28"/>
        </w:rPr>
      </w:pPr>
      <w:r w:rsidRPr="00751CDD">
        <w:rPr>
          <w:sz w:val="28"/>
          <w:szCs w:val="28"/>
        </w:rPr>
        <w:t xml:space="preserve">4.Кроме документов помощник депутата обязан представить две цветные </w:t>
      </w:r>
      <w:r>
        <w:rPr>
          <w:sz w:val="28"/>
          <w:szCs w:val="28"/>
        </w:rPr>
        <w:t xml:space="preserve">матовые </w:t>
      </w:r>
      <w:proofErr w:type="spellStart"/>
      <w:r>
        <w:rPr>
          <w:sz w:val="28"/>
          <w:szCs w:val="28"/>
        </w:rPr>
        <w:t>фотографии</w:t>
      </w:r>
      <w:r w:rsidRPr="00751CDD">
        <w:rPr>
          <w:sz w:val="28"/>
          <w:szCs w:val="28"/>
        </w:rPr>
        <w:t>размером</w:t>
      </w:r>
      <w:proofErr w:type="spellEnd"/>
      <w:r w:rsidRPr="00751CDD">
        <w:rPr>
          <w:sz w:val="28"/>
          <w:szCs w:val="28"/>
        </w:rPr>
        <w:t xml:space="preserve"> три на четыре сантиметра каждая. Одна из представленных </w:t>
      </w:r>
      <w:r>
        <w:rPr>
          <w:sz w:val="28"/>
          <w:szCs w:val="28"/>
        </w:rPr>
        <w:t>фотографий</w:t>
      </w:r>
      <w:r w:rsidRPr="00751CDD">
        <w:rPr>
          <w:sz w:val="28"/>
          <w:szCs w:val="28"/>
        </w:rPr>
        <w:t xml:space="preserve"> вклеивается </w:t>
      </w:r>
      <w:r>
        <w:rPr>
          <w:sz w:val="28"/>
          <w:szCs w:val="28"/>
        </w:rPr>
        <w:t xml:space="preserve">в анкету, вторая вклеивается </w:t>
      </w:r>
      <w:r w:rsidRPr="00751CDD">
        <w:rPr>
          <w:sz w:val="28"/>
          <w:szCs w:val="28"/>
        </w:rPr>
        <w:t>в удостоверение помощника депутата</w:t>
      </w:r>
      <w:r>
        <w:rPr>
          <w:sz w:val="28"/>
          <w:szCs w:val="28"/>
        </w:rPr>
        <w:t>.</w:t>
      </w:r>
    </w:p>
    <w:p w:rsidR="00F35AB1" w:rsidRPr="00751CDD" w:rsidRDefault="00F35AB1" w:rsidP="00F35AB1">
      <w:pPr>
        <w:ind w:firstLine="709"/>
        <w:jc w:val="both"/>
        <w:rPr>
          <w:sz w:val="28"/>
          <w:szCs w:val="28"/>
        </w:rPr>
      </w:pPr>
      <w:r>
        <w:rPr>
          <w:sz w:val="28"/>
          <w:szCs w:val="28"/>
        </w:rPr>
        <w:t>5</w:t>
      </w:r>
      <w:r w:rsidRPr="00751CDD">
        <w:rPr>
          <w:sz w:val="28"/>
          <w:szCs w:val="28"/>
        </w:rPr>
        <w:t>.Основаниями для отказа в назначении помощника</w:t>
      </w:r>
      <w:r>
        <w:rPr>
          <w:sz w:val="28"/>
          <w:szCs w:val="28"/>
        </w:rPr>
        <w:t xml:space="preserve"> депутата</w:t>
      </w:r>
      <w:r w:rsidRPr="00751CDD">
        <w:rPr>
          <w:sz w:val="28"/>
          <w:szCs w:val="28"/>
        </w:rPr>
        <w:t xml:space="preserve"> являются нарушения требований</w:t>
      </w:r>
      <w:r>
        <w:rPr>
          <w:sz w:val="28"/>
          <w:szCs w:val="28"/>
        </w:rPr>
        <w:t xml:space="preserve"> пунктов 4 </w:t>
      </w:r>
      <w:r w:rsidRPr="005C0BA8">
        <w:rPr>
          <w:sz w:val="28"/>
          <w:szCs w:val="28"/>
        </w:rPr>
        <w:t>и</w:t>
      </w:r>
      <w:proofErr w:type="gramStart"/>
      <w:r>
        <w:rPr>
          <w:sz w:val="28"/>
          <w:szCs w:val="28"/>
        </w:rPr>
        <w:t>6</w:t>
      </w:r>
      <w:proofErr w:type="gramEnd"/>
      <w:r>
        <w:rPr>
          <w:sz w:val="28"/>
          <w:szCs w:val="28"/>
        </w:rPr>
        <w:t xml:space="preserve"> статьи 1</w:t>
      </w:r>
      <w:r w:rsidRPr="00751CDD">
        <w:rPr>
          <w:sz w:val="28"/>
          <w:szCs w:val="28"/>
        </w:rPr>
        <w:t xml:space="preserve"> настоящего Положения, а также обстоятельства, предусмотренные </w:t>
      </w:r>
      <w:r>
        <w:rPr>
          <w:sz w:val="28"/>
          <w:szCs w:val="28"/>
        </w:rPr>
        <w:t xml:space="preserve">пунктом </w:t>
      </w:r>
      <w:r w:rsidRPr="00065A6E">
        <w:rPr>
          <w:sz w:val="28"/>
          <w:szCs w:val="28"/>
        </w:rPr>
        <w:t>10</w:t>
      </w:r>
      <w:r>
        <w:rPr>
          <w:sz w:val="28"/>
          <w:szCs w:val="28"/>
        </w:rPr>
        <w:t xml:space="preserve"> статьи 2</w:t>
      </w:r>
      <w:r w:rsidRPr="00751CDD">
        <w:rPr>
          <w:sz w:val="28"/>
          <w:szCs w:val="28"/>
        </w:rPr>
        <w:t xml:space="preserve"> настоящего Положения.</w:t>
      </w:r>
    </w:p>
    <w:p w:rsidR="00F35AB1" w:rsidRDefault="00F35AB1" w:rsidP="00F35AB1">
      <w:pPr>
        <w:ind w:firstLine="709"/>
        <w:jc w:val="both"/>
        <w:rPr>
          <w:sz w:val="28"/>
          <w:szCs w:val="28"/>
        </w:rPr>
      </w:pPr>
      <w:r>
        <w:rPr>
          <w:sz w:val="28"/>
          <w:szCs w:val="28"/>
        </w:rPr>
        <w:t>6</w:t>
      </w:r>
      <w:r w:rsidRPr="00751CDD">
        <w:rPr>
          <w:sz w:val="28"/>
          <w:szCs w:val="28"/>
        </w:rPr>
        <w:t xml:space="preserve">.Документы, представляемые для назначения помощника </w:t>
      </w:r>
      <w:r>
        <w:rPr>
          <w:sz w:val="28"/>
          <w:szCs w:val="28"/>
        </w:rPr>
        <w:t xml:space="preserve">депутата </w:t>
      </w:r>
      <w:r w:rsidRPr="00751CDD">
        <w:rPr>
          <w:sz w:val="28"/>
          <w:szCs w:val="28"/>
        </w:rPr>
        <w:t xml:space="preserve">или прекращения его полномочий, должны быть заполнены печатными </w:t>
      </w:r>
      <w:r w:rsidRPr="00751CDD">
        <w:rPr>
          <w:sz w:val="28"/>
          <w:szCs w:val="28"/>
        </w:rPr>
        <w:lastRenderedPageBreak/>
        <w:t>буквами от руки или с использованием</w:t>
      </w:r>
      <w:r>
        <w:rPr>
          <w:sz w:val="28"/>
          <w:szCs w:val="28"/>
        </w:rPr>
        <w:t xml:space="preserve"> компьютера и распечатанные на принтере. </w:t>
      </w:r>
      <w:r w:rsidRPr="00751CDD">
        <w:rPr>
          <w:sz w:val="28"/>
          <w:szCs w:val="28"/>
        </w:rPr>
        <w:t>Любые исправления при заполнении указанных документов запрещаются.</w:t>
      </w:r>
    </w:p>
    <w:p w:rsidR="00F35AB1" w:rsidRPr="005C0BA8" w:rsidRDefault="00F35AB1" w:rsidP="00F35AB1">
      <w:pPr>
        <w:ind w:firstLine="709"/>
        <w:jc w:val="both"/>
        <w:rPr>
          <w:sz w:val="28"/>
          <w:szCs w:val="28"/>
        </w:rPr>
      </w:pPr>
      <w:r w:rsidRPr="005C0BA8">
        <w:rPr>
          <w:sz w:val="28"/>
          <w:szCs w:val="28"/>
        </w:rPr>
        <w:t>7. Постановление о назначении представленного кандидата помощником депутата издаётся в срок, не превышающий трёх рабочих дней начиная со следующего за днём внесения соответствующего представления депутат</w:t>
      </w:r>
      <w:r>
        <w:rPr>
          <w:sz w:val="28"/>
          <w:szCs w:val="28"/>
        </w:rPr>
        <w:t>ом</w:t>
      </w:r>
      <w:r w:rsidRPr="005C0BA8">
        <w:rPr>
          <w:sz w:val="28"/>
          <w:szCs w:val="28"/>
        </w:rPr>
        <w:t xml:space="preserve">. </w:t>
      </w:r>
    </w:p>
    <w:p w:rsidR="00F35AB1" w:rsidRPr="005C0BA8" w:rsidRDefault="00F35AB1" w:rsidP="00F35AB1">
      <w:pPr>
        <w:ind w:firstLine="709"/>
        <w:jc w:val="both"/>
        <w:rPr>
          <w:sz w:val="28"/>
          <w:szCs w:val="28"/>
        </w:rPr>
      </w:pPr>
      <w:r w:rsidRPr="005C0BA8">
        <w:rPr>
          <w:sz w:val="28"/>
          <w:szCs w:val="28"/>
        </w:rPr>
        <w:t>8. После назначения аппарат Собрания депутатов Пинежского муниципального округа или депутат выдаёт своему помощнику удостоверение помощника депутата установленного образца с его фотографией, заверенное печатью Собрания депутатов Пинежского муниципального округа, подписанное председателем Собрания депутатов Пинежского муниципального округа, которое является основным документом, подтверждающим полномочия помощника депутата (приложение № 6 к настоящему Положению)</w:t>
      </w:r>
      <w:proofErr w:type="gramStart"/>
      <w:r w:rsidRPr="005C0BA8">
        <w:rPr>
          <w:sz w:val="28"/>
          <w:szCs w:val="28"/>
        </w:rPr>
        <w:t>.С</w:t>
      </w:r>
      <w:proofErr w:type="gramEnd"/>
      <w:r w:rsidRPr="005C0BA8">
        <w:rPr>
          <w:sz w:val="28"/>
          <w:szCs w:val="28"/>
        </w:rPr>
        <w:t xml:space="preserve">ведения о выданном удостоверении заносятся в </w:t>
      </w:r>
      <w:r>
        <w:rPr>
          <w:sz w:val="28"/>
          <w:szCs w:val="28"/>
        </w:rPr>
        <w:t xml:space="preserve">журнал </w:t>
      </w:r>
      <w:r w:rsidRPr="005C0BA8">
        <w:rPr>
          <w:sz w:val="28"/>
          <w:szCs w:val="28"/>
        </w:rPr>
        <w:t>учета и выдачи удостоверений помощникам депутатов Собрания депутатов Пинежского муниципального округа (приложение № 7 к настоящему Положению</w:t>
      </w:r>
      <w:proofErr w:type="gramStart"/>
      <w:r w:rsidRPr="005C0BA8">
        <w:rPr>
          <w:sz w:val="28"/>
          <w:szCs w:val="28"/>
        </w:rPr>
        <w:t>)(</w:t>
      </w:r>
      <w:proofErr w:type="gramEnd"/>
      <w:r w:rsidRPr="005C0BA8">
        <w:rPr>
          <w:sz w:val="28"/>
          <w:szCs w:val="28"/>
        </w:rPr>
        <w:t>далее</w:t>
      </w:r>
      <w:r>
        <w:rPr>
          <w:sz w:val="28"/>
          <w:szCs w:val="28"/>
        </w:rPr>
        <w:t xml:space="preserve"> - жу</w:t>
      </w:r>
      <w:r w:rsidRPr="005C0BA8">
        <w:rPr>
          <w:sz w:val="28"/>
          <w:szCs w:val="28"/>
        </w:rPr>
        <w:t>рнал) хранящийся в Собрании депутатов Пинежского муниципального округа.</w:t>
      </w:r>
    </w:p>
    <w:p w:rsidR="00F35AB1" w:rsidRPr="005C0BA8" w:rsidRDefault="00F35AB1" w:rsidP="00F35AB1">
      <w:pPr>
        <w:ind w:firstLine="709"/>
        <w:jc w:val="both"/>
        <w:rPr>
          <w:sz w:val="28"/>
          <w:szCs w:val="28"/>
        </w:rPr>
      </w:pPr>
      <w:r w:rsidRPr="005C0BA8">
        <w:rPr>
          <w:sz w:val="28"/>
          <w:szCs w:val="28"/>
        </w:rPr>
        <w:t xml:space="preserve">9. Удостоверение </w:t>
      </w:r>
      <w:r w:rsidRPr="00065A6E">
        <w:rPr>
          <w:sz w:val="28"/>
          <w:szCs w:val="28"/>
        </w:rPr>
        <w:t xml:space="preserve">помощника </w:t>
      </w:r>
      <w:proofErr w:type="spellStart"/>
      <w:r w:rsidRPr="00065A6E">
        <w:rPr>
          <w:sz w:val="28"/>
          <w:szCs w:val="28"/>
        </w:rPr>
        <w:t>депутата</w:t>
      </w:r>
      <w:r w:rsidRPr="005C0BA8">
        <w:rPr>
          <w:sz w:val="28"/>
          <w:szCs w:val="28"/>
        </w:rPr>
        <w:t>подлежит</w:t>
      </w:r>
      <w:proofErr w:type="spellEnd"/>
      <w:r w:rsidRPr="005C0BA8">
        <w:rPr>
          <w:sz w:val="28"/>
          <w:szCs w:val="28"/>
        </w:rPr>
        <w:t xml:space="preserve"> замене в случае:</w:t>
      </w:r>
    </w:p>
    <w:p w:rsidR="00F35AB1" w:rsidRPr="005C0BA8" w:rsidRDefault="00F35AB1" w:rsidP="00F35AB1">
      <w:pPr>
        <w:ind w:firstLine="709"/>
        <w:jc w:val="both"/>
        <w:rPr>
          <w:sz w:val="28"/>
          <w:szCs w:val="28"/>
        </w:rPr>
      </w:pPr>
      <w:r w:rsidRPr="005C0BA8">
        <w:rPr>
          <w:sz w:val="28"/>
          <w:szCs w:val="28"/>
        </w:rPr>
        <w:t>1) изменения фамилии, имени или отчества помощника депутата;</w:t>
      </w:r>
    </w:p>
    <w:p w:rsidR="00F35AB1" w:rsidRPr="005C0BA8" w:rsidRDefault="00F35AB1" w:rsidP="00F35AB1">
      <w:pPr>
        <w:ind w:firstLine="709"/>
        <w:jc w:val="both"/>
        <w:rPr>
          <w:sz w:val="28"/>
          <w:szCs w:val="28"/>
        </w:rPr>
      </w:pPr>
      <w:r w:rsidRPr="005C0BA8">
        <w:rPr>
          <w:sz w:val="28"/>
          <w:szCs w:val="28"/>
        </w:rPr>
        <w:t>2) порчи или утраты удостоверения;</w:t>
      </w:r>
    </w:p>
    <w:p w:rsidR="00F35AB1" w:rsidRPr="005C0BA8" w:rsidRDefault="00F35AB1" w:rsidP="00F35AB1">
      <w:pPr>
        <w:ind w:firstLine="709"/>
        <w:jc w:val="both"/>
        <w:rPr>
          <w:sz w:val="28"/>
          <w:szCs w:val="28"/>
        </w:rPr>
      </w:pPr>
      <w:r w:rsidRPr="005C0BA8">
        <w:rPr>
          <w:sz w:val="28"/>
          <w:szCs w:val="28"/>
        </w:rPr>
        <w:t>Выдача нового удостоверения по данным основаниям осуществляется в течение пяти рабочих дней после поступления председателю Собрания депутатов Пинежского муниципального округа письменного заявления депутата об оформлении нового удостоверения его помощнику, с указанием причины замены. К заявлению прикладывается одна цветная матовая фотография размером три на четыре сантиметра.</w:t>
      </w:r>
    </w:p>
    <w:p w:rsidR="00F35AB1" w:rsidRPr="00751CDD" w:rsidRDefault="00F35AB1" w:rsidP="00F35AB1">
      <w:pPr>
        <w:ind w:firstLine="709"/>
        <w:jc w:val="both"/>
        <w:rPr>
          <w:sz w:val="28"/>
          <w:szCs w:val="28"/>
        </w:rPr>
      </w:pPr>
      <w:r w:rsidRPr="005C0BA8">
        <w:rPr>
          <w:sz w:val="28"/>
          <w:szCs w:val="28"/>
        </w:rPr>
        <w:t>В случае замены удостоверения, кроме утраты, ранее выданное удостоверение подлежит возврату в Собрание депутатов Пинежского муниципального округа.</w:t>
      </w:r>
    </w:p>
    <w:p w:rsidR="00F35AB1" w:rsidRPr="00751CDD" w:rsidRDefault="00F35AB1" w:rsidP="00F35AB1">
      <w:pPr>
        <w:ind w:firstLine="709"/>
        <w:jc w:val="both"/>
        <w:rPr>
          <w:sz w:val="28"/>
          <w:szCs w:val="28"/>
        </w:rPr>
      </w:pPr>
      <w:r>
        <w:rPr>
          <w:sz w:val="28"/>
          <w:szCs w:val="28"/>
        </w:rPr>
        <w:t>10</w:t>
      </w:r>
      <w:r w:rsidRPr="00751CDD">
        <w:rPr>
          <w:sz w:val="28"/>
          <w:szCs w:val="28"/>
        </w:rPr>
        <w:t>.</w:t>
      </w:r>
      <w:r>
        <w:rPr>
          <w:sz w:val="28"/>
          <w:szCs w:val="28"/>
        </w:rPr>
        <w:t> </w:t>
      </w:r>
      <w:r w:rsidRPr="00751CDD">
        <w:rPr>
          <w:sz w:val="28"/>
          <w:szCs w:val="28"/>
        </w:rPr>
        <w:t>Досрочное прекращение полномочий помощника депутата осуществляется в следующих случаях:</w:t>
      </w:r>
    </w:p>
    <w:p w:rsidR="00F35AB1" w:rsidRPr="00751CDD" w:rsidRDefault="00F35AB1" w:rsidP="00F35AB1">
      <w:pPr>
        <w:ind w:firstLine="709"/>
        <w:jc w:val="both"/>
        <w:rPr>
          <w:sz w:val="28"/>
          <w:szCs w:val="28"/>
        </w:rPr>
      </w:pPr>
      <w:r>
        <w:rPr>
          <w:sz w:val="28"/>
          <w:szCs w:val="28"/>
        </w:rPr>
        <w:t xml:space="preserve">1) </w:t>
      </w:r>
      <w:r w:rsidRPr="00751CDD">
        <w:rPr>
          <w:sz w:val="28"/>
          <w:szCs w:val="28"/>
        </w:rPr>
        <w:t>при установлении факта</w:t>
      </w:r>
      <w:r>
        <w:rPr>
          <w:sz w:val="28"/>
          <w:szCs w:val="28"/>
        </w:rPr>
        <w:t xml:space="preserve"> разглашения помощником депутата </w:t>
      </w:r>
      <w:r w:rsidRPr="00751CDD">
        <w:rPr>
          <w:sz w:val="28"/>
          <w:szCs w:val="28"/>
        </w:rPr>
        <w:t>конфиденциальной информации, совершения действий, которые нанесли ущерб деловой репутации</w:t>
      </w:r>
      <w:r>
        <w:rPr>
          <w:sz w:val="28"/>
          <w:szCs w:val="28"/>
        </w:rPr>
        <w:t xml:space="preserve"> Собрания депутатов Пинежского муниципального округа</w:t>
      </w:r>
      <w:r w:rsidRPr="00751CDD">
        <w:rPr>
          <w:sz w:val="28"/>
          <w:szCs w:val="28"/>
        </w:rPr>
        <w:t>, органов государственной власти, органов местного самоуправления, чести и достоинству граждан, депутатов, должностных лиц;</w:t>
      </w:r>
    </w:p>
    <w:p w:rsidR="00F35AB1" w:rsidRPr="00751CDD" w:rsidRDefault="00F35AB1" w:rsidP="00F35AB1">
      <w:pPr>
        <w:ind w:firstLine="709"/>
        <w:jc w:val="both"/>
        <w:rPr>
          <w:sz w:val="28"/>
          <w:szCs w:val="28"/>
        </w:rPr>
      </w:pPr>
      <w:r>
        <w:rPr>
          <w:sz w:val="28"/>
          <w:szCs w:val="28"/>
        </w:rPr>
        <w:t xml:space="preserve">2) по письменному заявлению </w:t>
      </w:r>
      <w:r w:rsidRPr="00751CDD">
        <w:rPr>
          <w:sz w:val="28"/>
          <w:szCs w:val="28"/>
        </w:rPr>
        <w:t>депутата</w:t>
      </w:r>
      <w:r>
        <w:rPr>
          <w:sz w:val="28"/>
          <w:szCs w:val="28"/>
        </w:rPr>
        <w:t>,</w:t>
      </w:r>
      <w:r w:rsidRPr="006474D7">
        <w:rPr>
          <w:sz w:val="28"/>
          <w:szCs w:val="28"/>
        </w:rPr>
        <w:t xml:space="preserve"> вносившего кандидатуру помощника</w:t>
      </w:r>
      <w:r>
        <w:rPr>
          <w:sz w:val="28"/>
          <w:szCs w:val="28"/>
        </w:rPr>
        <w:t xml:space="preserve"> о прекращении полномочий помощника (приложение №3</w:t>
      </w:r>
      <w:r w:rsidRPr="00751CDD">
        <w:rPr>
          <w:sz w:val="28"/>
          <w:szCs w:val="28"/>
        </w:rPr>
        <w:t>к</w:t>
      </w:r>
      <w:r>
        <w:rPr>
          <w:sz w:val="28"/>
          <w:szCs w:val="28"/>
        </w:rPr>
        <w:t> </w:t>
      </w:r>
      <w:r w:rsidRPr="00751CDD">
        <w:rPr>
          <w:sz w:val="28"/>
          <w:szCs w:val="28"/>
        </w:rPr>
        <w:t>настоящему Положению</w:t>
      </w:r>
      <w:r>
        <w:rPr>
          <w:sz w:val="28"/>
          <w:szCs w:val="28"/>
        </w:rPr>
        <w:t>)</w:t>
      </w:r>
      <w:r w:rsidRPr="00751CDD">
        <w:rPr>
          <w:sz w:val="28"/>
          <w:szCs w:val="28"/>
        </w:rPr>
        <w:t>;</w:t>
      </w:r>
    </w:p>
    <w:p w:rsidR="00F35AB1" w:rsidRDefault="00F35AB1" w:rsidP="00F35AB1">
      <w:pPr>
        <w:ind w:firstLine="709"/>
        <w:jc w:val="both"/>
        <w:rPr>
          <w:sz w:val="28"/>
          <w:szCs w:val="28"/>
        </w:rPr>
      </w:pPr>
      <w:r>
        <w:rPr>
          <w:sz w:val="28"/>
          <w:szCs w:val="28"/>
        </w:rPr>
        <w:t xml:space="preserve">3) </w:t>
      </w:r>
      <w:r w:rsidRPr="00751CDD">
        <w:rPr>
          <w:sz w:val="28"/>
          <w:szCs w:val="28"/>
        </w:rPr>
        <w:t>по инициативе помощника депутата</w:t>
      </w:r>
      <w:r>
        <w:rPr>
          <w:sz w:val="28"/>
          <w:szCs w:val="28"/>
        </w:rPr>
        <w:t>, оформленного в виде письменного заявления на имя депутата</w:t>
      </w:r>
      <w:r w:rsidRPr="00751CDD">
        <w:rPr>
          <w:sz w:val="28"/>
          <w:szCs w:val="28"/>
        </w:rPr>
        <w:t>;</w:t>
      </w:r>
    </w:p>
    <w:p w:rsidR="00F35AB1" w:rsidRPr="00751CDD" w:rsidRDefault="00F35AB1" w:rsidP="00F35AB1">
      <w:pPr>
        <w:ind w:firstLine="709"/>
        <w:jc w:val="both"/>
        <w:rPr>
          <w:sz w:val="28"/>
          <w:szCs w:val="28"/>
        </w:rPr>
      </w:pPr>
      <w:r>
        <w:rPr>
          <w:sz w:val="28"/>
          <w:szCs w:val="28"/>
        </w:rPr>
        <w:t xml:space="preserve">4) </w:t>
      </w:r>
      <w:r w:rsidRPr="008D0704">
        <w:rPr>
          <w:color w:val="000000"/>
          <w:sz w:val="28"/>
          <w:szCs w:val="28"/>
        </w:rPr>
        <w:t>прекращения полномочий депутата;</w:t>
      </w:r>
    </w:p>
    <w:p w:rsidR="00F35AB1" w:rsidRPr="00D3419A" w:rsidRDefault="00F35AB1" w:rsidP="00F35AB1">
      <w:pPr>
        <w:ind w:firstLine="709"/>
        <w:jc w:val="both"/>
        <w:rPr>
          <w:bCs/>
          <w:sz w:val="28"/>
          <w:szCs w:val="28"/>
        </w:rPr>
      </w:pPr>
      <w:r>
        <w:rPr>
          <w:sz w:val="28"/>
          <w:szCs w:val="28"/>
        </w:rPr>
        <w:lastRenderedPageBreak/>
        <w:t>5) </w:t>
      </w:r>
      <w:r w:rsidRPr="008D0704">
        <w:rPr>
          <w:color w:val="000000"/>
          <w:sz w:val="28"/>
          <w:szCs w:val="28"/>
        </w:rPr>
        <w:t>лишения депутата в установленном действующим законодательством Российской Федерации и Пинежского муниципального округа Архангельской области порядке статуса депутата;</w:t>
      </w:r>
    </w:p>
    <w:p w:rsidR="00F35AB1" w:rsidRPr="00751CDD" w:rsidRDefault="00F35AB1" w:rsidP="00F35AB1">
      <w:pPr>
        <w:ind w:firstLine="709"/>
        <w:jc w:val="both"/>
        <w:rPr>
          <w:sz w:val="28"/>
          <w:szCs w:val="28"/>
        </w:rPr>
      </w:pPr>
      <w:r>
        <w:rPr>
          <w:sz w:val="28"/>
          <w:szCs w:val="28"/>
        </w:rPr>
        <w:t xml:space="preserve">6) </w:t>
      </w:r>
      <w:r w:rsidRPr="00D3419A">
        <w:rPr>
          <w:sz w:val="28"/>
          <w:szCs w:val="28"/>
        </w:rPr>
        <w:t xml:space="preserve">призыва </w:t>
      </w:r>
      <w:r>
        <w:rPr>
          <w:sz w:val="28"/>
          <w:szCs w:val="28"/>
        </w:rPr>
        <w:t xml:space="preserve">помощника депутата </w:t>
      </w:r>
      <w:r w:rsidRPr="00D3419A">
        <w:rPr>
          <w:sz w:val="28"/>
          <w:szCs w:val="28"/>
        </w:rPr>
        <w:t xml:space="preserve">на военную службу </w:t>
      </w:r>
      <w:r>
        <w:rPr>
          <w:sz w:val="28"/>
          <w:szCs w:val="28"/>
        </w:rPr>
        <w:t>или направления на заменяющую её</w:t>
      </w:r>
      <w:r w:rsidRPr="00D3419A">
        <w:rPr>
          <w:sz w:val="28"/>
          <w:szCs w:val="28"/>
        </w:rPr>
        <w:t xml:space="preserve"> альтернативную гражданскую службу;</w:t>
      </w:r>
    </w:p>
    <w:p w:rsidR="00F35AB1" w:rsidRDefault="00F35AB1" w:rsidP="00F35AB1">
      <w:pPr>
        <w:ind w:firstLine="709"/>
        <w:jc w:val="both"/>
        <w:rPr>
          <w:sz w:val="28"/>
          <w:szCs w:val="28"/>
        </w:rPr>
      </w:pPr>
      <w:r>
        <w:rPr>
          <w:sz w:val="28"/>
          <w:szCs w:val="28"/>
        </w:rPr>
        <w:t xml:space="preserve">7) </w:t>
      </w:r>
      <w:r w:rsidRPr="00751CDD">
        <w:rPr>
          <w:sz w:val="28"/>
          <w:szCs w:val="28"/>
        </w:rPr>
        <w:t>выезда</w:t>
      </w:r>
      <w:r>
        <w:rPr>
          <w:sz w:val="28"/>
          <w:szCs w:val="28"/>
        </w:rPr>
        <w:t xml:space="preserve"> помощника депутата</w:t>
      </w:r>
      <w:r w:rsidRPr="00751CDD">
        <w:rPr>
          <w:sz w:val="28"/>
          <w:szCs w:val="28"/>
        </w:rPr>
        <w:t xml:space="preserve"> за пределы Российской Федерации на постоянное место жительства;</w:t>
      </w:r>
    </w:p>
    <w:p w:rsidR="00F35AB1" w:rsidRPr="00751CDD" w:rsidRDefault="00F35AB1" w:rsidP="00F35AB1">
      <w:pPr>
        <w:ind w:firstLine="709"/>
        <w:jc w:val="both"/>
        <w:rPr>
          <w:sz w:val="28"/>
          <w:szCs w:val="28"/>
        </w:rPr>
      </w:pPr>
      <w:proofErr w:type="gramStart"/>
      <w:r>
        <w:rPr>
          <w:sz w:val="28"/>
          <w:szCs w:val="28"/>
        </w:rPr>
        <w:t xml:space="preserve">8) </w:t>
      </w:r>
      <w:r w:rsidRPr="00751CDD">
        <w:rPr>
          <w:sz w:val="28"/>
          <w:szCs w:val="28"/>
        </w:rPr>
        <w:t>прекращения</w:t>
      </w:r>
      <w:r>
        <w:rPr>
          <w:sz w:val="28"/>
          <w:szCs w:val="28"/>
        </w:rPr>
        <w:t xml:space="preserve"> в отношении помощника депутата</w:t>
      </w:r>
      <w:r w:rsidRPr="00751CDD">
        <w:rPr>
          <w:sz w:val="28"/>
          <w:szCs w:val="28"/>
        </w:rPr>
        <w:t xml:space="preserve"> гражданства Российской Федерации</w:t>
      </w:r>
      <w:r>
        <w:rPr>
          <w:sz w:val="28"/>
          <w:szCs w:val="28"/>
        </w:rPr>
        <w:t xml:space="preserve">, </w:t>
      </w:r>
      <w:r w:rsidRPr="006474D7">
        <w:rPr>
          <w:sz w:val="28"/>
          <w:szCs w:val="28"/>
        </w:rPr>
        <w:t>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помощником депутата представительного органа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w:t>
      </w:r>
      <w:proofErr w:type="gramEnd"/>
      <w:r w:rsidRPr="006474D7">
        <w:rPr>
          <w:sz w:val="28"/>
          <w:szCs w:val="28"/>
        </w:rPr>
        <w:t xml:space="preserve">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помощником депутата представительного органа местного самоуправления</w:t>
      </w:r>
      <w:r w:rsidRPr="00751CDD">
        <w:rPr>
          <w:sz w:val="28"/>
          <w:szCs w:val="28"/>
        </w:rPr>
        <w:t>;</w:t>
      </w:r>
    </w:p>
    <w:p w:rsidR="00F35AB1" w:rsidRDefault="00F35AB1" w:rsidP="00F35AB1">
      <w:pPr>
        <w:ind w:firstLine="709"/>
        <w:jc w:val="both"/>
        <w:rPr>
          <w:sz w:val="28"/>
          <w:szCs w:val="28"/>
        </w:rPr>
      </w:pPr>
      <w:r>
        <w:rPr>
          <w:sz w:val="28"/>
          <w:szCs w:val="28"/>
        </w:rPr>
        <w:t xml:space="preserve">9) </w:t>
      </w:r>
      <w:r w:rsidRPr="00D3419A">
        <w:rPr>
          <w:sz w:val="28"/>
          <w:szCs w:val="28"/>
        </w:rPr>
        <w:t xml:space="preserve">несоответствия </w:t>
      </w:r>
      <w:r>
        <w:rPr>
          <w:sz w:val="28"/>
          <w:szCs w:val="28"/>
        </w:rPr>
        <w:t>помощником депутата</w:t>
      </w:r>
      <w:r w:rsidRPr="00D3419A">
        <w:rPr>
          <w:sz w:val="28"/>
          <w:szCs w:val="28"/>
        </w:rPr>
        <w:t xml:space="preserve"> требованиям, установленным действующим законодательством </w:t>
      </w:r>
      <w:r w:rsidRPr="008D0704">
        <w:rPr>
          <w:color w:val="000000"/>
          <w:sz w:val="28"/>
          <w:szCs w:val="28"/>
        </w:rPr>
        <w:t>Российской Федерации</w:t>
      </w:r>
      <w:r w:rsidRPr="00D3419A">
        <w:rPr>
          <w:sz w:val="28"/>
          <w:szCs w:val="28"/>
        </w:rPr>
        <w:t xml:space="preserve">, </w:t>
      </w:r>
      <w:hyperlink r:id="rId17" w:history="1">
        <w:r w:rsidRPr="00D3419A">
          <w:rPr>
            <w:rStyle w:val="a6"/>
            <w:rFonts w:eastAsiaTheme="majorEastAsia"/>
            <w:color w:val="auto"/>
            <w:sz w:val="28"/>
            <w:szCs w:val="28"/>
          </w:rPr>
          <w:t>Уставом</w:t>
        </w:r>
      </w:hyperlink>
      <w:r>
        <w:t xml:space="preserve"> </w:t>
      </w:r>
      <w:r w:rsidRPr="00D3419A">
        <w:rPr>
          <w:sz w:val="28"/>
          <w:szCs w:val="28"/>
        </w:rPr>
        <w:t>Пинежского муниципального округа Архангельской области, настоящим Положением и иными правовыми актами Пинежского муниципального округа Архангельской области;</w:t>
      </w:r>
    </w:p>
    <w:p w:rsidR="00F35AB1" w:rsidRPr="00751CDD" w:rsidRDefault="00F35AB1" w:rsidP="00F35AB1">
      <w:pPr>
        <w:ind w:firstLine="709"/>
        <w:jc w:val="both"/>
        <w:rPr>
          <w:sz w:val="28"/>
          <w:szCs w:val="28"/>
        </w:rPr>
      </w:pPr>
      <w:r>
        <w:rPr>
          <w:sz w:val="28"/>
          <w:szCs w:val="28"/>
        </w:rPr>
        <w:t xml:space="preserve">10) </w:t>
      </w:r>
      <w:r w:rsidRPr="00751CDD">
        <w:rPr>
          <w:sz w:val="28"/>
          <w:szCs w:val="28"/>
        </w:rPr>
        <w:t xml:space="preserve">вступления в отношении </w:t>
      </w:r>
      <w:r>
        <w:rPr>
          <w:sz w:val="28"/>
          <w:szCs w:val="28"/>
        </w:rPr>
        <w:t>помощника депутата</w:t>
      </w:r>
      <w:r w:rsidRPr="00751CDD">
        <w:rPr>
          <w:sz w:val="28"/>
          <w:szCs w:val="28"/>
        </w:rPr>
        <w:t xml:space="preserve"> в законную силу обвинительного приговора суда;</w:t>
      </w:r>
    </w:p>
    <w:p w:rsidR="00F35AB1" w:rsidRDefault="00F35AB1" w:rsidP="00F35AB1">
      <w:pPr>
        <w:ind w:firstLine="709"/>
        <w:jc w:val="both"/>
        <w:rPr>
          <w:sz w:val="28"/>
          <w:szCs w:val="28"/>
        </w:rPr>
      </w:pPr>
      <w:r>
        <w:rPr>
          <w:bCs/>
          <w:sz w:val="28"/>
          <w:szCs w:val="28"/>
        </w:rPr>
        <w:t>11</w:t>
      </w:r>
      <w:r w:rsidRPr="00D3419A">
        <w:rPr>
          <w:bCs/>
          <w:sz w:val="28"/>
          <w:szCs w:val="28"/>
        </w:rPr>
        <w:t xml:space="preserve">) </w:t>
      </w:r>
      <w:r w:rsidRPr="00751CDD">
        <w:rPr>
          <w:sz w:val="28"/>
          <w:szCs w:val="28"/>
        </w:rPr>
        <w:t>признания</w:t>
      </w:r>
      <w:r>
        <w:rPr>
          <w:sz w:val="28"/>
          <w:szCs w:val="28"/>
        </w:rPr>
        <w:t xml:space="preserve"> помощника депутата </w:t>
      </w:r>
      <w:proofErr w:type="gramStart"/>
      <w:r w:rsidRPr="00751CDD">
        <w:rPr>
          <w:sz w:val="28"/>
          <w:szCs w:val="28"/>
        </w:rPr>
        <w:t>недееспособным</w:t>
      </w:r>
      <w:proofErr w:type="gramEnd"/>
      <w:r w:rsidRPr="00751CDD">
        <w:rPr>
          <w:sz w:val="28"/>
          <w:szCs w:val="28"/>
        </w:rPr>
        <w:t xml:space="preserve"> или ограничено дееспособным;</w:t>
      </w:r>
    </w:p>
    <w:p w:rsidR="00F35AB1" w:rsidRDefault="00F35AB1" w:rsidP="00F35AB1">
      <w:pPr>
        <w:ind w:firstLine="709"/>
        <w:jc w:val="both"/>
        <w:rPr>
          <w:bCs/>
          <w:sz w:val="28"/>
          <w:szCs w:val="28"/>
        </w:rPr>
      </w:pPr>
      <w:r w:rsidRPr="00D3419A">
        <w:rPr>
          <w:bCs/>
          <w:sz w:val="28"/>
          <w:szCs w:val="28"/>
        </w:rPr>
        <w:t>1</w:t>
      </w:r>
      <w:r>
        <w:rPr>
          <w:bCs/>
          <w:sz w:val="28"/>
          <w:szCs w:val="28"/>
        </w:rPr>
        <w:t>2)</w:t>
      </w:r>
      <w:proofErr w:type="spellStart"/>
      <w:r w:rsidRPr="00751CDD">
        <w:rPr>
          <w:sz w:val="28"/>
          <w:szCs w:val="28"/>
        </w:rPr>
        <w:t>смерти</w:t>
      </w:r>
      <w:r>
        <w:rPr>
          <w:sz w:val="28"/>
          <w:szCs w:val="28"/>
        </w:rPr>
        <w:t>помощника</w:t>
      </w:r>
      <w:proofErr w:type="spellEnd"/>
      <w:r>
        <w:rPr>
          <w:sz w:val="28"/>
          <w:szCs w:val="28"/>
        </w:rPr>
        <w:t xml:space="preserve"> депутата</w:t>
      </w:r>
      <w:r w:rsidRPr="00751CDD">
        <w:rPr>
          <w:sz w:val="28"/>
          <w:szCs w:val="28"/>
        </w:rPr>
        <w:t>;</w:t>
      </w:r>
    </w:p>
    <w:p w:rsidR="00F35AB1" w:rsidRPr="00751CDD" w:rsidRDefault="00F35AB1" w:rsidP="00F35AB1">
      <w:pPr>
        <w:ind w:firstLine="709"/>
        <w:jc w:val="both"/>
        <w:rPr>
          <w:sz w:val="28"/>
          <w:szCs w:val="28"/>
        </w:rPr>
      </w:pPr>
      <w:r w:rsidRPr="00D3419A">
        <w:rPr>
          <w:bCs/>
          <w:sz w:val="28"/>
          <w:szCs w:val="28"/>
        </w:rPr>
        <w:t>1</w:t>
      </w:r>
      <w:r>
        <w:rPr>
          <w:bCs/>
          <w:sz w:val="28"/>
          <w:szCs w:val="28"/>
        </w:rPr>
        <w:t>3</w:t>
      </w:r>
      <w:r w:rsidRPr="00D3419A">
        <w:rPr>
          <w:bCs/>
          <w:sz w:val="28"/>
          <w:szCs w:val="28"/>
        </w:rPr>
        <w:t xml:space="preserve">) </w:t>
      </w:r>
      <w:r w:rsidRPr="00751CDD">
        <w:rPr>
          <w:sz w:val="28"/>
          <w:szCs w:val="28"/>
        </w:rPr>
        <w:t>признания</w:t>
      </w:r>
      <w:r>
        <w:rPr>
          <w:sz w:val="28"/>
          <w:szCs w:val="28"/>
        </w:rPr>
        <w:t xml:space="preserve"> помощника депутата</w:t>
      </w:r>
      <w:r w:rsidRPr="00751CDD">
        <w:rPr>
          <w:sz w:val="28"/>
          <w:szCs w:val="28"/>
        </w:rPr>
        <w:t xml:space="preserve"> судом безвестно отсутствующим или объявления его умершим;</w:t>
      </w:r>
    </w:p>
    <w:p w:rsidR="00F35AB1" w:rsidRDefault="00F35AB1" w:rsidP="00F35AB1">
      <w:pPr>
        <w:ind w:firstLine="709"/>
        <w:jc w:val="both"/>
        <w:rPr>
          <w:sz w:val="28"/>
          <w:szCs w:val="28"/>
        </w:rPr>
      </w:pPr>
      <w:r>
        <w:rPr>
          <w:sz w:val="28"/>
          <w:szCs w:val="28"/>
        </w:rPr>
        <w:t xml:space="preserve">14) </w:t>
      </w:r>
      <w:r w:rsidRPr="00D3419A">
        <w:rPr>
          <w:sz w:val="28"/>
          <w:szCs w:val="28"/>
        </w:rPr>
        <w:t xml:space="preserve">в иных случаях, установленных действующим законодательством </w:t>
      </w:r>
      <w:r w:rsidRPr="008D0704">
        <w:rPr>
          <w:color w:val="000000"/>
          <w:sz w:val="28"/>
          <w:szCs w:val="28"/>
        </w:rPr>
        <w:t>Российской Федерации</w:t>
      </w:r>
      <w:r w:rsidRPr="00D3419A">
        <w:rPr>
          <w:sz w:val="28"/>
          <w:szCs w:val="28"/>
        </w:rPr>
        <w:t xml:space="preserve">, </w:t>
      </w:r>
      <w:hyperlink r:id="rId18" w:history="1">
        <w:r w:rsidRPr="00D3419A">
          <w:rPr>
            <w:rStyle w:val="a6"/>
            <w:rFonts w:eastAsiaTheme="majorEastAsia"/>
            <w:color w:val="auto"/>
            <w:sz w:val="28"/>
            <w:szCs w:val="28"/>
          </w:rPr>
          <w:t>Уставом</w:t>
        </w:r>
      </w:hyperlink>
      <w:r w:rsidRPr="00D3419A">
        <w:rPr>
          <w:sz w:val="28"/>
          <w:szCs w:val="28"/>
        </w:rPr>
        <w:t xml:space="preserve"> Пинежского муниципального округа Архангельской области, настоящим Положением и иными правовыми актами Пинежского муниципального округа Архангельской области.</w:t>
      </w:r>
    </w:p>
    <w:p w:rsidR="00F35AB1" w:rsidRDefault="00F35AB1" w:rsidP="00F35AB1">
      <w:pPr>
        <w:ind w:firstLine="709"/>
        <w:jc w:val="both"/>
        <w:rPr>
          <w:bCs/>
          <w:sz w:val="28"/>
          <w:szCs w:val="28"/>
        </w:rPr>
      </w:pPr>
      <w:r w:rsidRPr="00D3419A">
        <w:rPr>
          <w:bCs/>
          <w:sz w:val="28"/>
          <w:szCs w:val="28"/>
        </w:rPr>
        <w:t xml:space="preserve">Депутат обязан в трехдневный срок письменно уведомить </w:t>
      </w:r>
      <w:r>
        <w:rPr>
          <w:bCs/>
          <w:sz w:val="28"/>
          <w:szCs w:val="28"/>
        </w:rPr>
        <w:t xml:space="preserve">о перечисленных в настоящем пункте </w:t>
      </w:r>
      <w:r w:rsidRPr="00AE754C">
        <w:rPr>
          <w:bCs/>
          <w:sz w:val="28"/>
          <w:szCs w:val="28"/>
        </w:rPr>
        <w:t xml:space="preserve">случаях </w:t>
      </w:r>
      <w:r w:rsidRPr="00D3419A">
        <w:rPr>
          <w:bCs/>
          <w:sz w:val="28"/>
          <w:szCs w:val="28"/>
        </w:rPr>
        <w:t xml:space="preserve">председателя Собрания депутатов Пинежского муниципального округа для издания соответствующего </w:t>
      </w:r>
      <w:r>
        <w:rPr>
          <w:bCs/>
          <w:sz w:val="28"/>
          <w:szCs w:val="28"/>
        </w:rPr>
        <w:t>Постановления</w:t>
      </w:r>
      <w:r w:rsidRPr="00D3419A">
        <w:rPr>
          <w:bCs/>
          <w:sz w:val="28"/>
          <w:szCs w:val="28"/>
        </w:rPr>
        <w:t>.</w:t>
      </w:r>
    </w:p>
    <w:p w:rsidR="00F35AB1" w:rsidRPr="00934A3C" w:rsidRDefault="00F35AB1" w:rsidP="00F35AB1">
      <w:pPr>
        <w:ind w:firstLine="709"/>
        <w:jc w:val="both"/>
        <w:rPr>
          <w:sz w:val="28"/>
          <w:szCs w:val="28"/>
        </w:rPr>
      </w:pPr>
      <w:r w:rsidRPr="00934A3C">
        <w:rPr>
          <w:sz w:val="28"/>
          <w:szCs w:val="28"/>
        </w:rPr>
        <w:t>11. В связи с совершением помощником депутата действий способных нанести урон деловой репутации, чести и достоинству депутата полномочия помощника депутата могут быть прекращены на основании решения заседания постоянной комиссии по этике, регламенту и правовым вопросам Собрания депутатов Пинежского муниципального округа по инициативе:</w:t>
      </w:r>
    </w:p>
    <w:p w:rsidR="00F35AB1" w:rsidRPr="00934A3C" w:rsidRDefault="00F35AB1" w:rsidP="00F35AB1">
      <w:pPr>
        <w:ind w:firstLine="709"/>
        <w:jc w:val="both"/>
        <w:rPr>
          <w:sz w:val="28"/>
          <w:szCs w:val="28"/>
        </w:rPr>
      </w:pPr>
      <w:r w:rsidRPr="00934A3C">
        <w:rPr>
          <w:sz w:val="28"/>
          <w:szCs w:val="28"/>
        </w:rPr>
        <w:lastRenderedPageBreak/>
        <w:t xml:space="preserve">1) Председателя Собрания депутатов Пинежского муниципального округа, </w:t>
      </w:r>
    </w:p>
    <w:p w:rsidR="00F35AB1" w:rsidRPr="00934A3C" w:rsidRDefault="00F35AB1" w:rsidP="00F35AB1">
      <w:pPr>
        <w:ind w:firstLine="709"/>
        <w:jc w:val="both"/>
        <w:rPr>
          <w:sz w:val="28"/>
          <w:szCs w:val="28"/>
        </w:rPr>
      </w:pPr>
      <w:r w:rsidRPr="00934A3C">
        <w:rPr>
          <w:sz w:val="28"/>
          <w:szCs w:val="28"/>
        </w:rPr>
        <w:t xml:space="preserve">2) Депутатов Собрания депутатов Пинежского муниципального округа </w:t>
      </w:r>
    </w:p>
    <w:p w:rsidR="00F35AB1" w:rsidRDefault="00F35AB1" w:rsidP="00F35AB1">
      <w:pPr>
        <w:ind w:firstLine="709"/>
        <w:jc w:val="both"/>
        <w:rPr>
          <w:sz w:val="28"/>
          <w:szCs w:val="28"/>
        </w:rPr>
      </w:pPr>
      <w:r w:rsidRPr="00934A3C">
        <w:rPr>
          <w:sz w:val="28"/>
          <w:szCs w:val="28"/>
        </w:rPr>
        <w:t>12. При прекращении полномочий помощника депутата удостоверение помощника депутата сдаётся в Собрание депутатов Пинежского муниципального округа</w:t>
      </w:r>
      <w:r>
        <w:rPr>
          <w:sz w:val="28"/>
          <w:szCs w:val="28"/>
        </w:rPr>
        <w:t xml:space="preserve">, соответствующая </w:t>
      </w:r>
      <w:proofErr w:type="spellStart"/>
      <w:r>
        <w:rPr>
          <w:sz w:val="28"/>
          <w:szCs w:val="28"/>
        </w:rPr>
        <w:t>отметка</w:t>
      </w:r>
      <w:r w:rsidRPr="00934A3C">
        <w:rPr>
          <w:sz w:val="28"/>
          <w:szCs w:val="28"/>
        </w:rPr>
        <w:t>занос</w:t>
      </w:r>
      <w:r>
        <w:rPr>
          <w:sz w:val="28"/>
          <w:szCs w:val="28"/>
        </w:rPr>
        <w:t>и</w:t>
      </w:r>
      <w:r w:rsidRPr="00934A3C">
        <w:rPr>
          <w:sz w:val="28"/>
          <w:szCs w:val="28"/>
        </w:rPr>
        <w:t>тся</w:t>
      </w:r>
      <w:proofErr w:type="spellEnd"/>
      <w:r w:rsidRPr="00934A3C">
        <w:rPr>
          <w:sz w:val="28"/>
          <w:szCs w:val="28"/>
        </w:rPr>
        <w:t xml:space="preserve"> в </w:t>
      </w:r>
      <w:r>
        <w:rPr>
          <w:sz w:val="28"/>
          <w:szCs w:val="28"/>
        </w:rPr>
        <w:t>ж</w:t>
      </w:r>
      <w:r w:rsidRPr="00934A3C">
        <w:rPr>
          <w:sz w:val="28"/>
          <w:szCs w:val="28"/>
        </w:rPr>
        <w:t>урнал.</w:t>
      </w:r>
    </w:p>
    <w:p w:rsidR="00F35AB1" w:rsidRPr="00FC70CB" w:rsidRDefault="00F35AB1" w:rsidP="00F35AB1">
      <w:pPr>
        <w:ind w:firstLine="709"/>
        <w:jc w:val="both"/>
        <w:rPr>
          <w:sz w:val="28"/>
          <w:szCs w:val="28"/>
        </w:rPr>
      </w:pPr>
    </w:p>
    <w:p w:rsidR="00F35AB1" w:rsidRPr="00C971F9" w:rsidRDefault="00F35AB1" w:rsidP="00F35AB1">
      <w:pPr>
        <w:rPr>
          <w:b/>
          <w:sz w:val="28"/>
          <w:szCs w:val="28"/>
        </w:rPr>
      </w:pPr>
      <w:r w:rsidRPr="00C971F9">
        <w:rPr>
          <w:b/>
          <w:sz w:val="28"/>
          <w:szCs w:val="28"/>
        </w:rPr>
        <w:t>Статья 3.</w:t>
      </w:r>
      <w:r>
        <w:rPr>
          <w:b/>
          <w:sz w:val="28"/>
          <w:szCs w:val="28"/>
        </w:rPr>
        <w:t>П</w:t>
      </w:r>
      <w:r w:rsidRPr="00C971F9">
        <w:rPr>
          <w:b/>
          <w:sz w:val="28"/>
          <w:szCs w:val="28"/>
        </w:rPr>
        <w:t>рава и обязанности помощника депутата</w:t>
      </w:r>
    </w:p>
    <w:p w:rsidR="00F35AB1" w:rsidRPr="00751CDD" w:rsidRDefault="00F35AB1" w:rsidP="00F35AB1">
      <w:pPr>
        <w:ind w:firstLine="708"/>
        <w:jc w:val="both"/>
        <w:rPr>
          <w:sz w:val="28"/>
          <w:szCs w:val="28"/>
        </w:rPr>
      </w:pPr>
      <w:r w:rsidRPr="00751CDD">
        <w:rPr>
          <w:sz w:val="28"/>
          <w:szCs w:val="28"/>
        </w:rPr>
        <w:t xml:space="preserve">1.Основные направления работы помощника депутата в пределах его компетенции определяет депутат, который вправе давать ему поручения и определять обязанности, не противоречащие действующему </w:t>
      </w:r>
      <w:r>
        <w:rPr>
          <w:sz w:val="28"/>
          <w:szCs w:val="28"/>
        </w:rPr>
        <w:t>з</w:t>
      </w:r>
      <w:r w:rsidRPr="00751CDD">
        <w:rPr>
          <w:sz w:val="28"/>
          <w:szCs w:val="28"/>
        </w:rPr>
        <w:t>аконодательству</w:t>
      </w:r>
      <w:r>
        <w:rPr>
          <w:sz w:val="28"/>
          <w:szCs w:val="28"/>
        </w:rPr>
        <w:t>.</w:t>
      </w:r>
    </w:p>
    <w:p w:rsidR="00F35AB1" w:rsidRPr="00751CDD" w:rsidRDefault="00F35AB1" w:rsidP="00F35AB1">
      <w:pPr>
        <w:ind w:firstLine="708"/>
        <w:jc w:val="both"/>
        <w:rPr>
          <w:sz w:val="28"/>
          <w:szCs w:val="28"/>
        </w:rPr>
      </w:pPr>
      <w:proofErr w:type="gramStart"/>
      <w:r w:rsidRPr="00751CDD">
        <w:rPr>
          <w:sz w:val="28"/>
          <w:szCs w:val="28"/>
        </w:rPr>
        <w:t xml:space="preserve">2.Помощник оказывает депутату экспертную, аналитическую, научно-консультативную, организационно-техническую и иную помощь при осуществлении им депутатских полномочий, а также по поручению депутата без доверенности представляет его интересы в отношениях с населением </w:t>
      </w:r>
      <w:r>
        <w:rPr>
          <w:sz w:val="28"/>
          <w:szCs w:val="28"/>
        </w:rPr>
        <w:t xml:space="preserve">Пинежского </w:t>
      </w:r>
      <w:r w:rsidRPr="00751CDD">
        <w:rPr>
          <w:sz w:val="28"/>
          <w:szCs w:val="28"/>
        </w:rPr>
        <w:t>муниципальн</w:t>
      </w:r>
      <w:r>
        <w:rPr>
          <w:sz w:val="28"/>
          <w:szCs w:val="28"/>
        </w:rPr>
        <w:t>ого</w:t>
      </w:r>
      <w:r w:rsidRPr="00751CDD">
        <w:rPr>
          <w:sz w:val="28"/>
          <w:szCs w:val="28"/>
        </w:rPr>
        <w:t xml:space="preserve"> округ</w:t>
      </w:r>
      <w:r>
        <w:rPr>
          <w:sz w:val="28"/>
          <w:szCs w:val="28"/>
        </w:rPr>
        <w:t>а</w:t>
      </w:r>
      <w:r w:rsidRPr="00751CDD">
        <w:rPr>
          <w:sz w:val="28"/>
          <w:szCs w:val="28"/>
        </w:rPr>
        <w:t>, органами государственной власти, органами местного самоуправления, а также юридическими лицами независимо от формы собственности, общественными и религиозными организациями.</w:t>
      </w:r>
      <w:proofErr w:type="gramEnd"/>
    </w:p>
    <w:p w:rsidR="00F35AB1" w:rsidRDefault="00F35AB1" w:rsidP="00F35AB1">
      <w:pPr>
        <w:ind w:firstLine="708"/>
        <w:jc w:val="both"/>
        <w:rPr>
          <w:sz w:val="28"/>
          <w:szCs w:val="28"/>
        </w:rPr>
      </w:pPr>
      <w:r w:rsidRPr="00751CDD">
        <w:rPr>
          <w:sz w:val="28"/>
          <w:szCs w:val="28"/>
        </w:rPr>
        <w:t>Распределение обязанностей между помощниками депутата и формы контроля над их деятельностью определяет депутат, внёсший представление о назначении своих помощников.</w:t>
      </w:r>
    </w:p>
    <w:p w:rsidR="00F35AB1" w:rsidRPr="00934A3C" w:rsidRDefault="00F35AB1" w:rsidP="00F35AB1">
      <w:pPr>
        <w:ind w:firstLine="708"/>
        <w:jc w:val="both"/>
        <w:rPr>
          <w:sz w:val="28"/>
          <w:szCs w:val="28"/>
          <w:lang w:bidi="ru-RU"/>
        </w:rPr>
      </w:pPr>
      <w:r w:rsidRPr="00934A3C">
        <w:rPr>
          <w:sz w:val="28"/>
          <w:szCs w:val="28"/>
          <w:lang w:bidi="ru-RU"/>
        </w:rPr>
        <w:t xml:space="preserve">Депутат самостоятельно осуществляет </w:t>
      </w:r>
      <w:proofErr w:type="gramStart"/>
      <w:r w:rsidRPr="00934A3C">
        <w:rPr>
          <w:sz w:val="28"/>
          <w:szCs w:val="28"/>
          <w:lang w:bidi="ru-RU"/>
        </w:rPr>
        <w:t>контроль за</w:t>
      </w:r>
      <w:proofErr w:type="gramEnd"/>
      <w:r w:rsidRPr="00934A3C">
        <w:rPr>
          <w:sz w:val="28"/>
          <w:szCs w:val="28"/>
          <w:lang w:bidi="ru-RU"/>
        </w:rPr>
        <w:t xml:space="preserve"> деятельностью</w:t>
      </w:r>
    </w:p>
    <w:p w:rsidR="00F35AB1" w:rsidRPr="00751CDD" w:rsidRDefault="00F35AB1" w:rsidP="00F35AB1">
      <w:pPr>
        <w:jc w:val="both"/>
        <w:rPr>
          <w:sz w:val="28"/>
          <w:szCs w:val="28"/>
          <w:lang w:bidi="ru-RU"/>
        </w:rPr>
      </w:pPr>
      <w:r w:rsidRPr="00934A3C">
        <w:rPr>
          <w:sz w:val="28"/>
          <w:szCs w:val="28"/>
          <w:lang w:bidi="ru-RU"/>
        </w:rPr>
        <w:t>помощника депутата.</w:t>
      </w:r>
    </w:p>
    <w:p w:rsidR="00F35AB1" w:rsidRPr="00751CDD" w:rsidRDefault="00F35AB1" w:rsidP="00F35AB1">
      <w:pPr>
        <w:ind w:firstLine="708"/>
        <w:jc w:val="both"/>
        <w:rPr>
          <w:sz w:val="28"/>
          <w:szCs w:val="28"/>
        </w:rPr>
      </w:pPr>
      <w:r w:rsidRPr="00751CDD">
        <w:rPr>
          <w:sz w:val="28"/>
          <w:szCs w:val="28"/>
        </w:rPr>
        <w:t>3.В обязанности помощника депутата в соответствии с поручениями депутата могут входить помощь депутату в работе с избирателями, в разработке проектов</w:t>
      </w:r>
      <w:r>
        <w:rPr>
          <w:sz w:val="28"/>
          <w:szCs w:val="28"/>
        </w:rPr>
        <w:t xml:space="preserve"> нормативных</w:t>
      </w:r>
      <w:r w:rsidRPr="00751CDD">
        <w:rPr>
          <w:sz w:val="28"/>
          <w:szCs w:val="28"/>
        </w:rPr>
        <w:t xml:space="preserve"> правовых актов </w:t>
      </w:r>
      <w:r>
        <w:rPr>
          <w:sz w:val="28"/>
          <w:szCs w:val="28"/>
        </w:rPr>
        <w:t xml:space="preserve">Пинежского </w:t>
      </w:r>
      <w:r w:rsidRPr="00751CDD">
        <w:rPr>
          <w:sz w:val="28"/>
          <w:szCs w:val="28"/>
        </w:rPr>
        <w:t xml:space="preserve">муниципального </w:t>
      </w:r>
      <w:r>
        <w:rPr>
          <w:sz w:val="28"/>
          <w:szCs w:val="28"/>
        </w:rPr>
        <w:t>округа</w:t>
      </w:r>
      <w:r w:rsidRPr="00751CDD">
        <w:rPr>
          <w:sz w:val="28"/>
          <w:szCs w:val="28"/>
        </w:rPr>
        <w:t>, ведение делопроизводства, организационно-техническое обеспечение работы депутата и его приёмной:</w:t>
      </w:r>
    </w:p>
    <w:p w:rsidR="00F35AB1" w:rsidRPr="00751CDD" w:rsidRDefault="00F35AB1" w:rsidP="00F35AB1">
      <w:pPr>
        <w:ind w:firstLine="708"/>
        <w:jc w:val="both"/>
        <w:rPr>
          <w:sz w:val="28"/>
          <w:szCs w:val="28"/>
        </w:rPr>
      </w:pPr>
      <w:r w:rsidRPr="00751CDD">
        <w:rPr>
          <w:sz w:val="28"/>
          <w:szCs w:val="28"/>
        </w:rPr>
        <w:t>1</w:t>
      </w:r>
      <w:r>
        <w:rPr>
          <w:sz w:val="28"/>
          <w:szCs w:val="28"/>
        </w:rPr>
        <w:t>)п</w:t>
      </w:r>
      <w:r w:rsidRPr="00751CDD">
        <w:rPr>
          <w:sz w:val="28"/>
          <w:szCs w:val="28"/>
        </w:rPr>
        <w:t>омощь депутату в работе с избирателями включает, в том числе:</w:t>
      </w:r>
    </w:p>
    <w:p w:rsidR="00F35AB1" w:rsidRPr="00751CDD" w:rsidRDefault="00F35AB1" w:rsidP="00F35AB1">
      <w:pPr>
        <w:ind w:firstLine="708"/>
        <w:jc w:val="both"/>
        <w:rPr>
          <w:sz w:val="28"/>
          <w:szCs w:val="28"/>
          <w:lang w:bidi="ru-RU"/>
        </w:rPr>
      </w:pPr>
      <w:proofErr w:type="gramStart"/>
      <w:r>
        <w:rPr>
          <w:sz w:val="28"/>
          <w:szCs w:val="28"/>
        </w:rPr>
        <w:t xml:space="preserve">- </w:t>
      </w:r>
      <w:r w:rsidRPr="00751CDD">
        <w:rPr>
          <w:sz w:val="28"/>
          <w:szCs w:val="28"/>
        </w:rPr>
        <w:t>подготовку проектов первичных ответов депутата на письменные обращения избирателей о принятии их к рассмотрению и, при</w:t>
      </w:r>
      <w:r>
        <w:rPr>
          <w:sz w:val="28"/>
          <w:szCs w:val="28"/>
        </w:rPr>
        <w:t xml:space="preserve"> н</w:t>
      </w:r>
      <w:r w:rsidRPr="00751CDD">
        <w:rPr>
          <w:sz w:val="28"/>
          <w:szCs w:val="28"/>
          <w:lang w:bidi="ru-RU"/>
        </w:rPr>
        <w:t>еобходимости, о запросе у них дополнительной информации, проектов писем и запросов депутата, обусловленных этими обращениями, контроль поступления в установленные сроки ответов на эти письма и запросы, информирование заявителей о конечных результатах их обращения к депутату;</w:t>
      </w:r>
      <w:proofErr w:type="gramEnd"/>
    </w:p>
    <w:p w:rsidR="00F35AB1" w:rsidRPr="00751CDD" w:rsidRDefault="00F35AB1" w:rsidP="00F35AB1">
      <w:pPr>
        <w:ind w:firstLine="708"/>
        <w:jc w:val="both"/>
        <w:rPr>
          <w:sz w:val="28"/>
          <w:szCs w:val="28"/>
          <w:lang w:bidi="ru-RU"/>
        </w:rPr>
      </w:pPr>
      <w:proofErr w:type="gramStart"/>
      <w:r>
        <w:rPr>
          <w:sz w:val="28"/>
          <w:szCs w:val="28"/>
          <w:lang w:bidi="ru-RU"/>
        </w:rPr>
        <w:t xml:space="preserve">- </w:t>
      </w:r>
      <w:r w:rsidRPr="00751CDD">
        <w:rPr>
          <w:sz w:val="28"/>
          <w:szCs w:val="28"/>
          <w:lang w:bidi="ru-RU"/>
        </w:rPr>
        <w:t>организацию приёма депутатом избирателей, включая информирование избирателей о времени и месте приёма, способах и условиях предварительной записи на приём, предварительный анализ обращений избирателей, записавшихся на приём, фиксацию поручений депутата своим помощникам, данных в ходе приёма, исполнение этих поручений в относящейся к нему части, информирование заявителей о результатах их обращения к депутату;</w:t>
      </w:r>
      <w:proofErr w:type="gramEnd"/>
    </w:p>
    <w:p w:rsidR="00F35AB1" w:rsidRPr="00751CDD" w:rsidRDefault="00F35AB1" w:rsidP="00F35AB1">
      <w:pPr>
        <w:ind w:firstLine="708"/>
        <w:jc w:val="both"/>
        <w:rPr>
          <w:sz w:val="28"/>
          <w:szCs w:val="28"/>
          <w:lang w:bidi="ru-RU"/>
        </w:rPr>
      </w:pPr>
      <w:proofErr w:type="gramStart"/>
      <w:r>
        <w:rPr>
          <w:sz w:val="28"/>
          <w:szCs w:val="28"/>
          <w:lang w:bidi="ru-RU"/>
        </w:rPr>
        <w:lastRenderedPageBreak/>
        <w:t xml:space="preserve">- </w:t>
      </w:r>
      <w:r w:rsidRPr="00751CDD">
        <w:rPr>
          <w:sz w:val="28"/>
          <w:szCs w:val="28"/>
          <w:lang w:bidi="ru-RU"/>
        </w:rPr>
        <w:t>организацию проведения публичных отчётов депутата перед избирателями, иных тематических встреч депутата с избирателями, включая информирование избирателей о времени, месте и тематике встречи, подготовку места встречи, помощь в обеспечении участия в ней избирателям с ограниченными возможностями, проявившим такое желание, ведение протокола или стенограммы встречи, подготовку проекта поручений депутата своим помощникам по результатам встречи и контроль исполнения данных им поручений.</w:t>
      </w:r>
      <w:proofErr w:type="gramEnd"/>
    </w:p>
    <w:p w:rsidR="00F35AB1" w:rsidRPr="00751CDD" w:rsidRDefault="00F35AB1" w:rsidP="00F35AB1">
      <w:pPr>
        <w:ind w:firstLine="708"/>
        <w:jc w:val="both"/>
        <w:rPr>
          <w:sz w:val="28"/>
          <w:szCs w:val="28"/>
          <w:lang w:bidi="ru-RU"/>
        </w:rPr>
      </w:pPr>
      <w:r>
        <w:rPr>
          <w:sz w:val="28"/>
          <w:szCs w:val="28"/>
          <w:lang w:bidi="ru-RU"/>
        </w:rPr>
        <w:t>2) п</w:t>
      </w:r>
      <w:r w:rsidRPr="00751CDD">
        <w:rPr>
          <w:sz w:val="28"/>
          <w:szCs w:val="28"/>
          <w:lang w:bidi="ru-RU"/>
        </w:rPr>
        <w:t xml:space="preserve">омощь депутату в разработке проектов </w:t>
      </w:r>
      <w:r>
        <w:rPr>
          <w:sz w:val="28"/>
          <w:szCs w:val="28"/>
          <w:lang w:bidi="ru-RU"/>
        </w:rPr>
        <w:t xml:space="preserve">нормативных </w:t>
      </w:r>
      <w:r w:rsidRPr="00751CDD">
        <w:rPr>
          <w:sz w:val="28"/>
          <w:szCs w:val="28"/>
          <w:lang w:bidi="ru-RU"/>
        </w:rPr>
        <w:t xml:space="preserve">правовых актов </w:t>
      </w:r>
      <w:r>
        <w:rPr>
          <w:sz w:val="28"/>
          <w:szCs w:val="28"/>
          <w:lang w:bidi="ru-RU"/>
        </w:rPr>
        <w:t xml:space="preserve">Пинежского муниципального округа </w:t>
      </w:r>
      <w:r w:rsidRPr="00751CDD">
        <w:rPr>
          <w:sz w:val="28"/>
          <w:szCs w:val="28"/>
          <w:lang w:bidi="ru-RU"/>
        </w:rPr>
        <w:t>включает, в том числе:</w:t>
      </w:r>
    </w:p>
    <w:p w:rsidR="00F35AB1" w:rsidRPr="00E45578"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 xml:space="preserve">информационную и экспертно-аналитическую подготовку позиции депутата перед голосованиями по проектам </w:t>
      </w:r>
      <w:r>
        <w:rPr>
          <w:sz w:val="28"/>
          <w:szCs w:val="28"/>
          <w:lang w:bidi="ru-RU"/>
        </w:rPr>
        <w:t xml:space="preserve">нормативных </w:t>
      </w:r>
      <w:r w:rsidRPr="00751CDD">
        <w:rPr>
          <w:sz w:val="28"/>
          <w:szCs w:val="28"/>
          <w:lang w:bidi="ru-RU"/>
        </w:rPr>
        <w:t>правовых актов</w:t>
      </w:r>
      <w:r>
        <w:rPr>
          <w:sz w:val="28"/>
          <w:szCs w:val="28"/>
          <w:lang w:bidi="ru-RU"/>
        </w:rPr>
        <w:t xml:space="preserve"> Пинежского муниципального округа</w:t>
      </w:r>
      <w:r w:rsidRPr="00751CDD">
        <w:rPr>
          <w:sz w:val="28"/>
          <w:szCs w:val="28"/>
          <w:lang w:bidi="ru-RU"/>
        </w:rPr>
        <w:t xml:space="preserve">, вынесенным на заседание или включённым в </w:t>
      </w:r>
      <w:r w:rsidRPr="00E45578">
        <w:rPr>
          <w:sz w:val="28"/>
          <w:szCs w:val="28"/>
          <w:lang w:bidi="ru-RU"/>
        </w:rPr>
        <w:t>п</w:t>
      </w:r>
      <w:r w:rsidRPr="00E45578">
        <w:rPr>
          <w:bCs/>
          <w:sz w:val="28"/>
          <w:szCs w:val="28"/>
          <w:lang w:bidi="ru-RU"/>
        </w:rPr>
        <w:t>лан правотворческой работы на очередной календарный год</w:t>
      </w:r>
      <w:r w:rsidRPr="00E45578">
        <w:rPr>
          <w:sz w:val="28"/>
          <w:szCs w:val="28"/>
          <w:lang w:bidi="ru-RU"/>
        </w:rPr>
        <w:t>;</w:t>
      </w:r>
    </w:p>
    <w:p w:rsidR="00F35AB1" w:rsidRPr="00751CDD"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 xml:space="preserve">подготовку поправок к проектам </w:t>
      </w:r>
      <w:r>
        <w:rPr>
          <w:sz w:val="28"/>
          <w:szCs w:val="28"/>
          <w:lang w:bidi="ru-RU"/>
        </w:rPr>
        <w:t xml:space="preserve">нормативных </w:t>
      </w:r>
      <w:r w:rsidRPr="00751CDD">
        <w:rPr>
          <w:sz w:val="28"/>
          <w:szCs w:val="28"/>
          <w:lang w:bidi="ru-RU"/>
        </w:rPr>
        <w:t>правовых актов</w:t>
      </w:r>
      <w:r>
        <w:rPr>
          <w:sz w:val="28"/>
          <w:szCs w:val="28"/>
          <w:lang w:bidi="ru-RU"/>
        </w:rPr>
        <w:t xml:space="preserve"> Пинежского муниципального округа</w:t>
      </w:r>
      <w:r w:rsidRPr="00751CDD">
        <w:rPr>
          <w:sz w:val="28"/>
          <w:szCs w:val="28"/>
          <w:lang w:bidi="ru-RU"/>
        </w:rPr>
        <w:t xml:space="preserve">, и позиций в отношении поправок других субъектов </w:t>
      </w:r>
      <w:r>
        <w:rPr>
          <w:sz w:val="28"/>
          <w:szCs w:val="28"/>
          <w:lang w:bidi="ru-RU"/>
        </w:rPr>
        <w:t xml:space="preserve">правотворческой </w:t>
      </w:r>
      <w:r w:rsidRPr="00751CDD">
        <w:rPr>
          <w:sz w:val="28"/>
          <w:szCs w:val="28"/>
          <w:lang w:bidi="ru-RU"/>
        </w:rPr>
        <w:t>инициативы, рассматриваемых комиссией, в состав которых входит депутат;</w:t>
      </w:r>
    </w:p>
    <w:p w:rsidR="00F35AB1"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 xml:space="preserve">подготовку проектов </w:t>
      </w:r>
      <w:r>
        <w:rPr>
          <w:sz w:val="28"/>
          <w:szCs w:val="28"/>
          <w:lang w:bidi="ru-RU"/>
        </w:rPr>
        <w:t xml:space="preserve">нормативных </w:t>
      </w:r>
      <w:r w:rsidRPr="00751CDD">
        <w:rPr>
          <w:sz w:val="28"/>
          <w:szCs w:val="28"/>
          <w:lang w:bidi="ru-RU"/>
        </w:rPr>
        <w:t xml:space="preserve">правовых актов </w:t>
      </w:r>
      <w:r>
        <w:rPr>
          <w:sz w:val="28"/>
          <w:szCs w:val="28"/>
          <w:lang w:bidi="ru-RU"/>
        </w:rPr>
        <w:t>Пинежского муниципального округа;</w:t>
      </w:r>
    </w:p>
    <w:p w:rsidR="00F35AB1" w:rsidRDefault="00F35AB1" w:rsidP="00F35AB1">
      <w:pPr>
        <w:ind w:firstLine="708"/>
        <w:jc w:val="both"/>
        <w:rPr>
          <w:sz w:val="28"/>
          <w:szCs w:val="28"/>
          <w:lang w:bidi="ru-RU"/>
        </w:rPr>
      </w:pPr>
      <w:r>
        <w:rPr>
          <w:sz w:val="28"/>
          <w:szCs w:val="28"/>
          <w:lang w:bidi="ru-RU"/>
        </w:rPr>
        <w:t xml:space="preserve">- взаимодействие с </w:t>
      </w:r>
      <w:r w:rsidRPr="00472CC7">
        <w:rPr>
          <w:sz w:val="28"/>
          <w:szCs w:val="28"/>
          <w:lang w:bidi="ru-RU"/>
        </w:rPr>
        <w:t xml:space="preserve">аппаратом </w:t>
      </w:r>
      <w:r>
        <w:rPr>
          <w:sz w:val="28"/>
          <w:szCs w:val="28"/>
          <w:lang w:bidi="ru-RU"/>
        </w:rPr>
        <w:t xml:space="preserve">Собрания депутатов Пинежского муниципального округа по </w:t>
      </w:r>
      <w:proofErr w:type="spellStart"/>
      <w:r w:rsidRPr="00472CC7">
        <w:rPr>
          <w:sz w:val="28"/>
          <w:szCs w:val="28"/>
          <w:lang w:bidi="ru-RU"/>
        </w:rPr>
        <w:t>вопросамкоординации</w:t>
      </w:r>
      <w:proofErr w:type="spellEnd"/>
      <w:r w:rsidRPr="00472CC7">
        <w:rPr>
          <w:sz w:val="28"/>
          <w:szCs w:val="28"/>
          <w:lang w:bidi="ru-RU"/>
        </w:rPr>
        <w:t xml:space="preserve"> деятельности, планирования и отчетности</w:t>
      </w:r>
      <w:r>
        <w:rPr>
          <w:sz w:val="28"/>
          <w:szCs w:val="28"/>
          <w:lang w:bidi="ru-RU"/>
        </w:rPr>
        <w:t>;</w:t>
      </w:r>
    </w:p>
    <w:p w:rsidR="00F35AB1" w:rsidRDefault="00F35AB1" w:rsidP="00F35AB1">
      <w:pPr>
        <w:ind w:left="708"/>
        <w:jc w:val="both"/>
        <w:rPr>
          <w:sz w:val="28"/>
          <w:szCs w:val="28"/>
          <w:lang w:bidi="ru-RU"/>
        </w:rPr>
      </w:pPr>
      <w:r>
        <w:rPr>
          <w:sz w:val="28"/>
          <w:szCs w:val="28"/>
          <w:lang w:bidi="ru-RU"/>
        </w:rPr>
        <w:t>3) в</w:t>
      </w:r>
      <w:r w:rsidRPr="00751CDD">
        <w:rPr>
          <w:sz w:val="28"/>
          <w:szCs w:val="28"/>
          <w:lang w:bidi="ru-RU"/>
        </w:rPr>
        <w:t>едение делопроизводства может включать, в том числе:</w:t>
      </w:r>
    </w:p>
    <w:p w:rsidR="00F35AB1" w:rsidRPr="00751CDD" w:rsidRDefault="00F35AB1" w:rsidP="00F35AB1">
      <w:pPr>
        <w:ind w:left="708"/>
        <w:jc w:val="both"/>
        <w:rPr>
          <w:sz w:val="28"/>
          <w:szCs w:val="28"/>
          <w:lang w:bidi="ru-RU"/>
        </w:rPr>
      </w:pPr>
      <w:r>
        <w:rPr>
          <w:sz w:val="28"/>
          <w:szCs w:val="28"/>
          <w:lang w:bidi="ru-RU"/>
        </w:rPr>
        <w:t xml:space="preserve">- </w:t>
      </w:r>
      <w:r w:rsidRPr="00751CDD">
        <w:rPr>
          <w:sz w:val="28"/>
          <w:szCs w:val="28"/>
          <w:lang w:bidi="ru-RU"/>
        </w:rPr>
        <w:t xml:space="preserve">своевременное получение и представление депутату </w:t>
      </w:r>
      <w:proofErr w:type="gramStart"/>
      <w:r w:rsidRPr="00751CDD">
        <w:rPr>
          <w:sz w:val="28"/>
          <w:szCs w:val="28"/>
          <w:lang w:bidi="ru-RU"/>
        </w:rPr>
        <w:t>поступающих</w:t>
      </w:r>
      <w:proofErr w:type="gramEnd"/>
      <w:r w:rsidRPr="00751CDD">
        <w:rPr>
          <w:sz w:val="28"/>
          <w:szCs w:val="28"/>
          <w:lang w:bidi="ru-RU"/>
        </w:rPr>
        <w:t xml:space="preserve"> на</w:t>
      </w:r>
    </w:p>
    <w:p w:rsidR="00F35AB1" w:rsidRPr="00751CDD" w:rsidRDefault="00F35AB1" w:rsidP="00F35AB1">
      <w:pPr>
        <w:jc w:val="both"/>
        <w:rPr>
          <w:sz w:val="28"/>
          <w:szCs w:val="28"/>
          <w:lang w:bidi="ru-RU"/>
        </w:rPr>
      </w:pPr>
      <w:r w:rsidRPr="00751CDD">
        <w:rPr>
          <w:sz w:val="28"/>
          <w:szCs w:val="28"/>
          <w:lang w:bidi="ru-RU"/>
        </w:rPr>
        <w:t>его имя документов;</w:t>
      </w:r>
    </w:p>
    <w:p w:rsidR="00F35AB1" w:rsidRPr="00751CDD"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оформление в соответствии с установленными правилами проектов документов, представляемых депутату для подписания;</w:t>
      </w:r>
    </w:p>
    <w:p w:rsidR="00F35AB1" w:rsidRDefault="00F35AB1" w:rsidP="00F35AB1">
      <w:pPr>
        <w:ind w:firstLine="708"/>
        <w:jc w:val="both"/>
        <w:rPr>
          <w:sz w:val="28"/>
          <w:szCs w:val="28"/>
          <w:lang w:bidi="ru-RU"/>
        </w:rPr>
      </w:pPr>
      <w:r>
        <w:rPr>
          <w:sz w:val="28"/>
          <w:szCs w:val="28"/>
          <w:lang w:bidi="ru-RU"/>
        </w:rPr>
        <w:t xml:space="preserve">- по поручению </w:t>
      </w:r>
      <w:proofErr w:type="spellStart"/>
      <w:r>
        <w:rPr>
          <w:sz w:val="28"/>
          <w:szCs w:val="28"/>
          <w:lang w:bidi="ru-RU"/>
        </w:rPr>
        <w:t>депутатанаправление</w:t>
      </w:r>
      <w:proofErr w:type="spellEnd"/>
      <w:r>
        <w:rPr>
          <w:sz w:val="28"/>
          <w:szCs w:val="28"/>
          <w:lang w:bidi="ru-RU"/>
        </w:rPr>
        <w:t xml:space="preserve"> </w:t>
      </w:r>
      <w:r w:rsidRPr="00472CC7">
        <w:rPr>
          <w:sz w:val="28"/>
          <w:szCs w:val="28"/>
          <w:lang w:bidi="ru-RU"/>
        </w:rPr>
        <w:t xml:space="preserve">документов </w:t>
      </w:r>
      <w:r>
        <w:rPr>
          <w:sz w:val="28"/>
          <w:szCs w:val="28"/>
          <w:lang w:bidi="ru-RU"/>
        </w:rPr>
        <w:t xml:space="preserve">на </w:t>
      </w:r>
      <w:r w:rsidRPr="00751CDD">
        <w:rPr>
          <w:sz w:val="28"/>
          <w:szCs w:val="28"/>
          <w:lang w:bidi="ru-RU"/>
        </w:rPr>
        <w:t xml:space="preserve">регистрацию </w:t>
      </w:r>
      <w:r>
        <w:rPr>
          <w:sz w:val="28"/>
          <w:szCs w:val="28"/>
          <w:lang w:bidi="ru-RU"/>
        </w:rPr>
        <w:t>в Собрания депутатов Пинежского муниципального округа</w:t>
      </w:r>
      <w:r w:rsidRPr="00751CDD">
        <w:rPr>
          <w:sz w:val="28"/>
          <w:szCs w:val="28"/>
          <w:lang w:bidi="ru-RU"/>
        </w:rPr>
        <w:t xml:space="preserve">; </w:t>
      </w:r>
    </w:p>
    <w:p w:rsidR="00F35AB1"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 xml:space="preserve">исполнение поручений депутата по документам; </w:t>
      </w:r>
    </w:p>
    <w:p w:rsidR="00F35AB1" w:rsidRPr="00751CDD" w:rsidRDefault="00F35AB1" w:rsidP="00F35AB1">
      <w:pPr>
        <w:ind w:firstLine="708"/>
        <w:jc w:val="both"/>
        <w:rPr>
          <w:sz w:val="28"/>
          <w:szCs w:val="28"/>
          <w:lang w:bidi="ru-RU"/>
        </w:rPr>
      </w:pPr>
      <w:r>
        <w:rPr>
          <w:sz w:val="28"/>
          <w:szCs w:val="28"/>
          <w:lang w:bidi="ru-RU"/>
        </w:rPr>
        <w:t>- </w:t>
      </w:r>
      <w:r w:rsidRPr="00751CDD">
        <w:rPr>
          <w:sz w:val="28"/>
          <w:szCs w:val="28"/>
          <w:lang w:bidi="ru-RU"/>
        </w:rPr>
        <w:t>контроль прохождения документов за подписью депутата; формирование документов в дела в соответствии с номенклатурой дел и обеспечение их сохранности;</w:t>
      </w:r>
    </w:p>
    <w:p w:rsidR="00F35AB1" w:rsidRPr="00751CDD" w:rsidRDefault="00F35AB1" w:rsidP="00F35AB1">
      <w:pPr>
        <w:ind w:firstLine="708"/>
        <w:jc w:val="both"/>
        <w:rPr>
          <w:sz w:val="28"/>
          <w:szCs w:val="28"/>
          <w:lang w:bidi="ru-RU"/>
        </w:rPr>
      </w:pPr>
      <w:r>
        <w:rPr>
          <w:sz w:val="28"/>
          <w:szCs w:val="28"/>
          <w:lang w:bidi="ru-RU"/>
        </w:rPr>
        <w:t xml:space="preserve">- </w:t>
      </w:r>
      <w:proofErr w:type="gramStart"/>
      <w:r w:rsidRPr="00751CDD">
        <w:rPr>
          <w:sz w:val="28"/>
          <w:szCs w:val="28"/>
          <w:lang w:bidi="ru-RU"/>
        </w:rPr>
        <w:t>контроль за</w:t>
      </w:r>
      <w:proofErr w:type="gramEnd"/>
      <w:r w:rsidRPr="00751CDD">
        <w:rPr>
          <w:sz w:val="28"/>
          <w:szCs w:val="28"/>
          <w:lang w:bidi="ru-RU"/>
        </w:rPr>
        <w:t xml:space="preserve"> сроками поступления ответов на депутатские запросы и обращения депутата;</w:t>
      </w:r>
    </w:p>
    <w:p w:rsidR="00F35AB1" w:rsidRPr="00751CDD"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ведение служебной переписки депутата;</w:t>
      </w:r>
    </w:p>
    <w:p w:rsidR="00F35AB1" w:rsidRPr="00751CDD"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обеспечение сохранности документов, поступающих на имя депутата;</w:t>
      </w:r>
    </w:p>
    <w:p w:rsidR="00F35AB1" w:rsidRPr="00751CDD" w:rsidRDefault="00F35AB1" w:rsidP="00F35AB1">
      <w:pPr>
        <w:ind w:firstLine="708"/>
        <w:jc w:val="both"/>
        <w:rPr>
          <w:sz w:val="28"/>
          <w:szCs w:val="28"/>
          <w:lang w:bidi="ru-RU"/>
        </w:rPr>
      </w:pPr>
      <w:r>
        <w:rPr>
          <w:sz w:val="28"/>
          <w:szCs w:val="28"/>
          <w:lang w:bidi="ru-RU"/>
        </w:rPr>
        <w:t>- </w:t>
      </w:r>
      <w:r w:rsidRPr="00751CDD">
        <w:rPr>
          <w:sz w:val="28"/>
          <w:szCs w:val="28"/>
          <w:lang w:bidi="ru-RU"/>
        </w:rPr>
        <w:t>направление подготовленных депутатом предложений, обращений, заявлений и иных документов в соответствующие инстанции;</w:t>
      </w:r>
    </w:p>
    <w:p w:rsidR="00F35AB1" w:rsidRPr="00751CDD"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получение по поручению депутата в органах государственной власти, органах местного самоуправления, организациях, у граждан документов, информационных и справочных материалов, необходимых депутату для осуществления им своих полномочий.</w:t>
      </w:r>
    </w:p>
    <w:p w:rsidR="00F35AB1" w:rsidRPr="00BF106D" w:rsidRDefault="00F35AB1" w:rsidP="00F35AB1">
      <w:pPr>
        <w:ind w:firstLine="708"/>
        <w:jc w:val="both"/>
        <w:rPr>
          <w:sz w:val="28"/>
          <w:szCs w:val="28"/>
          <w:lang w:bidi="ru-RU"/>
        </w:rPr>
      </w:pPr>
      <w:r>
        <w:rPr>
          <w:sz w:val="28"/>
          <w:szCs w:val="28"/>
          <w:lang w:bidi="ru-RU"/>
        </w:rPr>
        <w:lastRenderedPageBreak/>
        <w:t>4) в</w:t>
      </w:r>
      <w:r w:rsidRPr="00BF106D">
        <w:rPr>
          <w:sz w:val="28"/>
          <w:szCs w:val="28"/>
          <w:lang w:bidi="ru-RU"/>
        </w:rPr>
        <w:t xml:space="preserve"> целях организационно-технического обеспечения работы депутата помощник на основе указаний депутата:</w:t>
      </w:r>
    </w:p>
    <w:p w:rsidR="00F35AB1" w:rsidRPr="00751CDD"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составляет и корректирует его деловой календарь</w:t>
      </w:r>
      <w:r>
        <w:rPr>
          <w:sz w:val="28"/>
          <w:szCs w:val="28"/>
          <w:lang w:bidi="ru-RU"/>
        </w:rPr>
        <w:t>, рабочий график</w:t>
      </w:r>
      <w:r w:rsidRPr="00751CDD">
        <w:rPr>
          <w:sz w:val="28"/>
          <w:szCs w:val="28"/>
          <w:lang w:bidi="ru-RU"/>
        </w:rPr>
        <w:t xml:space="preserve"> на предстоящий месяц, договаривается о встречах, отслеживает изменения в рабочем расписании депутата;</w:t>
      </w:r>
    </w:p>
    <w:p w:rsidR="00F35AB1" w:rsidRPr="00751CDD" w:rsidRDefault="00F35AB1" w:rsidP="00F35AB1">
      <w:pPr>
        <w:ind w:firstLine="708"/>
        <w:jc w:val="both"/>
        <w:rPr>
          <w:sz w:val="28"/>
          <w:szCs w:val="28"/>
          <w:lang w:bidi="ru-RU"/>
        </w:rPr>
      </w:pPr>
      <w:r>
        <w:rPr>
          <w:sz w:val="28"/>
          <w:szCs w:val="28"/>
          <w:lang w:bidi="ru-RU"/>
        </w:rPr>
        <w:t xml:space="preserve">- </w:t>
      </w:r>
      <w:r w:rsidRPr="00751CDD">
        <w:rPr>
          <w:sz w:val="28"/>
          <w:szCs w:val="28"/>
          <w:lang w:bidi="ru-RU"/>
        </w:rPr>
        <w:t>своевременно информирует депутата о том, что он должен сделать, и предельных сроках исполнения;</w:t>
      </w:r>
    </w:p>
    <w:p w:rsidR="00F35AB1" w:rsidRDefault="00F35AB1" w:rsidP="00F35AB1">
      <w:pPr>
        <w:ind w:firstLine="708"/>
        <w:jc w:val="both"/>
        <w:rPr>
          <w:sz w:val="28"/>
          <w:szCs w:val="28"/>
          <w:lang w:bidi="ru-RU"/>
        </w:rPr>
      </w:pPr>
      <w:r>
        <w:rPr>
          <w:sz w:val="28"/>
          <w:szCs w:val="28"/>
          <w:lang w:bidi="ru-RU"/>
        </w:rPr>
        <w:t>5) н</w:t>
      </w:r>
      <w:r w:rsidRPr="00BF106D">
        <w:rPr>
          <w:sz w:val="28"/>
          <w:szCs w:val="28"/>
          <w:lang w:bidi="ru-RU"/>
        </w:rPr>
        <w:t>а помощника депутата также может быть возложено исполнение других обязанностей, связанных с деятельностью депутата, помощником которого он является.</w:t>
      </w:r>
    </w:p>
    <w:p w:rsidR="00F35AB1" w:rsidRPr="0075361F" w:rsidRDefault="00F35AB1" w:rsidP="00F35AB1">
      <w:pPr>
        <w:ind w:firstLine="708"/>
        <w:jc w:val="both"/>
        <w:rPr>
          <w:sz w:val="28"/>
          <w:szCs w:val="28"/>
          <w:lang w:bidi="ru-RU"/>
        </w:rPr>
      </w:pPr>
      <w:r w:rsidRPr="0075361F">
        <w:rPr>
          <w:sz w:val="28"/>
          <w:szCs w:val="28"/>
          <w:lang w:bidi="ru-RU"/>
        </w:rPr>
        <w:t xml:space="preserve">Помощник обязан своевременно информировать депутата об </w:t>
      </w:r>
      <w:proofErr w:type="spellStart"/>
      <w:r w:rsidRPr="0075361F">
        <w:rPr>
          <w:sz w:val="28"/>
          <w:szCs w:val="28"/>
          <w:lang w:bidi="ru-RU"/>
        </w:rPr>
        <w:t>исполнениипоручений</w:t>
      </w:r>
      <w:proofErr w:type="spellEnd"/>
      <w:r w:rsidRPr="0075361F">
        <w:rPr>
          <w:sz w:val="28"/>
          <w:szCs w:val="28"/>
          <w:lang w:bidi="ru-RU"/>
        </w:rPr>
        <w:t>.</w:t>
      </w:r>
    </w:p>
    <w:p w:rsidR="00F35AB1" w:rsidRPr="00751CDD" w:rsidRDefault="00F35AB1" w:rsidP="00F35AB1">
      <w:pPr>
        <w:ind w:firstLine="708"/>
        <w:jc w:val="both"/>
        <w:rPr>
          <w:sz w:val="28"/>
          <w:szCs w:val="28"/>
          <w:lang w:bidi="ru-RU"/>
        </w:rPr>
      </w:pPr>
      <w:r w:rsidRPr="00751CDD">
        <w:rPr>
          <w:sz w:val="28"/>
          <w:szCs w:val="28"/>
          <w:lang w:bidi="ru-RU"/>
        </w:rPr>
        <w:t>4. Помощник депутата при исполнении возложенных на него обязанностей имеет право:</w:t>
      </w:r>
    </w:p>
    <w:p w:rsidR="00F35AB1" w:rsidRPr="00751CDD" w:rsidRDefault="00F35AB1" w:rsidP="00F35AB1">
      <w:pPr>
        <w:ind w:firstLine="708"/>
        <w:jc w:val="both"/>
        <w:rPr>
          <w:sz w:val="28"/>
          <w:szCs w:val="28"/>
          <w:lang w:bidi="ru-RU"/>
        </w:rPr>
      </w:pPr>
      <w:r>
        <w:rPr>
          <w:sz w:val="28"/>
          <w:szCs w:val="28"/>
          <w:lang w:bidi="ru-RU"/>
        </w:rPr>
        <w:t>1)</w:t>
      </w:r>
      <w:r w:rsidRPr="00472CC7">
        <w:rPr>
          <w:sz w:val="28"/>
          <w:szCs w:val="28"/>
          <w:lang w:bidi="ru-RU"/>
        </w:rPr>
        <w:t xml:space="preserve"> изуч</w:t>
      </w:r>
      <w:r>
        <w:rPr>
          <w:sz w:val="28"/>
          <w:szCs w:val="28"/>
          <w:lang w:bidi="ru-RU"/>
        </w:rPr>
        <w:t>ать</w:t>
      </w:r>
      <w:r w:rsidRPr="00472CC7">
        <w:rPr>
          <w:sz w:val="28"/>
          <w:szCs w:val="28"/>
          <w:lang w:bidi="ru-RU"/>
        </w:rPr>
        <w:t xml:space="preserve"> общественно</w:t>
      </w:r>
      <w:r>
        <w:rPr>
          <w:sz w:val="28"/>
          <w:szCs w:val="28"/>
          <w:lang w:bidi="ru-RU"/>
        </w:rPr>
        <w:t>е</w:t>
      </w:r>
      <w:r w:rsidRPr="00472CC7">
        <w:rPr>
          <w:sz w:val="28"/>
          <w:szCs w:val="28"/>
          <w:lang w:bidi="ru-RU"/>
        </w:rPr>
        <w:t xml:space="preserve"> мнени</w:t>
      </w:r>
      <w:r>
        <w:rPr>
          <w:sz w:val="28"/>
          <w:szCs w:val="28"/>
          <w:lang w:bidi="ru-RU"/>
        </w:rPr>
        <w:t>е</w:t>
      </w:r>
      <w:r w:rsidRPr="00472CC7">
        <w:rPr>
          <w:sz w:val="28"/>
          <w:szCs w:val="28"/>
          <w:lang w:bidi="ru-RU"/>
        </w:rPr>
        <w:t xml:space="preserve"> избирателей</w:t>
      </w:r>
      <w:r w:rsidRPr="00751CDD">
        <w:rPr>
          <w:sz w:val="28"/>
          <w:szCs w:val="28"/>
          <w:lang w:bidi="ru-RU"/>
        </w:rPr>
        <w:t xml:space="preserve"> в </w:t>
      </w:r>
      <w:r>
        <w:rPr>
          <w:sz w:val="28"/>
          <w:szCs w:val="28"/>
          <w:lang w:bidi="ru-RU"/>
        </w:rPr>
        <w:t xml:space="preserve">Пинежском </w:t>
      </w:r>
      <w:r w:rsidRPr="00751CDD">
        <w:rPr>
          <w:sz w:val="28"/>
          <w:szCs w:val="28"/>
          <w:lang w:bidi="ru-RU"/>
        </w:rPr>
        <w:t>муниципальном округе;</w:t>
      </w:r>
    </w:p>
    <w:p w:rsidR="00F35AB1" w:rsidRPr="00751CDD" w:rsidRDefault="00F35AB1" w:rsidP="00F35AB1">
      <w:pPr>
        <w:ind w:firstLine="708"/>
        <w:jc w:val="both"/>
        <w:rPr>
          <w:sz w:val="28"/>
          <w:szCs w:val="28"/>
          <w:lang w:bidi="ru-RU"/>
        </w:rPr>
      </w:pPr>
      <w:r>
        <w:rPr>
          <w:sz w:val="28"/>
          <w:szCs w:val="28"/>
          <w:lang w:bidi="ru-RU"/>
        </w:rPr>
        <w:t xml:space="preserve">2) </w:t>
      </w:r>
      <w:r w:rsidRPr="00751CDD">
        <w:rPr>
          <w:sz w:val="28"/>
          <w:szCs w:val="28"/>
          <w:lang w:bidi="ru-RU"/>
        </w:rPr>
        <w:t>оказывать информационно - методическую помощь депутату в подготовке проектов решений</w:t>
      </w:r>
      <w:r>
        <w:rPr>
          <w:sz w:val="28"/>
          <w:szCs w:val="28"/>
          <w:lang w:bidi="ru-RU"/>
        </w:rPr>
        <w:t xml:space="preserve"> Пинежского муниципального округа</w:t>
      </w:r>
      <w:r w:rsidRPr="00751CDD">
        <w:rPr>
          <w:sz w:val="28"/>
          <w:szCs w:val="28"/>
          <w:lang w:bidi="ru-RU"/>
        </w:rPr>
        <w:t>, депутатских запросов и обращений;</w:t>
      </w:r>
    </w:p>
    <w:p w:rsidR="00F35AB1" w:rsidRPr="00751CDD" w:rsidRDefault="00F35AB1" w:rsidP="00F35AB1">
      <w:pPr>
        <w:ind w:firstLine="708"/>
        <w:jc w:val="both"/>
        <w:rPr>
          <w:sz w:val="28"/>
          <w:szCs w:val="28"/>
          <w:lang w:bidi="ru-RU"/>
        </w:rPr>
      </w:pPr>
      <w:r>
        <w:rPr>
          <w:sz w:val="28"/>
          <w:szCs w:val="28"/>
          <w:lang w:bidi="ru-RU"/>
        </w:rPr>
        <w:t xml:space="preserve">3) </w:t>
      </w:r>
      <w:r w:rsidRPr="00751CDD">
        <w:rPr>
          <w:sz w:val="28"/>
          <w:szCs w:val="28"/>
          <w:lang w:bidi="ru-RU"/>
        </w:rPr>
        <w:t xml:space="preserve">проводить работу по организации приёма депутатом граждан и осуществлять </w:t>
      </w:r>
      <w:proofErr w:type="gramStart"/>
      <w:r w:rsidRPr="00751CDD">
        <w:rPr>
          <w:sz w:val="28"/>
          <w:szCs w:val="28"/>
          <w:lang w:bidi="ru-RU"/>
        </w:rPr>
        <w:t>контроль за</w:t>
      </w:r>
      <w:proofErr w:type="gramEnd"/>
      <w:r w:rsidRPr="00751CDD">
        <w:rPr>
          <w:sz w:val="28"/>
          <w:szCs w:val="28"/>
          <w:lang w:bidi="ru-RU"/>
        </w:rPr>
        <w:t xml:space="preserve"> рассмотрением их обращений;</w:t>
      </w:r>
    </w:p>
    <w:p w:rsidR="00F35AB1" w:rsidRPr="00751CDD" w:rsidRDefault="00F35AB1" w:rsidP="00F35AB1">
      <w:pPr>
        <w:ind w:firstLine="708"/>
        <w:jc w:val="both"/>
        <w:rPr>
          <w:sz w:val="28"/>
          <w:szCs w:val="28"/>
          <w:lang w:bidi="ru-RU"/>
        </w:rPr>
      </w:pPr>
      <w:r>
        <w:rPr>
          <w:sz w:val="28"/>
          <w:szCs w:val="28"/>
          <w:lang w:bidi="ru-RU"/>
        </w:rPr>
        <w:t xml:space="preserve">4) </w:t>
      </w:r>
      <w:r w:rsidRPr="00751CDD">
        <w:rPr>
          <w:sz w:val="28"/>
          <w:szCs w:val="28"/>
          <w:lang w:bidi="ru-RU"/>
        </w:rPr>
        <w:t>проводить работу по организации встреч депутата с гражданами;</w:t>
      </w:r>
    </w:p>
    <w:p w:rsidR="00F35AB1" w:rsidRDefault="00F35AB1" w:rsidP="00F35AB1">
      <w:pPr>
        <w:ind w:firstLine="708"/>
        <w:jc w:val="both"/>
        <w:rPr>
          <w:sz w:val="28"/>
          <w:szCs w:val="28"/>
          <w:lang w:bidi="ru-RU"/>
        </w:rPr>
      </w:pPr>
      <w:r>
        <w:rPr>
          <w:sz w:val="28"/>
          <w:szCs w:val="28"/>
          <w:lang w:bidi="ru-RU"/>
        </w:rPr>
        <w:t xml:space="preserve">5) </w:t>
      </w:r>
      <w:r w:rsidRPr="00751CDD">
        <w:rPr>
          <w:sz w:val="28"/>
          <w:szCs w:val="28"/>
          <w:lang w:bidi="ru-RU"/>
        </w:rPr>
        <w:t xml:space="preserve">информировать население </w:t>
      </w:r>
      <w:r>
        <w:rPr>
          <w:sz w:val="28"/>
          <w:szCs w:val="28"/>
          <w:lang w:bidi="ru-RU"/>
        </w:rPr>
        <w:t>Пинежского мун</w:t>
      </w:r>
      <w:r w:rsidRPr="00751CDD">
        <w:rPr>
          <w:sz w:val="28"/>
          <w:szCs w:val="28"/>
          <w:lang w:bidi="ru-RU"/>
        </w:rPr>
        <w:t xml:space="preserve">иципального округа о работе депутата; </w:t>
      </w:r>
    </w:p>
    <w:p w:rsidR="00F35AB1" w:rsidRPr="00751CDD" w:rsidRDefault="00F35AB1" w:rsidP="00F35AB1">
      <w:pPr>
        <w:ind w:firstLine="708"/>
        <w:jc w:val="both"/>
        <w:rPr>
          <w:sz w:val="28"/>
          <w:szCs w:val="28"/>
          <w:lang w:bidi="ru-RU"/>
        </w:rPr>
      </w:pPr>
      <w:r>
        <w:rPr>
          <w:sz w:val="28"/>
          <w:szCs w:val="28"/>
          <w:lang w:bidi="ru-RU"/>
        </w:rPr>
        <w:t xml:space="preserve">6) </w:t>
      </w:r>
      <w:r w:rsidRPr="00751CDD">
        <w:rPr>
          <w:sz w:val="28"/>
          <w:szCs w:val="28"/>
          <w:lang w:bidi="ru-RU"/>
        </w:rPr>
        <w:t>получать по письменному запросу депутата, чьим помо</w:t>
      </w:r>
      <w:r w:rsidRPr="00F3117F">
        <w:rPr>
          <w:sz w:val="28"/>
          <w:szCs w:val="28"/>
          <w:lang w:bidi="ru-RU"/>
        </w:rPr>
        <w:t>щ</w:t>
      </w:r>
      <w:r w:rsidRPr="00751CDD">
        <w:rPr>
          <w:sz w:val="28"/>
          <w:szCs w:val="28"/>
          <w:lang w:bidi="ru-RU"/>
        </w:rPr>
        <w:t>ником он является, в органах местного самоуправления</w:t>
      </w:r>
      <w:r>
        <w:rPr>
          <w:sz w:val="28"/>
          <w:szCs w:val="28"/>
          <w:lang w:bidi="ru-RU"/>
        </w:rPr>
        <w:t xml:space="preserve"> Пинежского </w:t>
      </w:r>
      <w:r w:rsidRPr="00751CDD">
        <w:rPr>
          <w:sz w:val="28"/>
          <w:szCs w:val="28"/>
          <w:lang w:bidi="ru-RU"/>
        </w:rPr>
        <w:t xml:space="preserve"> муниципального округа документы, необходимые для осуществления деятельности помощника депутата;</w:t>
      </w:r>
    </w:p>
    <w:p w:rsidR="00F35AB1" w:rsidRPr="00751CDD" w:rsidRDefault="00F35AB1" w:rsidP="00F35AB1">
      <w:pPr>
        <w:ind w:firstLine="708"/>
        <w:jc w:val="both"/>
        <w:rPr>
          <w:sz w:val="28"/>
          <w:szCs w:val="28"/>
          <w:lang w:bidi="ru-RU"/>
        </w:rPr>
      </w:pPr>
      <w:r>
        <w:rPr>
          <w:sz w:val="28"/>
          <w:szCs w:val="28"/>
          <w:lang w:bidi="ru-RU"/>
        </w:rPr>
        <w:t xml:space="preserve">7) </w:t>
      </w:r>
      <w:r w:rsidRPr="00751CDD">
        <w:rPr>
          <w:sz w:val="28"/>
          <w:szCs w:val="28"/>
          <w:lang w:bidi="ru-RU"/>
        </w:rPr>
        <w:t xml:space="preserve">направлять в органы государственной власти, органы местного самоуправления </w:t>
      </w:r>
      <w:r>
        <w:rPr>
          <w:sz w:val="28"/>
          <w:szCs w:val="28"/>
          <w:lang w:bidi="ru-RU"/>
        </w:rPr>
        <w:t xml:space="preserve">Пинежского </w:t>
      </w:r>
      <w:r w:rsidRPr="00751CDD">
        <w:rPr>
          <w:sz w:val="28"/>
          <w:szCs w:val="28"/>
          <w:lang w:bidi="ru-RU"/>
        </w:rPr>
        <w:t>муниципального округа в письменной форме запросы, обращения и иные документы, подписанные депутатом в рамках его полномочий;</w:t>
      </w:r>
    </w:p>
    <w:p w:rsidR="00F35AB1" w:rsidRPr="00751CDD" w:rsidRDefault="00F35AB1" w:rsidP="00F35AB1">
      <w:pPr>
        <w:ind w:firstLine="708"/>
        <w:jc w:val="both"/>
        <w:rPr>
          <w:sz w:val="28"/>
          <w:szCs w:val="28"/>
          <w:lang w:bidi="ru-RU"/>
        </w:rPr>
      </w:pPr>
      <w:proofErr w:type="gramStart"/>
      <w:r>
        <w:rPr>
          <w:sz w:val="28"/>
          <w:szCs w:val="28"/>
          <w:lang w:bidi="ru-RU"/>
        </w:rPr>
        <w:t xml:space="preserve">8) </w:t>
      </w:r>
      <w:r w:rsidRPr="00751CDD">
        <w:rPr>
          <w:sz w:val="28"/>
          <w:szCs w:val="28"/>
          <w:lang w:bidi="ru-RU"/>
        </w:rPr>
        <w:t>получать затребованные депутатом в органах государственной исполнительной власти</w:t>
      </w:r>
      <w:r>
        <w:rPr>
          <w:sz w:val="28"/>
          <w:szCs w:val="28"/>
          <w:lang w:bidi="ru-RU"/>
        </w:rPr>
        <w:t xml:space="preserve"> Пинежского муниципального округа</w:t>
      </w:r>
      <w:r w:rsidRPr="00751CDD">
        <w:rPr>
          <w:sz w:val="28"/>
          <w:szCs w:val="28"/>
          <w:lang w:bidi="ru-RU"/>
        </w:rPr>
        <w:t>, органах местного самоуправления, общественных объединениях, иных организациях документы, а также информационные и справочные материалы, необходимые депутату для осуществления депутатской деятельности, которые не составляют государственную тайну;</w:t>
      </w:r>
      <w:proofErr w:type="gramEnd"/>
    </w:p>
    <w:p w:rsidR="00F35AB1" w:rsidRPr="00751CDD" w:rsidRDefault="00F35AB1" w:rsidP="00F35AB1">
      <w:pPr>
        <w:ind w:firstLine="708"/>
        <w:jc w:val="both"/>
        <w:rPr>
          <w:sz w:val="28"/>
          <w:szCs w:val="28"/>
          <w:lang w:bidi="ru-RU"/>
        </w:rPr>
      </w:pPr>
      <w:r>
        <w:rPr>
          <w:sz w:val="28"/>
          <w:szCs w:val="28"/>
          <w:lang w:bidi="ru-RU"/>
        </w:rPr>
        <w:t xml:space="preserve">9) </w:t>
      </w:r>
      <w:r w:rsidRPr="00751CDD">
        <w:rPr>
          <w:sz w:val="28"/>
          <w:szCs w:val="28"/>
          <w:lang w:bidi="ru-RU"/>
        </w:rPr>
        <w:t>получать адресованные депутату служебные почтовые, телеграфные и иные отправления;</w:t>
      </w:r>
    </w:p>
    <w:p w:rsidR="00F35AB1" w:rsidRDefault="00F35AB1" w:rsidP="00F35AB1">
      <w:pPr>
        <w:ind w:firstLine="708"/>
        <w:jc w:val="both"/>
        <w:rPr>
          <w:sz w:val="28"/>
          <w:szCs w:val="28"/>
          <w:lang w:bidi="ru-RU"/>
        </w:rPr>
      </w:pPr>
      <w:r>
        <w:rPr>
          <w:sz w:val="28"/>
          <w:szCs w:val="28"/>
          <w:lang w:bidi="ru-RU"/>
        </w:rPr>
        <w:t xml:space="preserve">10) </w:t>
      </w:r>
      <w:r w:rsidRPr="00751CDD">
        <w:rPr>
          <w:sz w:val="28"/>
          <w:szCs w:val="28"/>
          <w:lang w:bidi="ru-RU"/>
        </w:rPr>
        <w:t xml:space="preserve">осуществлять иные действия в рамках полномочий помощника депутата, не противоречащие действующему </w:t>
      </w:r>
      <w:proofErr w:type="spellStart"/>
      <w:r w:rsidRPr="00751CDD">
        <w:rPr>
          <w:sz w:val="28"/>
          <w:szCs w:val="28"/>
          <w:lang w:bidi="ru-RU"/>
        </w:rPr>
        <w:t>законодательству</w:t>
      </w:r>
      <w:r>
        <w:rPr>
          <w:sz w:val="28"/>
          <w:szCs w:val="28"/>
          <w:lang w:bidi="ru-RU"/>
        </w:rPr>
        <w:t>Российской</w:t>
      </w:r>
      <w:proofErr w:type="spellEnd"/>
      <w:r>
        <w:rPr>
          <w:sz w:val="28"/>
          <w:szCs w:val="28"/>
          <w:lang w:bidi="ru-RU"/>
        </w:rPr>
        <w:t xml:space="preserve"> Федерации</w:t>
      </w:r>
      <w:r w:rsidRPr="00751CDD">
        <w:rPr>
          <w:sz w:val="28"/>
          <w:szCs w:val="28"/>
          <w:lang w:bidi="ru-RU"/>
        </w:rPr>
        <w:t xml:space="preserve">, а также Уставу </w:t>
      </w:r>
      <w:r>
        <w:rPr>
          <w:sz w:val="28"/>
          <w:szCs w:val="28"/>
          <w:lang w:bidi="ru-RU"/>
        </w:rPr>
        <w:t xml:space="preserve">Пинежского </w:t>
      </w:r>
      <w:r w:rsidRPr="00751CDD">
        <w:rPr>
          <w:sz w:val="28"/>
          <w:szCs w:val="28"/>
          <w:lang w:bidi="ru-RU"/>
        </w:rPr>
        <w:t xml:space="preserve">муниципального </w:t>
      </w:r>
      <w:r>
        <w:rPr>
          <w:sz w:val="28"/>
          <w:szCs w:val="28"/>
          <w:lang w:bidi="ru-RU"/>
        </w:rPr>
        <w:t>округа.</w:t>
      </w:r>
    </w:p>
    <w:p w:rsidR="00F35AB1" w:rsidRPr="00751CDD" w:rsidRDefault="00F35AB1" w:rsidP="00F35AB1">
      <w:pPr>
        <w:ind w:firstLine="708"/>
        <w:jc w:val="both"/>
        <w:rPr>
          <w:sz w:val="28"/>
          <w:szCs w:val="28"/>
          <w:lang w:bidi="ru-RU"/>
        </w:rPr>
      </w:pPr>
      <w:r>
        <w:rPr>
          <w:sz w:val="28"/>
          <w:szCs w:val="28"/>
          <w:lang w:bidi="ru-RU"/>
        </w:rPr>
        <w:t>5.</w:t>
      </w:r>
      <w:r w:rsidRPr="00751CDD">
        <w:rPr>
          <w:sz w:val="28"/>
          <w:szCs w:val="28"/>
          <w:lang w:bidi="ru-RU"/>
        </w:rPr>
        <w:t>Помощник депутата не вправе:</w:t>
      </w:r>
    </w:p>
    <w:p w:rsidR="00F35AB1" w:rsidRPr="00751CDD" w:rsidRDefault="00F35AB1" w:rsidP="00F35AB1">
      <w:pPr>
        <w:ind w:firstLine="708"/>
        <w:jc w:val="both"/>
        <w:rPr>
          <w:sz w:val="28"/>
          <w:szCs w:val="28"/>
          <w:lang w:bidi="ru-RU"/>
        </w:rPr>
      </w:pPr>
      <w:r>
        <w:rPr>
          <w:sz w:val="28"/>
          <w:szCs w:val="28"/>
          <w:lang w:bidi="ru-RU"/>
        </w:rPr>
        <w:lastRenderedPageBreak/>
        <w:t xml:space="preserve">1) </w:t>
      </w:r>
      <w:r w:rsidRPr="00751CDD">
        <w:rPr>
          <w:sz w:val="28"/>
          <w:szCs w:val="28"/>
          <w:lang w:bidi="ru-RU"/>
        </w:rPr>
        <w:t>использовать свой статус в личных интересах, а также в целях, не отвечающих интересам избирателей;</w:t>
      </w:r>
    </w:p>
    <w:p w:rsidR="00F35AB1" w:rsidRPr="00751CDD" w:rsidRDefault="00F35AB1" w:rsidP="00F35AB1">
      <w:pPr>
        <w:ind w:firstLine="708"/>
        <w:jc w:val="both"/>
        <w:rPr>
          <w:sz w:val="28"/>
          <w:szCs w:val="28"/>
          <w:lang w:bidi="ru-RU"/>
        </w:rPr>
      </w:pPr>
      <w:r>
        <w:rPr>
          <w:sz w:val="28"/>
          <w:szCs w:val="28"/>
          <w:lang w:bidi="ru-RU"/>
        </w:rPr>
        <w:t xml:space="preserve">2) </w:t>
      </w:r>
      <w:r w:rsidRPr="00751CDD">
        <w:rPr>
          <w:sz w:val="28"/>
          <w:szCs w:val="28"/>
          <w:lang w:bidi="ru-RU"/>
        </w:rPr>
        <w:t>разглашать сведения, ставшие ему известными в связи с осуществлением своих полномочий, если эти сведения в соответствии с законодательством Российской Федерации составляют государственную, коммерческую и иную охраняемую законом тайну, а также тайну личной жизни избирателя и доверены помощнику при условии её неразглашения;</w:t>
      </w:r>
    </w:p>
    <w:p w:rsidR="00F35AB1" w:rsidRPr="00751CDD" w:rsidRDefault="00F35AB1" w:rsidP="00F35AB1">
      <w:pPr>
        <w:ind w:firstLine="708"/>
        <w:jc w:val="both"/>
        <w:rPr>
          <w:sz w:val="28"/>
          <w:szCs w:val="28"/>
          <w:lang w:bidi="ru-RU"/>
        </w:rPr>
      </w:pPr>
      <w:r>
        <w:rPr>
          <w:sz w:val="28"/>
          <w:szCs w:val="28"/>
          <w:lang w:bidi="ru-RU"/>
        </w:rPr>
        <w:t xml:space="preserve">3) </w:t>
      </w:r>
      <w:r w:rsidRPr="00751CDD">
        <w:rPr>
          <w:sz w:val="28"/>
          <w:szCs w:val="28"/>
          <w:lang w:bidi="ru-RU"/>
        </w:rPr>
        <w:t xml:space="preserve">делать заявления и совершать поступки, наносящие ущерб чести </w:t>
      </w:r>
      <w:proofErr w:type="spellStart"/>
      <w:r w:rsidRPr="00751CDD">
        <w:rPr>
          <w:sz w:val="28"/>
          <w:szCs w:val="28"/>
          <w:lang w:bidi="ru-RU"/>
        </w:rPr>
        <w:t>идостоинству</w:t>
      </w:r>
      <w:proofErr w:type="spellEnd"/>
      <w:r w:rsidRPr="00751CDD">
        <w:rPr>
          <w:sz w:val="28"/>
          <w:szCs w:val="28"/>
          <w:lang w:bidi="ru-RU"/>
        </w:rPr>
        <w:t xml:space="preserve"> депутата</w:t>
      </w:r>
      <w:r>
        <w:rPr>
          <w:sz w:val="28"/>
          <w:szCs w:val="28"/>
          <w:lang w:bidi="ru-RU"/>
        </w:rPr>
        <w:t>;</w:t>
      </w:r>
    </w:p>
    <w:p w:rsidR="00F35AB1" w:rsidRDefault="00F35AB1" w:rsidP="00F35AB1">
      <w:pPr>
        <w:ind w:firstLine="708"/>
        <w:jc w:val="both"/>
        <w:rPr>
          <w:sz w:val="28"/>
          <w:szCs w:val="28"/>
          <w:lang w:bidi="ru-RU"/>
        </w:rPr>
      </w:pPr>
      <w:r>
        <w:rPr>
          <w:sz w:val="28"/>
          <w:szCs w:val="28"/>
          <w:lang w:bidi="ru-RU"/>
        </w:rPr>
        <w:t xml:space="preserve">4) </w:t>
      </w:r>
      <w:r w:rsidRPr="00751CDD">
        <w:rPr>
          <w:sz w:val="28"/>
          <w:szCs w:val="28"/>
          <w:lang w:bidi="ru-RU"/>
        </w:rPr>
        <w:t xml:space="preserve">разглашать за исключением случаев, </w:t>
      </w:r>
      <w:proofErr w:type="spellStart"/>
      <w:r w:rsidRPr="00751CDD">
        <w:rPr>
          <w:sz w:val="28"/>
          <w:szCs w:val="28"/>
          <w:lang w:bidi="ru-RU"/>
        </w:rPr>
        <w:t>установленныхзаконодательством</w:t>
      </w:r>
      <w:r>
        <w:rPr>
          <w:sz w:val="28"/>
          <w:szCs w:val="28"/>
          <w:lang w:bidi="ru-RU"/>
        </w:rPr>
        <w:t>Российской</w:t>
      </w:r>
      <w:proofErr w:type="spellEnd"/>
      <w:r>
        <w:rPr>
          <w:sz w:val="28"/>
          <w:szCs w:val="28"/>
          <w:lang w:bidi="ru-RU"/>
        </w:rPr>
        <w:t xml:space="preserve"> Федерации</w:t>
      </w:r>
      <w:r w:rsidRPr="00751CDD">
        <w:rPr>
          <w:sz w:val="28"/>
          <w:szCs w:val="28"/>
          <w:lang w:bidi="ru-RU"/>
        </w:rPr>
        <w:t xml:space="preserve">, охраняемую законом и иную </w:t>
      </w:r>
      <w:proofErr w:type="spellStart"/>
      <w:r w:rsidRPr="00751CDD">
        <w:rPr>
          <w:sz w:val="28"/>
          <w:szCs w:val="28"/>
          <w:lang w:bidi="ru-RU"/>
        </w:rPr>
        <w:t>конфиденциальнуюинформацию</w:t>
      </w:r>
      <w:proofErr w:type="spellEnd"/>
      <w:r w:rsidRPr="00751CDD">
        <w:rPr>
          <w:sz w:val="28"/>
          <w:szCs w:val="28"/>
          <w:lang w:bidi="ru-RU"/>
        </w:rPr>
        <w:t xml:space="preserve"> о работе</w:t>
      </w:r>
      <w:r>
        <w:rPr>
          <w:sz w:val="28"/>
          <w:szCs w:val="28"/>
          <w:lang w:bidi="ru-RU"/>
        </w:rPr>
        <w:t xml:space="preserve"> Пинежского муниципального округа</w:t>
      </w:r>
      <w:r w:rsidRPr="00751CDD">
        <w:rPr>
          <w:sz w:val="28"/>
          <w:szCs w:val="28"/>
          <w:lang w:bidi="ru-RU"/>
        </w:rPr>
        <w:t xml:space="preserve">, </w:t>
      </w:r>
      <w:r>
        <w:rPr>
          <w:sz w:val="28"/>
          <w:szCs w:val="28"/>
          <w:lang w:bidi="ru-RU"/>
        </w:rPr>
        <w:t xml:space="preserve">депутатских </w:t>
      </w:r>
      <w:proofErr w:type="spellStart"/>
      <w:r>
        <w:rPr>
          <w:sz w:val="28"/>
          <w:szCs w:val="28"/>
          <w:lang w:bidi="ru-RU"/>
        </w:rPr>
        <w:t>комиссий</w:t>
      </w:r>
      <w:proofErr w:type="gramStart"/>
      <w:r w:rsidRPr="00751CDD">
        <w:rPr>
          <w:sz w:val="28"/>
          <w:szCs w:val="28"/>
          <w:lang w:bidi="ru-RU"/>
        </w:rPr>
        <w:t>,о</w:t>
      </w:r>
      <w:proofErr w:type="gramEnd"/>
      <w:r w:rsidRPr="00751CDD">
        <w:rPr>
          <w:sz w:val="28"/>
          <w:szCs w:val="28"/>
          <w:lang w:bidi="ru-RU"/>
        </w:rPr>
        <w:t>тдельных</w:t>
      </w:r>
      <w:proofErr w:type="spellEnd"/>
      <w:r w:rsidRPr="00751CDD">
        <w:rPr>
          <w:sz w:val="28"/>
          <w:szCs w:val="28"/>
          <w:lang w:bidi="ru-RU"/>
        </w:rPr>
        <w:t xml:space="preserve"> депутатов </w:t>
      </w:r>
      <w:r>
        <w:rPr>
          <w:sz w:val="28"/>
          <w:szCs w:val="28"/>
          <w:lang w:bidi="ru-RU"/>
        </w:rPr>
        <w:t xml:space="preserve">Собрания депутатов Пинежского </w:t>
      </w:r>
      <w:r w:rsidRPr="00751CDD">
        <w:rPr>
          <w:sz w:val="28"/>
          <w:szCs w:val="28"/>
          <w:lang w:bidi="ru-RU"/>
        </w:rPr>
        <w:t xml:space="preserve">муниципального </w:t>
      </w:r>
      <w:r>
        <w:rPr>
          <w:sz w:val="28"/>
          <w:szCs w:val="28"/>
          <w:lang w:bidi="ru-RU"/>
        </w:rPr>
        <w:t>округа</w:t>
      </w:r>
      <w:r w:rsidRPr="00751CDD">
        <w:rPr>
          <w:sz w:val="28"/>
          <w:szCs w:val="28"/>
          <w:lang w:bidi="ru-RU"/>
        </w:rPr>
        <w:t xml:space="preserve">; персональные данные </w:t>
      </w:r>
      <w:proofErr w:type="spellStart"/>
      <w:r w:rsidRPr="00751CDD">
        <w:rPr>
          <w:sz w:val="28"/>
          <w:szCs w:val="28"/>
          <w:lang w:bidi="ru-RU"/>
        </w:rPr>
        <w:t>третьихлиц</w:t>
      </w:r>
      <w:proofErr w:type="spellEnd"/>
      <w:r w:rsidRPr="00751CDD">
        <w:rPr>
          <w:sz w:val="28"/>
          <w:szCs w:val="28"/>
          <w:lang w:bidi="ru-RU"/>
        </w:rPr>
        <w:t xml:space="preserve">, ставшие известными ему в связи с исполнением своих </w:t>
      </w:r>
      <w:proofErr w:type="spellStart"/>
      <w:r w:rsidRPr="00751CDD">
        <w:rPr>
          <w:sz w:val="28"/>
          <w:szCs w:val="28"/>
          <w:lang w:bidi="ru-RU"/>
        </w:rPr>
        <w:t>полномочий</w:t>
      </w:r>
      <w:proofErr w:type="gramStart"/>
      <w:r w:rsidRPr="00751CDD">
        <w:rPr>
          <w:sz w:val="28"/>
          <w:szCs w:val="28"/>
          <w:lang w:bidi="ru-RU"/>
        </w:rPr>
        <w:t>;о</w:t>
      </w:r>
      <w:proofErr w:type="gramEnd"/>
      <w:r w:rsidRPr="00751CDD">
        <w:rPr>
          <w:sz w:val="28"/>
          <w:szCs w:val="28"/>
          <w:lang w:bidi="ru-RU"/>
        </w:rPr>
        <w:t>бязан</w:t>
      </w:r>
      <w:proofErr w:type="spellEnd"/>
      <w:r w:rsidRPr="00751CDD">
        <w:rPr>
          <w:sz w:val="28"/>
          <w:szCs w:val="28"/>
          <w:lang w:bidi="ru-RU"/>
        </w:rPr>
        <w:t xml:space="preserve"> воздерживаться от действий, которые могут нанести ущерб </w:t>
      </w:r>
      <w:proofErr w:type="spellStart"/>
      <w:r w:rsidRPr="00751CDD">
        <w:rPr>
          <w:sz w:val="28"/>
          <w:szCs w:val="28"/>
          <w:lang w:bidi="ru-RU"/>
        </w:rPr>
        <w:t>деловойрепутации</w:t>
      </w:r>
      <w:proofErr w:type="spellEnd"/>
      <w:r w:rsidRPr="00751CDD">
        <w:rPr>
          <w:sz w:val="28"/>
          <w:szCs w:val="28"/>
          <w:lang w:bidi="ru-RU"/>
        </w:rPr>
        <w:t xml:space="preserve"> </w:t>
      </w:r>
      <w:r>
        <w:rPr>
          <w:sz w:val="28"/>
          <w:szCs w:val="28"/>
          <w:lang w:bidi="ru-RU"/>
        </w:rPr>
        <w:t>Собрания депутатов Пинежского муниципального округа</w:t>
      </w:r>
      <w:r w:rsidRPr="00751CDD">
        <w:rPr>
          <w:sz w:val="28"/>
          <w:szCs w:val="28"/>
          <w:lang w:bidi="ru-RU"/>
        </w:rPr>
        <w:t xml:space="preserve">, органов </w:t>
      </w:r>
      <w:r>
        <w:rPr>
          <w:sz w:val="28"/>
          <w:szCs w:val="28"/>
          <w:lang w:bidi="ru-RU"/>
        </w:rPr>
        <w:t>го</w:t>
      </w:r>
      <w:r w:rsidRPr="00751CDD">
        <w:rPr>
          <w:sz w:val="28"/>
          <w:szCs w:val="28"/>
          <w:lang w:bidi="ru-RU"/>
        </w:rPr>
        <w:t>сударственной</w:t>
      </w:r>
      <w:r>
        <w:rPr>
          <w:sz w:val="28"/>
          <w:szCs w:val="28"/>
          <w:lang w:bidi="ru-RU"/>
        </w:rPr>
        <w:t xml:space="preserve"> </w:t>
      </w:r>
      <w:r w:rsidRPr="00751CDD">
        <w:rPr>
          <w:sz w:val="28"/>
          <w:szCs w:val="28"/>
          <w:lang w:bidi="ru-RU"/>
        </w:rPr>
        <w:t>власти,</w:t>
      </w:r>
      <w:r>
        <w:rPr>
          <w:sz w:val="28"/>
          <w:szCs w:val="28"/>
          <w:lang w:bidi="ru-RU"/>
        </w:rPr>
        <w:t xml:space="preserve"> </w:t>
      </w:r>
      <w:r w:rsidRPr="00751CDD">
        <w:rPr>
          <w:sz w:val="28"/>
          <w:szCs w:val="28"/>
          <w:lang w:bidi="ru-RU"/>
        </w:rPr>
        <w:t>органов</w:t>
      </w:r>
      <w:r>
        <w:rPr>
          <w:sz w:val="28"/>
          <w:szCs w:val="28"/>
          <w:lang w:bidi="ru-RU"/>
        </w:rPr>
        <w:t xml:space="preserve"> </w:t>
      </w:r>
      <w:r w:rsidRPr="00751CDD">
        <w:rPr>
          <w:sz w:val="28"/>
          <w:szCs w:val="28"/>
          <w:lang w:bidi="ru-RU"/>
        </w:rPr>
        <w:t>местного</w:t>
      </w:r>
      <w:r>
        <w:rPr>
          <w:sz w:val="28"/>
          <w:szCs w:val="28"/>
          <w:lang w:bidi="ru-RU"/>
        </w:rPr>
        <w:t xml:space="preserve"> </w:t>
      </w:r>
      <w:r w:rsidRPr="00751CDD">
        <w:rPr>
          <w:sz w:val="28"/>
          <w:szCs w:val="28"/>
          <w:lang w:bidi="ru-RU"/>
        </w:rPr>
        <w:t>самоуправления,</w:t>
      </w:r>
      <w:r>
        <w:rPr>
          <w:sz w:val="28"/>
          <w:szCs w:val="28"/>
          <w:lang w:bidi="ru-RU"/>
        </w:rPr>
        <w:t xml:space="preserve"> </w:t>
      </w:r>
      <w:r w:rsidRPr="00751CDD">
        <w:rPr>
          <w:sz w:val="28"/>
          <w:szCs w:val="28"/>
          <w:lang w:bidi="ru-RU"/>
        </w:rPr>
        <w:t>чести и достоинству гражд</w:t>
      </w:r>
      <w:r>
        <w:rPr>
          <w:sz w:val="28"/>
          <w:szCs w:val="28"/>
          <w:lang w:bidi="ru-RU"/>
        </w:rPr>
        <w:t>ан, депутатов, должностных лиц.</w:t>
      </w:r>
    </w:p>
    <w:p w:rsidR="00F35AB1" w:rsidRDefault="00F35AB1" w:rsidP="00F35AB1">
      <w:pPr>
        <w:jc w:val="right"/>
      </w:pPr>
      <w:r>
        <w:rPr>
          <w:sz w:val="28"/>
          <w:szCs w:val="28"/>
          <w:lang w:bidi="ru-RU"/>
        </w:rPr>
        <w:br w:type="page"/>
      </w:r>
      <w:r w:rsidRPr="00EE78EA">
        <w:lastRenderedPageBreak/>
        <w:t>Приложение №1</w:t>
      </w:r>
    </w:p>
    <w:p w:rsidR="00F35AB1" w:rsidRDefault="00F35AB1" w:rsidP="00F35AB1">
      <w:pPr>
        <w:ind w:left="5529"/>
        <w:jc w:val="right"/>
      </w:pPr>
      <w:r>
        <w:t>к Положению о помощнике депутата</w:t>
      </w:r>
    </w:p>
    <w:p w:rsidR="00F35AB1" w:rsidRDefault="00F35AB1" w:rsidP="00F35AB1">
      <w:pPr>
        <w:ind w:left="5529"/>
        <w:jc w:val="right"/>
      </w:pPr>
      <w:r w:rsidRPr="00EE78EA">
        <w:t>Собрания депутатов</w:t>
      </w:r>
    </w:p>
    <w:p w:rsidR="00F35AB1" w:rsidRDefault="00F35AB1" w:rsidP="00F35AB1">
      <w:pPr>
        <w:ind w:left="5529"/>
        <w:jc w:val="right"/>
      </w:pPr>
      <w:r w:rsidRPr="00EE78EA">
        <w:t>Пинежского муниципального округа</w:t>
      </w:r>
    </w:p>
    <w:p w:rsidR="00F35AB1" w:rsidRDefault="00F35AB1" w:rsidP="00F35AB1">
      <w:pPr>
        <w:ind w:left="5529"/>
        <w:jc w:val="right"/>
      </w:pPr>
      <w:r w:rsidRPr="00EE78EA">
        <w:t>Архангельской области</w:t>
      </w:r>
    </w:p>
    <w:p w:rsidR="00F35AB1" w:rsidRPr="00EE78EA" w:rsidRDefault="00F35AB1" w:rsidP="00F35AB1">
      <w:pPr>
        <w:jc w:val="right"/>
      </w:pPr>
    </w:p>
    <w:tbl>
      <w:tblPr>
        <w:tblW w:w="0" w:type="auto"/>
        <w:tblLook w:val="04A0"/>
      </w:tblPr>
      <w:tblGrid>
        <w:gridCol w:w="4518"/>
        <w:gridCol w:w="5052"/>
      </w:tblGrid>
      <w:tr w:rsidR="00F35AB1" w:rsidRPr="008D0704" w:rsidTr="004763B1">
        <w:trPr>
          <w:trHeight w:val="4056"/>
        </w:trPr>
        <w:tc>
          <w:tcPr>
            <w:tcW w:w="4610" w:type="dxa"/>
            <w:shd w:val="clear" w:color="auto" w:fill="auto"/>
          </w:tcPr>
          <w:p w:rsidR="00F35AB1" w:rsidRPr="008D0704" w:rsidRDefault="00F35AB1" w:rsidP="004763B1">
            <w:pPr>
              <w:rPr>
                <w:sz w:val="28"/>
                <w:szCs w:val="28"/>
              </w:rPr>
            </w:pPr>
          </w:p>
        </w:tc>
        <w:tc>
          <w:tcPr>
            <w:tcW w:w="4745" w:type="dxa"/>
            <w:shd w:val="clear" w:color="auto" w:fill="auto"/>
          </w:tcPr>
          <w:p w:rsidR="00F35AB1" w:rsidRPr="008D0704" w:rsidRDefault="00F35AB1" w:rsidP="004763B1">
            <w:pPr>
              <w:jc w:val="right"/>
              <w:rPr>
                <w:sz w:val="28"/>
                <w:szCs w:val="28"/>
              </w:rPr>
            </w:pPr>
            <w:r w:rsidRPr="008D0704">
              <w:rPr>
                <w:sz w:val="28"/>
                <w:szCs w:val="28"/>
              </w:rPr>
              <w:t>Председателю Собрания депутатов</w:t>
            </w:r>
            <w:r>
              <w:rPr>
                <w:sz w:val="28"/>
                <w:szCs w:val="28"/>
              </w:rPr>
              <w:t xml:space="preserve"> </w:t>
            </w:r>
            <w:r w:rsidRPr="008D0704">
              <w:rPr>
                <w:sz w:val="28"/>
                <w:szCs w:val="28"/>
              </w:rPr>
              <w:t>Пинежского муниципального округа</w:t>
            </w:r>
            <w:r>
              <w:rPr>
                <w:sz w:val="28"/>
                <w:szCs w:val="28"/>
              </w:rPr>
              <w:t xml:space="preserve"> </w:t>
            </w:r>
            <w:r w:rsidRPr="008D0704">
              <w:rPr>
                <w:sz w:val="28"/>
                <w:szCs w:val="28"/>
              </w:rPr>
              <w:t>Архангельской области</w:t>
            </w:r>
          </w:p>
          <w:tbl>
            <w:tblPr>
              <w:tblW w:w="0" w:type="auto"/>
              <w:tblLook w:val="04A0"/>
            </w:tblPr>
            <w:tblGrid>
              <w:gridCol w:w="4836"/>
            </w:tblGrid>
            <w:tr w:rsidR="00F35AB1" w:rsidRPr="008D0704" w:rsidTr="004763B1">
              <w:tc>
                <w:tcPr>
                  <w:tcW w:w="4514" w:type="dxa"/>
                  <w:shd w:val="clear" w:color="auto" w:fill="auto"/>
                </w:tcPr>
                <w:p w:rsidR="00F35AB1" w:rsidRPr="008D0704" w:rsidRDefault="00F35AB1" w:rsidP="004763B1">
                  <w:pPr>
                    <w:rPr>
                      <w:sz w:val="28"/>
                      <w:szCs w:val="28"/>
                    </w:rPr>
                  </w:pPr>
                  <w:r w:rsidRPr="008D0704">
                    <w:rPr>
                      <w:sz w:val="28"/>
                      <w:szCs w:val="28"/>
                    </w:rPr>
                    <w:t>_________________________________</w:t>
                  </w:r>
                </w:p>
              </w:tc>
            </w:tr>
            <w:tr w:rsidR="00F35AB1" w:rsidRPr="008D0704" w:rsidTr="004763B1">
              <w:tc>
                <w:tcPr>
                  <w:tcW w:w="4514" w:type="dxa"/>
                  <w:shd w:val="clear" w:color="auto" w:fill="auto"/>
                </w:tcPr>
                <w:p w:rsidR="00F35AB1" w:rsidRPr="008D0704" w:rsidRDefault="00F35AB1" w:rsidP="004763B1">
                  <w:pPr>
                    <w:jc w:val="center"/>
                    <w:rPr>
                      <w:sz w:val="28"/>
                      <w:szCs w:val="28"/>
                      <w:vertAlign w:val="superscript"/>
                    </w:rPr>
                  </w:pPr>
                  <w:r w:rsidRPr="008D0704">
                    <w:rPr>
                      <w:sz w:val="28"/>
                      <w:szCs w:val="28"/>
                      <w:vertAlign w:val="superscript"/>
                    </w:rPr>
                    <w:t>(Ф.И.О. председателя Собрания депутатов)</w:t>
                  </w:r>
                </w:p>
              </w:tc>
            </w:tr>
          </w:tbl>
          <w:p w:rsidR="00F35AB1" w:rsidRPr="008D0704" w:rsidRDefault="00F35AB1" w:rsidP="004763B1">
            <w:pPr>
              <w:spacing w:before="240"/>
              <w:jc w:val="right"/>
              <w:rPr>
                <w:sz w:val="28"/>
                <w:szCs w:val="28"/>
              </w:rPr>
            </w:pPr>
            <w:r w:rsidRPr="008D0704">
              <w:rPr>
                <w:sz w:val="28"/>
                <w:szCs w:val="28"/>
              </w:rPr>
              <w:t>от депутата Собрания депутатов</w:t>
            </w:r>
            <w:r>
              <w:rPr>
                <w:sz w:val="28"/>
                <w:szCs w:val="28"/>
              </w:rPr>
              <w:t xml:space="preserve"> </w:t>
            </w:r>
            <w:r w:rsidRPr="008D0704">
              <w:rPr>
                <w:sz w:val="28"/>
                <w:szCs w:val="28"/>
              </w:rPr>
              <w:t>Пинежского муниципального округа</w:t>
            </w:r>
            <w:r>
              <w:rPr>
                <w:sz w:val="28"/>
                <w:szCs w:val="28"/>
              </w:rPr>
              <w:t xml:space="preserve"> </w:t>
            </w:r>
            <w:r w:rsidRPr="008D0704">
              <w:rPr>
                <w:sz w:val="28"/>
                <w:szCs w:val="28"/>
              </w:rPr>
              <w:t>Архангельской области</w:t>
            </w:r>
          </w:p>
          <w:tbl>
            <w:tblPr>
              <w:tblW w:w="0" w:type="auto"/>
              <w:tblLook w:val="04A0"/>
            </w:tblPr>
            <w:tblGrid>
              <w:gridCol w:w="4836"/>
            </w:tblGrid>
            <w:tr w:rsidR="00F35AB1" w:rsidRPr="008D0704" w:rsidTr="004763B1">
              <w:tc>
                <w:tcPr>
                  <w:tcW w:w="4514" w:type="dxa"/>
                  <w:shd w:val="clear" w:color="auto" w:fill="auto"/>
                </w:tcPr>
                <w:p w:rsidR="00F35AB1" w:rsidRPr="008D0704" w:rsidRDefault="00F35AB1" w:rsidP="004763B1">
                  <w:pPr>
                    <w:rPr>
                      <w:sz w:val="28"/>
                      <w:szCs w:val="28"/>
                    </w:rPr>
                  </w:pPr>
                  <w:r w:rsidRPr="008D0704">
                    <w:rPr>
                      <w:sz w:val="28"/>
                      <w:szCs w:val="28"/>
                    </w:rPr>
                    <w:t>_________________________________</w:t>
                  </w:r>
                </w:p>
              </w:tc>
            </w:tr>
            <w:tr w:rsidR="00F35AB1" w:rsidRPr="008D0704" w:rsidTr="004763B1">
              <w:tc>
                <w:tcPr>
                  <w:tcW w:w="4514" w:type="dxa"/>
                  <w:shd w:val="clear" w:color="auto" w:fill="auto"/>
                </w:tcPr>
                <w:p w:rsidR="00F35AB1" w:rsidRPr="008D0704" w:rsidRDefault="00F35AB1" w:rsidP="004763B1">
                  <w:pPr>
                    <w:jc w:val="center"/>
                    <w:rPr>
                      <w:sz w:val="28"/>
                      <w:szCs w:val="28"/>
                      <w:vertAlign w:val="superscript"/>
                    </w:rPr>
                  </w:pPr>
                  <w:r w:rsidRPr="008D0704">
                    <w:rPr>
                      <w:sz w:val="28"/>
                      <w:szCs w:val="28"/>
                      <w:vertAlign w:val="superscript"/>
                    </w:rPr>
                    <w:t>(Ф.И.О депутата)</w:t>
                  </w:r>
                </w:p>
              </w:tc>
            </w:tr>
          </w:tbl>
          <w:p w:rsidR="00F35AB1" w:rsidRPr="008D0704" w:rsidRDefault="00F35AB1" w:rsidP="004763B1">
            <w:pPr>
              <w:jc w:val="right"/>
              <w:rPr>
                <w:sz w:val="28"/>
                <w:szCs w:val="28"/>
              </w:rPr>
            </w:pPr>
          </w:p>
        </w:tc>
      </w:tr>
    </w:tbl>
    <w:p w:rsidR="00F35AB1" w:rsidRPr="006B5464" w:rsidRDefault="00F35AB1" w:rsidP="00F35AB1">
      <w:pPr>
        <w:jc w:val="center"/>
        <w:rPr>
          <w:b/>
          <w:sz w:val="28"/>
          <w:szCs w:val="28"/>
        </w:rPr>
      </w:pPr>
      <w:r w:rsidRPr="006B5464">
        <w:rPr>
          <w:b/>
          <w:sz w:val="28"/>
          <w:szCs w:val="28"/>
        </w:rPr>
        <w:t>ПРЕДСТАВЛЕНИЕ</w:t>
      </w:r>
    </w:p>
    <w:p w:rsidR="00F35AB1" w:rsidRPr="006B5464" w:rsidRDefault="00F35AB1" w:rsidP="00F35AB1">
      <w:pPr>
        <w:jc w:val="center"/>
        <w:rPr>
          <w:b/>
          <w:sz w:val="28"/>
          <w:szCs w:val="28"/>
          <w:lang w:bidi="ru-RU"/>
        </w:rPr>
      </w:pPr>
      <w:r w:rsidRPr="006B5464">
        <w:rPr>
          <w:b/>
          <w:sz w:val="28"/>
          <w:szCs w:val="28"/>
          <w:lang w:bidi="ru-RU"/>
        </w:rPr>
        <w:t>о назначении помощника депутата</w:t>
      </w:r>
    </w:p>
    <w:p w:rsidR="00F35AB1" w:rsidRPr="009C4A28" w:rsidRDefault="00F35AB1" w:rsidP="00F35AB1">
      <w:pPr>
        <w:ind w:firstLine="708"/>
        <w:jc w:val="center"/>
        <w:rPr>
          <w:sz w:val="16"/>
          <w:szCs w:val="16"/>
        </w:rPr>
      </w:pPr>
      <w:r>
        <w:rPr>
          <w:sz w:val="28"/>
          <w:szCs w:val="28"/>
        </w:rPr>
        <w:t xml:space="preserve">Я, __________________________________________________________, </w:t>
      </w:r>
      <w:r w:rsidRPr="009168B3">
        <w:rPr>
          <w:sz w:val="28"/>
          <w:szCs w:val="28"/>
          <w:vertAlign w:val="superscript"/>
        </w:rPr>
        <w:t>(ФИО депутата)</w:t>
      </w:r>
    </w:p>
    <w:p w:rsidR="00F35AB1" w:rsidRDefault="00F35AB1" w:rsidP="00F35AB1">
      <w:pPr>
        <w:jc w:val="both"/>
        <w:rPr>
          <w:sz w:val="28"/>
          <w:szCs w:val="28"/>
          <w:lang w:bidi="ru-RU"/>
        </w:rPr>
      </w:pPr>
      <w:r w:rsidRPr="00EE78EA">
        <w:rPr>
          <w:sz w:val="28"/>
          <w:szCs w:val="28"/>
        </w:rPr>
        <w:t>депутат Собрания депутатов Пинежского муниципального округа Арха</w:t>
      </w:r>
      <w:r>
        <w:rPr>
          <w:sz w:val="28"/>
          <w:szCs w:val="28"/>
        </w:rPr>
        <w:t>нгельской области ______ созыва</w:t>
      </w:r>
      <w:r w:rsidRPr="00EE78EA">
        <w:rPr>
          <w:sz w:val="28"/>
          <w:szCs w:val="28"/>
        </w:rPr>
        <w:t xml:space="preserve"> вношу </w:t>
      </w:r>
      <w:r w:rsidRPr="00EE78EA">
        <w:rPr>
          <w:sz w:val="28"/>
          <w:szCs w:val="28"/>
          <w:lang w:bidi="ru-RU"/>
        </w:rPr>
        <w:t xml:space="preserve">представление о назначении </w:t>
      </w:r>
      <w:r>
        <w:rPr>
          <w:sz w:val="28"/>
          <w:szCs w:val="28"/>
          <w:lang w:bidi="ru-RU"/>
        </w:rPr>
        <w:t xml:space="preserve">__________________________________________________________________ </w:t>
      </w:r>
    </w:p>
    <w:p w:rsidR="00F35AB1" w:rsidRPr="009C4A28" w:rsidRDefault="00F35AB1" w:rsidP="00F35AB1">
      <w:pPr>
        <w:jc w:val="center"/>
        <w:rPr>
          <w:bCs/>
          <w:sz w:val="18"/>
          <w:szCs w:val="18"/>
          <w:lang w:bidi="ru-RU"/>
        </w:rPr>
      </w:pPr>
      <w:r w:rsidRPr="009C4A28">
        <w:rPr>
          <w:sz w:val="28"/>
          <w:szCs w:val="28"/>
          <w:vertAlign w:val="superscript"/>
          <w:lang w:bidi="ru-RU"/>
        </w:rPr>
        <w:t>(</w:t>
      </w:r>
      <w:r w:rsidRPr="009C4A28">
        <w:rPr>
          <w:bCs/>
          <w:sz w:val="28"/>
          <w:szCs w:val="28"/>
          <w:vertAlign w:val="superscript"/>
          <w:lang w:bidi="ru-RU"/>
        </w:rPr>
        <w:t>ФИО кандидата в помощники</w:t>
      </w:r>
      <w:r>
        <w:rPr>
          <w:bCs/>
          <w:sz w:val="28"/>
          <w:szCs w:val="28"/>
          <w:vertAlign w:val="superscript"/>
          <w:lang w:bidi="ru-RU"/>
        </w:rPr>
        <w:t xml:space="preserve"> депутата</w:t>
      </w:r>
      <w:r w:rsidRPr="009C4A28">
        <w:rPr>
          <w:bCs/>
          <w:sz w:val="28"/>
          <w:szCs w:val="28"/>
          <w:vertAlign w:val="superscript"/>
          <w:lang w:bidi="ru-RU"/>
        </w:rPr>
        <w:t>)</w:t>
      </w:r>
    </w:p>
    <w:p w:rsidR="00F35AB1" w:rsidRPr="00934A3C" w:rsidRDefault="00F35AB1" w:rsidP="00F35AB1">
      <w:pPr>
        <w:jc w:val="both"/>
        <w:rPr>
          <w:sz w:val="28"/>
          <w:szCs w:val="28"/>
          <w:lang w:bidi="ru-RU"/>
        </w:rPr>
      </w:pPr>
      <w:r w:rsidRPr="00EE78EA">
        <w:rPr>
          <w:sz w:val="28"/>
          <w:szCs w:val="28"/>
          <w:lang w:bidi="ru-RU"/>
        </w:rPr>
        <w:t>помощником депутата</w:t>
      </w:r>
      <w:r>
        <w:rPr>
          <w:sz w:val="28"/>
          <w:szCs w:val="28"/>
          <w:lang w:bidi="ru-RU"/>
        </w:rPr>
        <w:t xml:space="preserve"> с «___» _________ 20__ г. по «___</w:t>
      </w:r>
      <w:r w:rsidRPr="00EE78EA">
        <w:rPr>
          <w:sz w:val="28"/>
          <w:szCs w:val="28"/>
          <w:lang w:bidi="ru-RU"/>
        </w:rPr>
        <w:t>»</w:t>
      </w:r>
      <w:r>
        <w:rPr>
          <w:sz w:val="28"/>
          <w:szCs w:val="28"/>
          <w:lang w:bidi="ru-RU"/>
        </w:rPr>
        <w:t xml:space="preserve">_________ </w:t>
      </w:r>
      <w:r w:rsidRPr="00EE78EA">
        <w:rPr>
          <w:sz w:val="28"/>
          <w:szCs w:val="28"/>
          <w:lang w:bidi="ru-RU"/>
        </w:rPr>
        <w:t>20__ г., осуществляющи</w:t>
      </w:r>
      <w:proofErr w:type="gramStart"/>
      <w:r w:rsidRPr="00EE78EA">
        <w:rPr>
          <w:sz w:val="28"/>
          <w:szCs w:val="28"/>
          <w:lang w:bidi="ru-RU"/>
        </w:rPr>
        <w:t>м</w:t>
      </w:r>
      <w:r w:rsidRPr="00934A3C">
        <w:rPr>
          <w:sz w:val="28"/>
          <w:szCs w:val="28"/>
          <w:lang w:bidi="ru-RU"/>
        </w:rPr>
        <w:t>(</w:t>
      </w:r>
      <w:proofErr w:type="gramEnd"/>
      <w:r w:rsidRPr="00934A3C">
        <w:rPr>
          <w:sz w:val="28"/>
          <w:szCs w:val="28"/>
          <w:lang w:bidi="ru-RU"/>
        </w:rPr>
        <w:t>-ей) свои полномочия на общественных началах. Прошу выдать удостоверение помощника депутата.</w:t>
      </w:r>
    </w:p>
    <w:p w:rsidR="00F35AB1" w:rsidRPr="00934A3C" w:rsidRDefault="00F35AB1" w:rsidP="00F35AB1">
      <w:pPr>
        <w:rPr>
          <w:sz w:val="26"/>
          <w:szCs w:val="26"/>
          <w:lang w:bidi="ru-RU"/>
        </w:rPr>
      </w:pPr>
      <w:r w:rsidRPr="00934A3C">
        <w:rPr>
          <w:sz w:val="26"/>
          <w:szCs w:val="26"/>
          <w:lang w:bidi="ru-RU"/>
        </w:rPr>
        <w:t xml:space="preserve">Прилагаемые документы: </w:t>
      </w:r>
    </w:p>
    <w:p w:rsidR="00F35AB1" w:rsidRPr="00934A3C" w:rsidRDefault="00F35AB1" w:rsidP="00F35AB1">
      <w:pPr>
        <w:rPr>
          <w:sz w:val="26"/>
          <w:szCs w:val="26"/>
          <w:lang w:bidi="ru-RU"/>
        </w:rPr>
      </w:pPr>
      <w:r w:rsidRPr="00934A3C">
        <w:rPr>
          <w:sz w:val="26"/>
          <w:szCs w:val="26"/>
          <w:lang w:bidi="ru-RU"/>
        </w:rPr>
        <w:t>1.</w:t>
      </w:r>
      <w:r w:rsidRPr="00934A3C">
        <w:rPr>
          <w:sz w:val="26"/>
          <w:szCs w:val="26"/>
        </w:rPr>
        <w:t xml:space="preserve"> З</w:t>
      </w:r>
      <w:r w:rsidRPr="00934A3C">
        <w:rPr>
          <w:sz w:val="26"/>
          <w:szCs w:val="26"/>
          <w:lang w:bidi="ru-RU"/>
        </w:rPr>
        <w:t>аявление на оформление полномочий помощника депутата (на общественных началах) на имя депутата;</w:t>
      </w:r>
    </w:p>
    <w:p w:rsidR="00F35AB1" w:rsidRPr="00934A3C" w:rsidRDefault="00F35AB1" w:rsidP="00F35AB1">
      <w:pPr>
        <w:rPr>
          <w:sz w:val="26"/>
          <w:szCs w:val="26"/>
          <w:lang w:bidi="ru-RU"/>
        </w:rPr>
      </w:pPr>
      <w:r w:rsidRPr="00934A3C">
        <w:rPr>
          <w:sz w:val="26"/>
          <w:szCs w:val="26"/>
          <w:lang w:bidi="ru-RU"/>
        </w:rPr>
        <w:t>2. Копия паспорта кандидата в помощники;</w:t>
      </w:r>
    </w:p>
    <w:p w:rsidR="00F35AB1" w:rsidRPr="00934A3C" w:rsidRDefault="00F35AB1" w:rsidP="00F35AB1">
      <w:pPr>
        <w:rPr>
          <w:sz w:val="26"/>
          <w:szCs w:val="26"/>
          <w:lang w:bidi="ru-RU"/>
        </w:rPr>
      </w:pPr>
      <w:r w:rsidRPr="00934A3C">
        <w:rPr>
          <w:sz w:val="26"/>
          <w:szCs w:val="26"/>
          <w:lang w:bidi="ru-RU"/>
        </w:rPr>
        <w:t>3. Заполненная и подписанная анкета кандидата в помощники депутата;</w:t>
      </w:r>
    </w:p>
    <w:p w:rsidR="00F35AB1" w:rsidRPr="00934A3C" w:rsidRDefault="00F35AB1" w:rsidP="00F35AB1">
      <w:pPr>
        <w:rPr>
          <w:sz w:val="26"/>
          <w:szCs w:val="26"/>
          <w:lang w:bidi="ru-RU"/>
        </w:rPr>
      </w:pPr>
      <w:r w:rsidRPr="00934A3C">
        <w:rPr>
          <w:sz w:val="26"/>
          <w:szCs w:val="26"/>
          <w:lang w:bidi="ru-RU"/>
        </w:rPr>
        <w:t>4.Согласие на обработку персональных данных кандидата в помощники депутата.</w:t>
      </w:r>
    </w:p>
    <w:p w:rsidR="00F35AB1" w:rsidRPr="00934A3C" w:rsidRDefault="00F35AB1" w:rsidP="00F35AB1">
      <w:pPr>
        <w:rPr>
          <w:sz w:val="26"/>
          <w:szCs w:val="26"/>
          <w:lang w:bidi="ru-RU"/>
        </w:rPr>
      </w:pPr>
      <w:r w:rsidRPr="00934A3C">
        <w:rPr>
          <w:sz w:val="26"/>
          <w:szCs w:val="26"/>
          <w:lang w:bidi="ru-RU"/>
        </w:rPr>
        <w:t>5. Заверенная копия документа, подтверждающего трудовую (служебную) или иную деятельность или статус кандидата в помощники депутата;</w:t>
      </w:r>
    </w:p>
    <w:p w:rsidR="00F35AB1" w:rsidRPr="00934A3C" w:rsidRDefault="00F35AB1" w:rsidP="00F35AB1">
      <w:pPr>
        <w:rPr>
          <w:sz w:val="26"/>
          <w:szCs w:val="26"/>
          <w:lang w:bidi="ru-RU"/>
        </w:rPr>
      </w:pPr>
      <w:r w:rsidRPr="00934A3C">
        <w:rPr>
          <w:sz w:val="26"/>
          <w:szCs w:val="26"/>
          <w:lang w:bidi="ru-RU"/>
        </w:rPr>
        <w:t>6. Заверенная копия документа об образовании и о квалификации, заверенные кадровой службой по месту работы (службы) кандидата в помощники депутата;</w:t>
      </w:r>
    </w:p>
    <w:p w:rsidR="00F35AB1" w:rsidRPr="00934A3C" w:rsidRDefault="00F35AB1" w:rsidP="00F35AB1">
      <w:pPr>
        <w:rPr>
          <w:sz w:val="26"/>
          <w:szCs w:val="26"/>
          <w:lang w:bidi="ru-RU"/>
        </w:rPr>
      </w:pPr>
      <w:r w:rsidRPr="00934A3C">
        <w:rPr>
          <w:sz w:val="26"/>
          <w:szCs w:val="26"/>
          <w:lang w:bidi="ru-RU"/>
        </w:rPr>
        <w:t xml:space="preserve">7. </w:t>
      </w:r>
      <w:hyperlink r:id="rId19" w:history="1">
        <w:r w:rsidRPr="00934A3C">
          <w:rPr>
            <w:rStyle w:val="a6"/>
            <w:rFonts w:eastAsiaTheme="majorEastAsia"/>
            <w:color w:val="auto"/>
            <w:lang w:bidi="ru-RU"/>
          </w:rPr>
          <w:t>Справка</w:t>
        </w:r>
      </w:hyperlink>
      <w:r w:rsidRPr="00934A3C">
        <w:rPr>
          <w:sz w:val="26"/>
          <w:szCs w:val="26"/>
          <w:lang w:bidi="ru-RU"/>
        </w:rPr>
        <w:t xml:space="preserve"> о наличии (отсутствии) судимости.</w:t>
      </w:r>
    </w:p>
    <w:p w:rsidR="00F35AB1" w:rsidRPr="00D45170" w:rsidRDefault="00F35AB1" w:rsidP="00F35AB1">
      <w:pPr>
        <w:rPr>
          <w:sz w:val="26"/>
          <w:szCs w:val="26"/>
          <w:lang w:bidi="ru-RU"/>
        </w:rPr>
      </w:pPr>
      <w:r w:rsidRPr="00934A3C">
        <w:rPr>
          <w:sz w:val="26"/>
          <w:szCs w:val="26"/>
          <w:lang w:bidi="ru-RU"/>
        </w:rPr>
        <w:t>8. Две цветные</w:t>
      </w:r>
      <w:r>
        <w:rPr>
          <w:sz w:val="26"/>
          <w:szCs w:val="26"/>
          <w:lang w:bidi="ru-RU"/>
        </w:rPr>
        <w:t xml:space="preserve"> </w:t>
      </w:r>
      <w:r w:rsidRPr="00934A3C">
        <w:rPr>
          <w:sz w:val="26"/>
          <w:szCs w:val="26"/>
          <w:lang w:bidi="ru-RU"/>
        </w:rPr>
        <w:t>фотографии,</w:t>
      </w:r>
      <w:r>
        <w:rPr>
          <w:sz w:val="26"/>
          <w:szCs w:val="26"/>
          <w:lang w:bidi="ru-RU"/>
        </w:rPr>
        <w:t xml:space="preserve"> на матовой фотобумаге</w:t>
      </w:r>
      <w:r w:rsidRPr="00D45170">
        <w:rPr>
          <w:sz w:val="26"/>
          <w:szCs w:val="26"/>
          <w:lang w:bidi="ru-RU"/>
        </w:rPr>
        <w:t xml:space="preserve">(3 </w:t>
      </w:r>
      <w:proofErr w:type="spellStart"/>
      <w:r w:rsidRPr="00D45170">
        <w:rPr>
          <w:sz w:val="26"/>
          <w:szCs w:val="26"/>
          <w:lang w:bidi="ru-RU"/>
        </w:rPr>
        <w:t>x</w:t>
      </w:r>
      <w:proofErr w:type="spellEnd"/>
      <w:r w:rsidRPr="00D45170">
        <w:rPr>
          <w:sz w:val="26"/>
          <w:szCs w:val="26"/>
          <w:lang w:bidi="ru-RU"/>
        </w:rPr>
        <w:t xml:space="preserve"> 4см).</w:t>
      </w:r>
    </w:p>
    <w:p w:rsidR="00F35AB1" w:rsidRDefault="00F35AB1" w:rsidP="00F35AB1">
      <w:pPr>
        <w:rPr>
          <w:lang w:bidi="ru-RU"/>
        </w:rPr>
      </w:pPr>
    </w:p>
    <w:tbl>
      <w:tblPr>
        <w:tblW w:w="0" w:type="auto"/>
        <w:tblLook w:val="04A0"/>
      </w:tblPr>
      <w:tblGrid>
        <w:gridCol w:w="3315"/>
        <w:gridCol w:w="2679"/>
        <w:gridCol w:w="3576"/>
      </w:tblGrid>
      <w:tr w:rsidR="00F35AB1" w:rsidRPr="008D0704" w:rsidTr="004763B1">
        <w:tc>
          <w:tcPr>
            <w:tcW w:w="3369" w:type="dxa"/>
            <w:shd w:val="clear" w:color="auto" w:fill="auto"/>
          </w:tcPr>
          <w:p w:rsidR="00F35AB1" w:rsidRPr="008D0704" w:rsidRDefault="00F35AB1" w:rsidP="004763B1">
            <w:pPr>
              <w:rPr>
                <w:sz w:val="28"/>
                <w:szCs w:val="28"/>
                <w:lang w:bidi="ru-RU"/>
              </w:rPr>
            </w:pPr>
            <w:r w:rsidRPr="008D0704">
              <w:rPr>
                <w:lang w:bidi="ru-RU"/>
              </w:rPr>
              <w:t xml:space="preserve">«___» ____________ </w:t>
            </w:r>
            <w:r w:rsidRPr="008D0704">
              <w:rPr>
                <w:sz w:val="28"/>
                <w:szCs w:val="28"/>
                <w:lang w:bidi="ru-RU"/>
              </w:rPr>
              <w:t xml:space="preserve">20___ </w:t>
            </w:r>
            <w:r w:rsidRPr="008D0704">
              <w:rPr>
                <w:bCs/>
                <w:sz w:val="28"/>
                <w:szCs w:val="28"/>
                <w:lang w:bidi="ru-RU"/>
              </w:rPr>
              <w:t>год</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t>_________________</w:t>
            </w:r>
          </w:p>
        </w:tc>
        <w:tc>
          <w:tcPr>
            <w:tcW w:w="3509" w:type="dxa"/>
            <w:shd w:val="clear" w:color="auto" w:fill="auto"/>
          </w:tcPr>
          <w:p w:rsidR="00F35AB1" w:rsidRPr="008D0704" w:rsidRDefault="00F35AB1" w:rsidP="004763B1">
            <w:pPr>
              <w:jc w:val="center"/>
              <w:rPr>
                <w:bCs/>
                <w:lang w:bidi="ru-RU"/>
              </w:rPr>
            </w:pPr>
            <w:r w:rsidRPr="008D0704">
              <w:rPr>
                <w:bCs/>
                <w:lang w:bidi="ru-RU"/>
              </w:rPr>
              <w:t>____________________________</w:t>
            </w:r>
          </w:p>
        </w:tc>
      </w:tr>
      <w:tr w:rsidR="00F35AB1" w:rsidRPr="008D0704" w:rsidTr="004763B1">
        <w:tc>
          <w:tcPr>
            <w:tcW w:w="3369" w:type="dxa"/>
            <w:shd w:val="clear" w:color="auto" w:fill="auto"/>
          </w:tcPr>
          <w:p w:rsidR="00F35AB1" w:rsidRPr="008D0704" w:rsidRDefault="00F35AB1" w:rsidP="004763B1">
            <w:pPr>
              <w:jc w:val="center"/>
              <w:rPr>
                <w:sz w:val="28"/>
                <w:szCs w:val="28"/>
                <w:lang w:bidi="ru-RU"/>
              </w:rPr>
            </w:pPr>
            <w:r w:rsidRPr="008D0704">
              <w:rPr>
                <w:bCs/>
                <w:lang w:bidi="ru-RU"/>
              </w:rPr>
              <w:t>(дата)</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t>(подпись)</w:t>
            </w:r>
          </w:p>
        </w:tc>
        <w:tc>
          <w:tcPr>
            <w:tcW w:w="3509" w:type="dxa"/>
            <w:shd w:val="clear" w:color="auto" w:fill="auto"/>
          </w:tcPr>
          <w:p w:rsidR="00F35AB1" w:rsidRPr="008D0704" w:rsidRDefault="00F35AB1" w:rsidP="004763B1">
            <w:pPr>
              <w:jc w:val="center"/>
              <w:rPr>
                <w:bCs/>
                <w:lang w:bidi="ru-RU"/>
              </w:rPr>
            </w:pPr>
            <w:r w:rsidRPr="008D0704">
              <w:rPr>
                <w:bCs/>
                <w:lang w:bidi="ru-RU"/>
              </w:rPr>
              <w:t>(расшифровка подписи депутата)</w:t>
            </w:r>
          </w:p>
        </w:tc>
      </w:tr>
    </w:tbl>
    <w:p w:rsidR="00F35AB1" w:rsidRDefault="00F35AB1" w:rsidP="00F35AB1">
      <w:pPr>
        <w:jc w:val="right"/>
      </w:pPr>
      <w:r>
        <w:br w:type="page"/>
      </w:r>
      <w:r w:rsidRPr="00EE78EA">
        <w:lastRenderedPageBreak/>
        <w:t>Приложение №</w:t>
      </w:r>
      <w:r>
        <w:t>2</w:t>
      </w:r>
      <w:r w:rsidRPr="00751CDD">
        <w:rPr>
          <w:b/>
          <w:bCs/>
          <w:sz w:val="28"/>
          <w:szCs w:val="28"/>
          <w:lang w:bidi="ru-RU"/>
        </w:rPr>
        <w:br/>
      </w:r>
      <w:r>
        <w:t>к Положению о помощнике депутата</w:t>
      </w:r>
      <w:r w:rsidRPr="00751CDD">
        <w:rPr>
          <w:b/>
          <w:bCs/>
          <w:sz w:val="28"/>
          <w:szCs w:val="28"/>
          <w:lang w:bidi="ru-RU"/>
        </w:rPr>
        <w:br/>
      </w:r>
      <w:r w:rsidRPr="00EE78EA">
        <w:t>Собрания депутатов</w:t>
      </w:r>
      <w:r w:rsidRPr="00751CDD">
        <w:rPr>
          <w:b/>
          <w:bCs/>
          <w:sz w:val="28"/>
          <w:szCs w:val="28"/>
          <w:lang w:bidi="ru-RU"/>
        </w:rPr>
        <w:br/>
      </w:r>
      <w:r w:rsidRPr="00EE78EA">
        <w:t>Пинежского муниципального округа</w:t>
      </w:r>
      <w:r w:rsidRPr="00751CDD">
        <w:rPr>
          <w:b/>
          <w:bCs/>
          <w:sz w:val="28"/>
          <w:szCs w:val="28"/>
          <w:lang w:bidi="ru-RU"/>
        </w:rPr>
        <w:br/>
      </w:r>
      <w:r w:rsidRPr="00EE78EA">
        <w:t>Архангельской области</w:t>
      </w:r>
    </w:p>
    <w:p w:rsidR="00F35AB1" w:rsidRDefault="00F35AB1" w:rsidP="00F35AB1">
      <w:pPr>
        <w:ind w:left="5529"/>
        <w:jc w:val="right"/>
        <w:rPr>
          <w:sz w:val="28"/>
          <w:szCs w:val="28"/>
        </w:rPr>
      </w:pPr>
    </w:p>
    <w:p w:rsidR="00F35AB1" w:rsidRDefault="00F35AB1" w:rsidP="00F35AB1">
      <w:pPr>
        <w:ind w:left="4536"/>
        <w:jc w:val="right"/>
      </w:pPr>
      <w:r w:rsidRPr="00F13EB4">
        <w:rPr>
          <w:sz w:val="28"/>
          <w:szCs w:val="28"/>
        </w:rPr>
        <w:t xml:space="preserve">Депутату </w:t>
      </w:r>
      <w:r w:rsidRPr="00EE78EA">
        <w:rPr>
          <w:sz w:val="28"/>
          <w:szCs w:val="28"/>
        </w:rPr>
        <w:t>Собрания депутатов</w:t>
      </w:r>
      <w:r w:rsidRPr="00751CDD">
        <w:rPr>
          <w:b/>
          <w:bCs/>
          <w:sz w:val="28"/>
          <w:szCs w:val="28"/>
          <w:lang w:bidi="ru-RU"/>
        </w:rPr>
        <w:br/>
      </w:r>
      <w:r w:rsidRPr="00EE78EA">
        <w:rPr>
          <w:sz w:val="28"/>
          <w:szCs w:val="28"/>
        </w:rPr>
        <w:t>Пинежского муниципального округа</w:t>
      </w:r>
      <w:r w:rsidRPr="00751CDD">
        <w:rPr>
          <w:b/>
          <w:bCs/>
          <w:sz w:val="28"/>
          <w:szCs w:val="28"/>
          <w:lang w:bidi="ru-RU"/>
        </w:rPr>
        <w:br/>
      </w:r>
      <w:r w:rsidRPr="00EE78EA">
        <w:rPr>
          <w:sz w:val="28"/>
          <w:szCs w:val="28"/>
        </w:rPr>
        <w:t>Архангельской области</w:t>
      </w:r>
    </w:p>
    <w:tbl>
      <w:tblPr>
        <w:tblW w:w="9714" w:type="dxa"/>
        <w:tblLook w:val="04A0"/>
      </w:tblPr>
      <w:tblGrid>
        <w:gridCol w:w="9714"/>
      </w:tblGrid>
      <w:tr w:rsidR="00F35AB1" w:rsidRPr="008D0704" w:rsidTr="004763B1">
        <w:trPr>
          <w:trHeight w:val="1958"/>
        </w:trPr>
        <w:tc>
          <w:tcPr>
            <w:tcW w:w="9714" w:type="dxa"/>
          </w:tcPr>
          <w:tbl>
            <w:tblPr>
              <w:tblW w:w="5010" w:type="dxa"/>
              <w:tblInd w:w="4346" w:type="dxa"/>
              <w:tblBorders>
                <w:insideH w:val="single" w:sz="4" w:space="0" w:color="auto"/>
                <w:insideV w:val="single" w:sz="4" w:space="0" w:color="auto"/>
              </w:tblBorders>
              <w:tblLook w:val="04A0"/>
            </w:tblPr>
            <w:tblGrid>
              <w:gridCol w:w="5010"/>
            </w:tblGrid>
            <w:tr w:rsidR="00F35AB1" w:rsidRPr="008D0704" w:rsidTr="004763B1">
              <w:tc>
                <w:tcPr>
                  <w:tcW w:w="5010" w:type="dxa"/>
                  <w:tcBorders>
                    <w:bottom w:val="single" w:sz="4" w:space="0" w:color="auto"/>
                  </w:tcBorders>
                  <w:shd w:val="clear" w:color="auto" w:fill="auto"/>
                </w:tcPr>
                <w:p w:rsidR="00F35AB1" w:rsidRPr="008D0704" w:rsidRDefault="00F35AB1" w:rsidP="004763B1">
                  <w:pPr>
                    <w:jc w:val="right"/>
                    <w:rPr>
                      <w:sz w:val="28"/>
                      <w:szCs w:val="28"/>
                    </w:rPr>
                  </w:pPr>
                </w:p>
              </w:tc>
            </w:tr>
            <w:tr w:rsidR="00F35AB1" w:rsidRPr="008D0704" w:rsidTr="004763B1">
              <w:tc>
                <w:tcPr>
                  <w:tcW w:w="5010" w:type="dxa"/>
                  <w:tcBorders>
                    <w:top w:val="single" w:sz="4" w:space="0" w:color="auto"/>
                    <w:bottom w:val="nil"/>
                  </w:tcBorders>
                  <w:shd w:val="clear" w:color="auto" w:fill="auto"/>
                </w:tcPr>
                <w:p w:rsidR="00F35AB1" w:rsidRPr="008D0704" w:rsidRDefault="00F35AB1" w:rsidP="004763B1">
                  <w:pPr>
                    <w:jc w:val="center"/>
                    <w:rPr>
                      <w:sz w:val="28"/>
                      <w:szCs w:val="28"/>
                      <w:vertAlign w:val="superscript"/>
                    </w:rPr>
                  </w:pPr>
                  <w:r w:rsidRPr="008D0704">
                    <w:rPr>
                      <w:sz w:val="28"/>
                      <w:szCs w:val="28"/>
                      <w:vertAlign w:val="superscript"/>
                    </w:rPr>
                    <w:t>(Ф.И.О депутата)</w:t>
                  </w:r>
                </w:p>
              </w:tc>
            </w:tr>
            <w:tr w:rsidR="00F35AB1" w:rsidRPr="008D0704" w:rsidTr="004763B1">
              <w:tc>
                <w:tcPr>
                  <w:tcW w:w="5010" w:type="dxa"/>
                  <w:tcBorders>
                    <w:top w:val="nil"/>
                    <w:bottom w:val="single" w:sz="4" w:space="0" w:color="auto"/>
                  </w:tcBorders>
                  <w:shd w:val="clear" w:color="auto" w:fill="auto"/>
                </w:tcPr>
                <w:p w:rsidR="00F35AB1" w:rsidRPr="008D0704" w:rsidRDefault="00F35AB1" w:rsidP="004763B1">
                  <w:pPr>
                    <w:rPr>
                      <w:sz w:val="28"/>
                      <w:szCs w:val="28"/>
                    </w:rPr>
                  </w:pPr>
                  <w:r w:rsidRPr="008D0704">
                    <w:rPr>
                      <w:sz w:val="28"/>
                      <w:szCs w:val="28"/>
                    </w:rPr>
                    <w:t xml:space="preserve">от </w:t>
                  </w:r>
                </w:p>
              </w:tc>
            </w:tr>
            <w:tr w:rsidR="00F35AB1" w:rsidRPr="008D0704" w:rsidTr="004763B1">
              <w:tc>
                <w:tcPr>
                  <w:tcW w:w="5010" w:type="dxa"/>
                  <w:tcBorders>
                    <w:top w:val="single" w:sz="4" w:space="0" w:color="auto"/>
                    <w:bottom w:val="nil"/>
                  </w:tcBorders>
                  <w:shd w:val="clear" w:color="auto" w:fill="auto"/>
                </w:tcPr>
                <w:p w:rsidR="00F35AB1" w:rsidRPr="008D0704" w:rsidRDefault="00F35AB1" w:rsidP="004763B1">
                  <w:pPr>
                    <w:jc w:val="center"/>
                    <w:rPr>
                      <w:sz w:val="28"/>
                      <w:szCs w:val="28"/>
                      <w:vertAlign w:val="superscript"/>
                    </w:rPr>
                  </w:pPr>
                  <w:r w:rsidRPr="008D0704">
                    <w:rPr>
                      <w:sz w:val="28"/>
                      <w:szCs w:val="28"/>
                      <w:vertAlign w:val="superscript"/>
                    </w:rPr>
                    <w:t>(Ф.И.О кандидата в помощники депутата)</w:t>
                  </w:r>
                </w:p>
              </w:tc>
            </w:tr>
            <w:tr w:rsidR="00F35AB1" w:rsidRPr="008D0704" w:rsidTr="004763B1">
              <w:tc>
                <w:tcPr>
                  <w:tcW w:w="5010" w:type="dxa"/>
                  <w:tcBorders>
                    <w:top w:val="nil"/>
                    <w:bottom w:val="single" w:sz="4" w:space="0" w:color="auto"/>
                  </w:tcBorders>
                  <w:shd w:val="clear" w:color="auto" w:fill="auto"/>
                </w:tcPr>
                <w:p w:rsidR="00F35AB1" w:rsidRPr="008D0704" w:rsidRDefault="00F35AB1" w:rsidP="004763B1">
                  <w:pPr>
                    <w:rPr>
                      <w:sz w:val="28"/>
                      <w:szCs w:val="28"/>
                    </w:rPr>
                  </w:pPr>
                  <w:r w:rsidRPr="008D0704">
                    <w:rPr>
                      <w:sz w:val="28"/>
                      <w:szCs w:val="28"/>
                    </w:rPr>
                    <w:t xml:space="preserve">адрес регистрации: </w:t>
                  </w:r>
                </w:p>
              </w:tc>
            </w:tr>
            <w:tr w:rsidR="00F35AB1" w:rsidRPr="008D0704" w:rsidTr="004763B1">
              <w:trPr>
                <w:trHeight w:val="479"/>
              </w:trPr>
              <w:tc>
                <w:tcPr>
                  <w:tcW w:w="5010" w:type="dxa"/>
                  <w:tcBorders>
                    <w:top w:val="single" w:sz="4" w:space="0" w:color="auto"/>
                    <w:bottom w:val="single" w:sz="4" w:space="0" w:color="auto"/>
                  </w:tcBorders>
                  <w:shd w:val="clear" w:color="auto" w:fill="auto"/>
                </w:tcPr>
                <w:p w:rsidR="00F35AB1" w:rsidRPr="008D0704" w:rsidRDefault="00F35AB1" w:rsidP="004763B1">
                  <w:pPr>
                    <w:rPr>
                      <w:sz w:val="28"/>
                      <w:szCs w:val="28"/>
                    </w:rPr>
                  </w:pPr>
                </w:p>
              </w:tc>
            </w:tr>
          </w:tbl>
          <w:p w:rsidR="00F35AB1" w:rsidRPr="008D0704" w:rsidRDefault="00F35AB1" w:rsidP="004763B1">
            <w:pPr>
              <w:jc w:val="right"/>
              <w:rPr>
                <w:sz w:val="28"/>
                <w:szCs w:val="28"/>
              </w:rPr>
            </w:pPr>
          </w:p>
        </w:tc>
      </w:tr>
    </w:tbl>
    <w:p w:rsidR="00F35AB1" w:rsidRDefault="00F35AB1" w:rsidP="00F35AB1">
      <w:pPr>
        <w:jc w:val="center"/>
        <w:rPr>
          <w:b/>
          <w:bCs/>
          <w:sz w:val="28"/>
          <w:szCs w:val="28"/>
        </w:rPr>
      </w:pPr>
      <w:bookmarkStart w:id="7" w:name="P232"/>
      <w:bookmarkEnd w:id="7"/>
    </w:p>
    <w:p w:rsidR="00F35AB1" w:rsidRDefault="00F35AB1" w:rsidP="00F35AB1">
      <w:pPr>
        <w:jc w:val="center"/>
        <w:rPr>
          <w:b/>
          <w:bCs/>
          <w:sz w:val="28"/>
          <w:szCs w:val="28"/>
        </w:rPr>
      </w:pPr>
      <w:r w:rsidRPr="003E065A">
        <w:rPr>
          <w:b/>
          <w:bCs/>
          <w:sz w:val="28"/>
          <w:szCs w:val="28"/>
        </w:rPr>
        <w:t>ЗАЯВЛЕНИЕ</w:t>
      </w:r>
    </w:p>
    <w:p w:rsidR="00F35AB1" w:rsidRDefault="00F35AB1" w:rsidP="00F35AB1">
      <w:pPr>
        <w:jc w:val="center"/>
        <w:rPr>
          <w:b/>
          <w:bCs/>
          <w:sz w:val="28"/>
          <w:szCs w:val="28"/>
        </w:rPr>
      </w:pPr>
      <w:r>
        <w:rPr>
          <w:b/>
          <w:bCs/>
          <w:sz w:val="28"/>
          <w:szCs w:val="28"/>
        </w:rPr>
        <w:t xml:space="preserve">на оформление полномочий </w:t>
      </w:r>
      <w:r w:rsidRPr="003E065A">
        <w:rPr>
          <w:b/>
          <w:bCs/>
          <w:sz w:val="28"/>
          <w:szCs w:val="28"/>
        </w:rPr>
        <w:t>помощник</w:t>
      </w:r>
      <w:r>
        <w:rPr>
          <w:b/>
          <w:bCs/>
          <w:sz w:val="28"/>
          <w:szCs w:val="28"/>
        </w:rPr>
        <w:t>а депутата</w:t>
      </w:r>
    </w:p>
    <w:p w:rsidR="00F35AB1" w:rsidRPr="0073521A" w:rsidRDefault="00F35AB1" w:rsidP="00F35AB1">
      <w:pPr>
        <w:spacing w:line="360" w:lineRule="auto"/>
        <w:jc w:val="center"/>
        <w:rPr>
          <w:b/>
          <w:bCs/>
          <w:sz w:val="28"/>
          <w:szCs w:val="28"/>
        </w:rPr>
      </w:pPr>
      <w:r w:rsidRPr="003E065A">
        <w:rPr>
          <w:b/>
          <w:bCs/>
          <w:sz w:val="28"/>
          <w:szCs w:val="28"/>
        </w:rPr>
        <w:t>(на общественных началах)</w:t>
      </w:r>
    </w:p>
    <w:p w:rsidR="00F35AB1" w:rsidRDefault="00F35AB1" w:rsidP="00F35AB1">
      <w:pPr>
        <w:ind w:firstLine="708"/>
        <w:jc w:val="both"/>
        <w:rPr>
          <w:sz w:val="28"/>
          <w:szCs w:val="28"/>
        </w:rPr>
      </w:pPr>
      <w:r w:rsidRPr="00DB0FCC">
        <w:rPr>
          <w:sz w:val="28"/>
          <w:szCs w:val="28"/>
        </w:rPr>
        <w:t>Прошу оформить меня помощником депутата Собрания депутатов Пинежского муниципального округа Архангельской области______ созыва</w:t>
      </w:r>
      <w:r>
        <w:rPr>
          <w:sz w:val="28"/>
          <w:szCs w:val="28"/>
        </w:rPr>
        <w:t xml:space="preserve"> __________________________________________________________________ </w:t>
      </w:r>
    </w:p>
    <w:p w:rsidR="00F35AB1" w:rsidRPr="009C4A28" w:rsidRDefault="00F35AB1" w:rsidP="00F35AB1">
      <w:pPr>
        <w:ind w:firstLine="708"/>
        <w:jc w:val="center"/>
        <w:rPr>
          <w:sz w:val="16"/>
          <w:szCs w:val="16"/>
        </w:rPr>
      </w:pPr>
      <w:r w:rsidRPr="009168B3">
        <w:rPr>
          <w:sz w:val="28"/>
          <w:szCs w:val="28"/>
          <w:vertAlign w:val="superscript"/>
        </w:rPr>
        <w:t>(ФИО депутата)</w:t>
      </w:r>
    </w:p>
    <w:p w:rsidR="00F35AB1" w:rsidRPr="00DB0FCC" w:rsidRDefault="00F35AB1" w:rsidP="00F35AB1">
      <w:pPr>
        <w:jc w:val="both"/>
        <w:rPr>
          <w:sz w:val="28"/>
          <w:szCs w:val="28"/>
        </w:rPr>
      </w:pPr>
      <w:r w:rsidRPr="00DB0FCC">
        <w:rPr>
          <w:sz w:val="28"/>
          <w:szCs w:val="28"/>
        </w:rPr>
        <w:t>на общественных началах, с</w:t>
      </w:r>
      <w:r w:rsidRPr="00DB0FCC">
        <w:rPr>
          <w:sz w:val="28"/>
          <w:szCs w:val="28"/>
          <w:lang w:bidi="ru-RU"/>
        </w:rPr>
        <w:t>рок полномочий с «___» ____</w:t>
      </w:r>
      <w:r>
        <w:rPr>
          <w:sz w:val="28"/>
          <w:szCs w:val="28"/>
          <w:lang w:bidi="ru-RU"/>
        </w:rPr>
        <w:t>_</w:t>
      </w:r>
      <w:r w:rsidRPr="00DB0FCC">
        <w:rPr>
          <w:sz w:val="28"/>
          <w:szCs w:val="28"/>
          <w:lang w:bidi="ru-RU"/>
        </w:rPr>
        <w:t>_</w:t>
      </w:r>
      <w:r>
        <w:rPr>
          <w:sz w:val="28"/>
          <w:szCs w:val="28"/>
          <w:lang w:bidi="ru-RU"/>
        </w:rPr>
        <w:t>_</w:t>
      </w:r>
      <w:r w:rsidRPr="00DB0FCC">
        <w:rPr>
          <w:sz w:val="28"/>
          <w:szCs w:val="28"/>
          <w:lang w:bidi="ru-RU"/>
        </w:rPr>
        <w:t>_____ 20___ г. по «___»____</w:t>
      </w:r>
      <w:r>
        <w:rPr>
          <w:sz w:val="28"/>
          <w:szCs w:val="28"/>
          <w:lang w:bidi="ru-RU"/>
        </w:rPr>
        <w:t>_</w:t>
      </w:r>
      <w:r w:rsidRPr="00DB0FCC">
        <w:rPr>
          <w:sz w:val="28"/>
          <w:szCs w:val="28"/>
          <w:lang w:bidi="ru-RU"/>
        </w:rPr>
        <w:t>_</w:t>
      </w:r>
      <w:r>
        <w:rPr>
          <w:sz w:val="28"/>
          <w:szCs w:val="28"/>
          <w:lang w:bidi="ru-RU"/>
        </w:rPr>
        <w:t>_</w:t>
      </w:r>
      <w:r w:rsidRPr="00DB0FCC">
        <w:rPr>
          <w:sz w:val="28"/>
          <w:szCs w:val="28"/>
          <w:lang w:bidi="ru-RU"/>
        </w:rPr>
        <w:t>_____ 20__ г.</w:t>
      </w:r>
    </w:p>
    <w:p w:rsidR="00F35AB1" w:rsidRDefault="00F35AB1" w:rsidP="00F35AB1">
      <w:pPr>
        <w:ind w:firstLine="708"/>
        <w:jc w:val="both"/>
        <w:rPr>
          <w:sz w:val="28"/>
          <w:szCs w:val="28"/>
        </w:rPr>
      </w:pPr>
      <w:r w:rsidRPr="00DB0FCC">
        <w:rPr>
          <w:sz w:val="28"/>
          <w:szCs w:val="28"/>
        </w:rPr>
        <w:t>При прекращении моих полномочий обязуюсь сдать удостоверение помощника депутата Собрания депутатов Пинежского муниципального округа Архангельской области в течени</w:t>
      </w:r>
      <w:proofErr w:type="gramStart"/>
      <w:r w:rsidRPr="00DB0FCC">
        <w:rPr>
          <w:sz w:val="28"/>
          <w:szCs w:val="28"/>
        </w:rPr>
        <w:t>и</w:t>
      </w:r>
      <w:proofErr w:type="gramEnd"/>
      <w:r w:rsidRPr="00DB0FCC">
        <w:rPr>
          <w:sz w:val="28"/>
          <w:szCs w:val="28"/>
        </w:rPr>
        <w:t xml:space="preserve"> 3-х календарных дней.</w:t>
      </w:r>
    </w:p>
    <w:p w:rsidR="00F35AB1" w:rsidRPr="00DB0FCC" w:rsidRDefault="00F35AB1" w:rsidP="00F35AB1">
      <w:pPr>
        <w:jc w:val="both"/>
        <w:rPr>
          <w:sz w:val="28"/>
          <w:szCs w:val="28"/>
        </w:rPr>
      </w:pPr>
    </w:p>
    <w:tbl>
      <w:tblPr>
        <w:tblW w:w="0" w:type="auto"/>
        <w:tblLook w:val="04A0"/>
      </w:tblPr>
      <w:tblGrid>
        <w:gridCol w:w="3315"/>
        <w:gridCol w:w="2679"/>
        <w:gridCol w:w="3576"/>
      </w:tblGrid>
      <w:tr w:rsidR="00F35AB1" w:rsidRPr="008D0704" w:rsidTr="004763B1">
        <w:tc>
          <w:tcPr>
            <w:tcW w:w="3369" w:type="dxa"/>
            <w:shd w:val="clear" w:color="auto" w:fill="auto"/>
          </w:tcPr>
          <w:p w:rsidR="00F35AB1" w:rsidRPr="008D0704" w:rsidRDefault="00F35AB1" w:rsidP="004763B1">
            <w:pPr>
              <w:rPr>
                <w:sz w:val="28"/>
                <w:szCs w:val="28"/>
                <w:lang w:bidi="ru-RU"/>
              </w:rPr>
            </w:pPr>
            <w:r w:rsidRPr="008D0704">
              <w:rPr>
                <w:lang w:bidi="ru-RU"/>
              </w:rPr>
              <w:t xml:space="preserve">«___» ____________ </w:t>
            </w:r>
            <w:r w:rsidRPr="008D0704">
              <w:rPr>
                <w:sz w:val="28"/>
                <w:szCs w:val="28"/>
                <w:lang w:bidi="ru-RU"/>
              </w:rPr>
              <w:t xml:space="preserve">20___ </w:t>
            </w:r>
            <w:r w:rsidRPr="008D0704">
              <w:rPr>
                <w:bCs/>
                <w:sz w:val="28"/>
                <w:szCs w:val="28"/>
                <w:lang w:bidi="ru-RU"/>
              </w:rPr>
              <w:t>год</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t>_________________</w:t>
            </w:r>
          </w:p>
        </w:tc>
        <w:tc>
          <w:tcPr>
            <w:tcW w:w="3509" w:type="dxa"/>
            <w:shd w:val="clear" w:color="auto" w:fill="auto"/>
          </w:tcPr>
          <w:p w:rsidR="00F35AB1" w:rsidRPr="008D0704" w:rsidRDefault="00F35AB1" w:rsidP="004763B1">
            <w:pPr>
              <w:jc w:val="center"/>
              <w:rPr>
                <w:bCs/>
                <w:lang w:bidi="ru-RU"/>
              </w:rPr>
            </w:pPr>
            <w:r w:rsidRPr="008D0704">
              <w:rPr>
                <w:bCs/>
                <w:lang w:bidi="ru-RU"/>
              </w:rPr>
              <w:t>____________________________</w:t>
            </w:r>
          </w:p>
        </w:tc>
      </w:tr>
      <w:tr w:rsidR="00F35AB1" w:rsidRPr="008D0704" w:rsidTr="004763B1">
        <w:tc>
          <w:tcPr>
            <w:tcW w:w="3369" w:type="dxa"/>
            <w:shd w:val="clear" w:color="auto" w:fill="auto"/>
          </w:tcPr>
          <w:p w:rsidR="00F35AB1" w:rsidRPr="008D0704" w:rsidRDefault="00F35AB1" w:rsidP="004763B1">
            <w:pPr>
              <w:jc w:val="center"/>
              <w:rPr>
                <w:sz w:val="28"/>
                <w:szCs w:val="28"/>
                <w:lang w:bidi="ru-RU"/>
              </w:rPr>
            </w:pPr>
            <w:r w:rsidRPr="008D0704">
              <w:rPr>
                <w:bCs/>
                <w:lang w:bidi="ru-RU"/>
              </w:rPr>
              <w:t>(дата)</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t>(подпись)</w:t>
            </w:r>
          </w:p>
        </w:tc>
        <w:tc>
          <w:tcPr>
            <w:tcW w:w="3509" w:type="dxa"/>
            <w:shd w:val="clear" w:color="auto" w:fill="auto"/>
          </w:tcPr>
          <w:p w:rsidR="00F35AB1" w:rsidRPr="008D0704" w:rsidRDefault="00F35AB1" w:rsidP="004763B1">
            <w:pPr>
              <w:jc w:val="center"/>
              <w:rPr>
                <w:bCs/>
                <w:lang w:bidi="ru-RU"/>
              </w:rPr>
            </w:pPr>
            <w:r w:rsidRPr="008D0704">
              <w:rPr>
                <w:bCs/>
                <w:lang w:bidi="ru-RU"/>
              </w:rPr>
              <w:t>(расшифровка подписи кандидата в помощники депутата)</w:t>
            </w:r>
          </w:p>
        </w:tc>
      </w:tr>
    </w:tbl>
    <w:p w:rsidR="00F35AB1" w:rsidRDefault="00F35AB1" w:rsidP="00F35AB1">
      <w:pPr>
        <w:jc w:val="right"/>
      </w:pPr>
      <w:r>
        <w:rPr>
          <w:sz w:val="28"/>
          <w:szCs w:val="28"/>
        </w:rPr>
        <w:br w:type="page"/>
      </w:r>
      <w:r w:rsidRPr="00EE78EA">
        <w:lastRenderedPageBreak/>
        <w:t>Приложение №</w:t>
      </w:r>
      <w:r>
        <w:t>3</w:t>
      </w:r>
      <w:r w:rsidRPr="00751CDD">
        <w:rPr>
          <w:b/>
          <w:bCs/>
          <w:sz w:val="28"/>
          <w:szCs w:val="28"/>
          <w:lang w:bidi="ru-RU"/>
        </w:rPr>
        <w:br/>
      </w:r>
      <w:r>
        <w:t>к Положению о помощнике депутата</w:t>
      </w:r>
      <w:r w:rsidRPr="00751CDD">
        <w:rPr>
          <w:b/>
          <w:bCs/>
          <w:sz w:val="28"/>
          <w:szCs w:val="28"/>
          <w:lang w:bidi="ru-RU"/>
        </w:rPr>
        <w:br/>
      </w:r>
      <w:r w:rsidRPr="00EE78EA">
        <w:t>Собрания депутатов</w:t>
      </w:r>
      <w:r w:rsidRPr="00751CDD">
        <w:rPr>
          <w:b/>
          <w:bCs/>
          <w:sz w:val="28"/>
          <w:szCs w:val="28"/>
          <w:lang w:bidi="ru-RU"/>
        </w:rPr>
        <w:br/>
      </w:r>
      <w:r w:rsidRPr="00EE78EA">
        <w:t>Пинежского муниципального округа</w:t>
      </w:r>
      <w:r w:rsidRPr="00751CDD">
        <w:rPr>
          <w:b/>
          <w:bCs/>
          <w:sz w:val="28"/>
          <w:szCs w:val="28"/>
          <w:lang w:bidi="ru-RU"/>
        </w:rPr>
        <w:br/>
      </w:r>
      <w:r w:rsidRPr="00EE78EA">
        <w:t>Архангельской области</w:t>
      </w:r>
    </w:p>
    <w:p w:rsidR="00F35AB1" w:rsidRDefault="00F35AB1" w:rsidP="00F35AB1">
      <w:pPr>
        <w:ind w:left="5529"/>
        <w:jc w:val="right"/>
        <w:rPr>
          <w:sz w:val="28"/>
          <w:szCs w:val="28"/>
        </w:rPr>
      </w:pPr>
    </w:p>
    <w:tbl>
      <w:tblPr>
        <w:tblW w:w="5052" w:type="dxa"/>
        <w:tblInd w:w="4644" w:type="dxa"/>
        <w:tblLook w:val="04A0"/>
      </w:tblPr>
      <w:tblGrid>
        <w:gridCol w:w="5052"/>
      </w:tblGrid>
      <w:tr w:rsidR="00F35AB1" w:rsidRPr="008D0704" w:rsidTr="004763B1">
        <w:trPr>
          <w:trHeight w:val="4056"/>
        </w:trPr>
        <w:tc>
          <w:tcPr>
            <w:tcW w:w="5052" w:type="dxa"/>
            <w:shd w:val="clear" w:color="auto" w:fill="auto"/>
          </w:tcPr>
          <w:p w:rsidR="00F35AB1" w:rsidRPr="008D0704" w:rsidRDefault="00F35AB1" w:rsidP="004763B1">
            <w:pPr>
              <w:jc w:val="right"/>
              <w:rPr>
                <w:sz w:val="28"/>
                <w:szCs w:val="28"/>
              </w:rPr>
            </w:pPr>
            <w:r w:rsidRPr="008D0704">
              <w:rPr>
                <w:sz w:val="28"/>
                <w:szCs w:val="28"/>
              </w:rPr>
              <w:t>Председателю Собрания депутатов Пинежского муниципального округа Архангельской области</w:t>
            </w:r>
          </w:p>
          <w:tbl>
            <w:tblPr>
              <w:tblW w:w="0" w:type="auto"/>
              <w:tblLook w:val="04A0"/>
            </w:tblPr>
            <w:tblGrid>
              <w:gridCol w:w="4836"/>
            </w:tblGrid>
            <w:tr w:rsidR="00F35AB1" w:rsidRPr="008D0704" w:rsidTr="004763B1">
              <w:tc>
                <w:tcPr>
                  <w:tcW w:w="4514" w:type="dxa"/>
                  <w:shd w:val="clear" w:color="auto" w:fill="auto"/>
                </w:tcPr>
                <w:p w:rsidR="00F35AB1" w:rsidRPr="008D0704" w:rsidRDefault="00F35AB1" w:rsidP="004763B1">
                  <w:pPr>
                    <w:rPr>
                      <w:sz w:val="28"/>
                      <w:szCs w:val="28"/>
                    </w:rPr>
                  </w:pPr>
                  <w:r w:rsidRPr="008D0704">
                    <w:rPr>
                      <w:sz w:val="28"/>
                      <w:szCs w:val="28"/>
                    </w:rPr>
                    <w:t>_________________________________</w:t>
                  </w:r>
                </w:p>
              </w:tc>
            </w:tr>
            <w:tr w:rsidR="00F35AB1" w:rsidRPr="008D0704" w:rsidTr="004763B1">
              <w:tc>
                <w:tcPr>
                  <w:tcW w:w="4514" w:type="dxa"/>
                  <w:shd w:val="clear" w:color="auto" w:fill="auto"/>
                </w:tcPr>
                <w:p w:rsidR="00F35AB1" w:rsidRPr="008D0704" w:rsidRDefault="00F35AB1" w:rsidP="004763B1">
                  <w:pPr>
                    <w:jc w:val="center"/>
                    <w:rPr>
                      <w:sz w:val="28"/>
                      <w:szCs w:val="28"/>
                      <w:vertAlign w:val="superscript"/>
                    </w:rPr>
                  </w:pPr>
                  <w:r w:rsidRPr="008D0704">
                    <w:rPr>
                      <w:sz w:val="28"/>
                      <w:szCs w:val="28"/>
                      <w:vertAlign w:val="superscript"/>
                    </w:rPr>
                    <w:t>(Ф.И.О. председателя Собрания депутатов)</w:t>
                  </w:r>
                </w:p>
              </w:tc>
            </w:tr>
          </w:tbl>
          <w:p w:rsidR="00F35AB1" w:rsidRPr="008D0704" w:rsidRDefault="00F35AB1" w:rsidP="004763B1">
            <w:pPr>
              <w:spacing w:before="240"/>
              <w:jc w:val="right"/>
              <w:rPr>
                <w:sz w:val="28"/>
                <w:szCs w:val="28"/>
              </w:rPr>
            </w:pPr>
            <w:r w:rsidRPr="008D0704">
              <w:rPr>
                <w:sz w:val="28"/>
                <w:szCs w:val="28"/>
              </w:rPr>
              <w:t>от депутата Собрания депутатов Пинежского муниципального округа Архангельской области</w:t>
            </w:r>
          </w:p>
          <w:tbl>
            <w:tblPr>
              <w:tblW w:w="0" w:type="auto"/>
              <w:tblLook w:val="04A0"/>
            </w:tblPr>
            <w:tblGrid>
              <w:gridCol w:w="4836"/>
            </w:tblGrid>
            <w:tr w:rsidR="00F35AB1" w:rsidRPr="008D0704" w:rsidTr="004763B1">
              <w:tc>
                <w:tcPr>
                  <w:tcW w:w="4514" w:type="dxa"/>
                  <w:shd w:val="clear" w:color="auto" w:fill="auto"/>
                </w:tcPr>
                <w:p w:rsidR="00F35AB1" w:rsidRPr="008D0704" w:rsidRDefault="00F35AB1" w:rsidP="004763B1">
                  <w:pPr>
                    <w:rPr>
                      <w:sz w:val="28"/>
                      <w:szCs w:val="28"/>
                    </w:rPr>
                  </w:pPr>
                  <w:r w:rsidRPr="008D0704">
                    <w:rPr>
                      <w:sz w:val="28"/>
                      <w:szCs w:val="28"/>
                    </w:rPr>
                    <w:t>_________________________________</w:t>
                  </w:r>
                </w:p>
              </w:tc>
            </w:tr>
            <w:tr w:rsidR="00F35AB1" w:rsidRPr="008D0704" w:rsidTr="004763B1">
              <w:tc>
                <w:tcPr>
                  <w:tcW w:w="4514" w:type="dxa"/>
                  <w:shd w:val="clear" w:color="auto" w:fill="auto"/>
                </w:tcPr>
                <w:p w:rsidR="00F35AB1" w:rsidRPr="008D0704" w:rsidRDefault="00F35AB1" w:rsidP="004763B1">
                  <w:pPr>
                    <w:jc w:val="center"/>
                    <w:rPr>
                      <w:sz w:val="28"/>
                      <w:szCs w:val="28"/>
                      <w:vertAlign w:val="superscript"/>
                    </w:rPr>
                  </w:pPr>
                  <w:r w:rsidRPr="008D0704">
                    <w:rPr>
                      <w:sz w:val="28"/>
                      <w:szCs w:val="28"/>
                      <w:vertAlign w:val="superscript"/>
                    </w:rPr>
                    <w:t>(Ф.И.О депутата)</w:t>
                  </w:r>
                </w:p>
              </w:tc>
            </w:tr>
          </w:tbl>
          <w:p w:rsidR="00F35AB1" w:rsidRPr="008D0704" w:rsidRDefault="00F35AB1" w:rsidP="004763B1">
            <w:pPr>
              <w:jc w:val="right"/>
              <w:rPr>
                <w:sz w:val="28"/>
                <w:szCs w:val="28"/>
              </w:rPr>
            </w:pPr>
          </w:p>
        </w:tc>
      </w:tr>
    </w:tbl>
    <w:p w:rsidR="00F35AB1" w:rsidRDefault="00F35AB1" w:rsidP="00F35AB1">
      <w:pPr>
        <w:ind w:left="4536"/>
        <w:jc w:val="right"/>
      </w:pPr>
    </w:p>
    <w:p w:rsidR="00F35AB1" w:rsidRDefault="00F35AB1" w:rsidP="00F35AB1">
      <w:pPr>
        <w:jc w:val="center"/>
        <w:rPr>
          <w:b/>
          <w:bCs/>
          <w:sz w:val="28"/>
          <w:szCs w:val="28"/>
        </w:rPr>
      </w:pPr>
      <w:r w:rsidRPr="00990040">
        <w:rPr>
          <w:b/>
          <w:bCs/>
          <w:sz w:val="28"/>
          <w:szCs w:val="28"/>
        </w:rPr>
        <w:t>ЗАЯВЛЕНИЕ</w:t>
      </w:r>
    </w:p>
    <w:p w:rsidR="00F35AB1" w:rsidRDefault="00F35AB1" w:rsidP="00F35AB1">
      <w:pPr>
        <w:jc w:val="center"/>
        <w:rPr>
          <w:b/>
          <w:bCs/>
          <w:sz w:val="28"/>
          <w:szCs w:val="28"/>
        </w:rPr>
      </w:pPr>
      <w:r>
        <w:rPr>
          <w:b/>
          <w:bCs/>
          <w:sz w:val="28"/>
          <w:szCs w:val="28"/>
        </w:rPr>
        <w:t xml:space="preserve">о прекращении полномочий </w:t>
      </w:r>
      <w:r w:rsidRPr="00990040">
        <w:rPr>
          <w:b/>
          <w:bCs/>
          <w:sz w:val="28"/>
          <w:szCs w:val="28"/>
        </w:rPr>
        <w:t>помощник</w:t>
      </w:r>
      <w:r>
        <w:rPr>
          <w:b/>
          <w:bCs/>
          <w:sz w:val="28"/>
          <w:szCs w:val="28"/>
        </w:rPr>
        <w:t>а депутата</w:t>
      </w:r>
    </w:p>
    <w:p w:rsidR="00F35AB1" w:rsidRPr="00990040" w:rsidRDefault="00F35AB1" w:rsidP="00F35AB1">
      <w:pPr>
        <w:jc w:val="center"/>
        <w:rPr>
          <w:b/>
          <w:bCs/>
          <w:sz w:val="28"/>
          <w:szCs w:val="28"/>
        </w:rPr>
      </w:pPr>
      <w:r w:rsidRPr="00990040">
        <w:rPr>
          <w:b/>
          <w:bCs/>
          <w:sz w:val="28"/>
          <w:szCs w:val="28"/>
        </w:rPr>
        <w:t>(на общественных началах)</w:t>
      </w:r>
    </w:p>
    <w:p w:rsidR="00F35AB1" w:rsidRDefault="00F35AB1" w:rsidP="00F35AB1">
      <w:pPr>
        <w:ind w:firstLine="708"/>
        <w:jc w:val="both"/>
        <w:rPr>
          <w:sz w:val="28"/>
          <w:szCs w:val="28"/>
        </w:rPr>
      </w:pPr>
      <w:r>
        <w:rPr>
          <w:sz w:val="28"/>
          <w:szCs w:val="28"/>
        </w:rPr>
        <w:t xml:space="preserve">Прошу досрочно прекратить полномочия помощника депутата </w:t>
      </w:r>
      <w:r w:rsidRPr="00C108E6">
        <w:rPr>
          <w:sz w:val="28"/>
          <w:szCs w:val="28"/>
        </w:rPr>
        <w:t xml:space="preserve">Собрания </w:t>
      </w:r>
      <w:proofErr w:type="spellStart"/>
      <w:r w:rsidRPr="00C108E6">
        <w:rPr>
          <w:sz w:val="28"/>
          <w:szCs w:val="28"/>
        </w:rPr>
        <w:t>депутатовПинежского</w:t>
      </w:r>
      <w:proofErr w:type="spellEnd"/>
      <w:r w:rsidRPr="00C108E6">
        <w:rPr>
          <w:sz w:val="28"/>
          <w:szCs w:val="28"/>
        </w:rPr>
        <w:t xml:space="preserve"> муниципального </w:t>
      </w:r>
      <w:proofErr w:type="spellStart"/>
      <w:r w:rsidRPr="00C108E6">
        <w:rPr>
          <w:sz w:val="28"/>
          <w:szCs w:val="28"/>
        </w:rPr>
        <w:t>округаАр</w:t>
      </w:r>
      <w:r>
        <w:rPr>
          <w:sz w:val="28"/>
          <w:szCs w:val="28"/>
        </w:rPr>
        <w:t>хангельской</w:t>
      </w:r>
      <w:proofErr w:type="spellEnd"/>
      <w:r>
        <w:rPr>
          <w:sz w:val="28"/>
          <w:szCs w:val="28"/>
        </w:rPr>
        <w:t xml:space="preserve"> области____________________________________________________________</w:t>
      </w:r>
    </w:p>
    <w:p w:rsidR="00F35AB1" w:rsidRPr="009C4A28" w:rsidRDefault="00F35AB1" w:rsidP="00F35AB1">
      <w:pPr>
        <w:ind w:firstLine="708"/>
        <w:jc w:val="center"/>
        <w:rPr>
          <w:sz w:val="16"/>
          <w:szCs w:val="16"/>
        </w:rPr>
      </w:pPr>
      <w:r w:rsidRPr="009168B3">
        <w:rPr>
          <w:sz w:val="28"/>
          <w:szCs w:val="28"/>
          <w:vertAlign w:val="superscript"/>
        </w:rPr>
        <w:t xml:space="preserve">(ФИО </w:t>
      </w:r>
      <w:r>
        <w:rPr>
          <w:sz w:val="28"/>
          <w:szCs w:val="28"/>
          <w:vertAlign w:val="superscript"/>
        </w:rPr>
        <w:t xml:space="preserve">помощника </w:t>
      </w:r>
      <w:r w:rsidRPr="009168B3">
        <w:rPr>
          <w:sz w:val="28"/>
          <w:szCs w:val="28"/>
          <w:vertAlign w:val="superscript"/>
        </w:rPr>
        <w:t>депутата)</w:t>
      </w:r>
    </w:p>
    <w:p w:rsidR="00F35AB1" w:rsidRDefault="00F35AB1" w:rsidP="00F35AB1">
      <w:pPr>
        <w:rPr>
          <w:sz w:val="28"/>
          <w:szCs w:val="28"/>
        </w:rPr>
      </w:pPr>
      <w:r w:rsidRPr="00C108E6">
        <w:rPr>
          <w:sz w:val="28"/>
          <w:szCs w:val="28"/>
        </w:rPr>
        <w:t>с «___» _____________ 2</w:t>
      </w:r>
      <w:r>
        <w:rPr>
          <w:sz w:val="28"/>
          <w:szCs w:val="28"/>
        </w:rPr>
        <w:t>0_</w:t>
      </w:r>
      <w:r w:rsidRPr="00C108E6">
        <w:rPr>
          <w:sz w:val="28"/>
          <w:szCs w:val="28"/>
        </w:rPr>
        <w:t>_ года.</w:t>
      </w:r>
    </w:p>
    <w:p w:rsidR="00F35AB1" w:rsidRPr="00C108E6" w:rsidRDefault="00F35AB1" w:rsidP="00F35AB1">
      <w:pPr>
        <w:rPr>
          <w:sz w:val="28"/>
          <w:szCs w:val="28"/>
        </w:rPr>
      </w:pPr>
    </w:p>
    <w:tbl>
      <w:tblPr>
        <w:tblW w:w="0" w:type="auto"/>
        <w:tblLook w:val="04A0"/>
      </w:tblPr>
      <w:tblGrid>
        <w:gridCol w:w="3315"/>
        <w:gridCol w:w="2679"/>
        <w:gridCol w:w="3576"/>
      </w:tblGrid>
      <w:tr w:rsidR="00F35AB1" w:rsidRPr="008D0704" w:rsidTr="004763B1">
        <w:tc>
          <w:tcPr>
            <w:tcW w:w="3369" w:type="dxa"/>
            <w:shd w:val="clear" w:color="auto" w:fill="auto"/>
          </w:tcPr>
          <w:p w:rsidR="00F35AB1" w:rsidRPr="008D0704" w:rsidRDefault="00F35AB1" w:rsidP="004763B1">
            <w:pPr>
              <w:rPr>
                <w:sz w:val="28"/>
                <w:szCs w:val="28"/>
                <w:lang w:bidi="ru-RU"/>
              </w:rPr>
            </w:pPr>
            <w:r w:rsidRPr="008D0704">
              <w:rPr>
                <w:lang w:bidi="ru-RU"/>
              </w:rPr>
              <w:t xml:space="preserve">«___» ____________ </w:t>
            </w:r>
            <w:r w:rsidRPr="008D0704">
              <w:rPr>
                <w:sz w:val="28"/>
                <w:szCs w:val="28"/>
                <w:lang w:bidi="ru-RU"/>
              </w:rPr>
              <w:t xml:space="preserve">20___ </w:t>
            </w:r>
            <w:r w:rsidRPr="008D0704">
              <w:rPr>
                <w:bCs/>
                <w:sz w:val="28"/>
                <w:szCs w:val="28"/>
                <w:lang w:bidi="ru-RU"/>
              </w:rPr>
              <w:t>год</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t>_________________</w:t>
            </w:r>
          </w:p>
        </w:tc>
        <w:tc>
          <w:tcPr>
            <w:tcW w:w="3509" w:type="dxa"/>
            <w:shd w:val="clear" w:color="auto" w:fill="auto"/>
          </w:tcPr>
          <w:p w:rsidR="00F35AB1" w:rsidRPr="008D0704" w:rsidRDefault="00F35AB1" w:rsidP="004763B1">
            <w:pPr>
              <w:jc w:val="center"/>
              <w:rPr>
                <w:bCs/>
                <w:lang w:bidi="ru-RU"/>
              </w:rPr>
            </w:pPr>
            <w:r w:rsidRPr="008D0704">
              <w:rPr>
                <w:bCs/>
                <w:lang w:bidi="ru-RU"/>
              </w:rPr>
              <w:t>____________________________</w:t>
            </w:r>
          </w:p>
        </w:tc>
      </w:tr>
      <w:tr w:rsidR="00F35AB1" w:rsidRPr="008D0704" w:rsidTr="004763B1">
        <w:tc>
          <w:tcPr>
            <w:tcW w:w="3369" w:type="dxa"/>
            <w:shd w:val="clear" w:color="auto" w:fill="auto"/>
          </w:tcPr>
          <w:p w:rsidR="00F35AB1" w:rsidRPr="008D0704" w:rsidRDefault="00F35AB1" w:rsidP="004763B1">
            <w:pPr>
              <w:jc w:val="center"/>
              <w:rPr>
                <w:sz w:val="28"/>
                <w:szCs w:val="28"/>
                <w:lang w:bidi="ru-RU"/>
              </w:rPr>
            </w:pPr>
            <w:r w:rsidRPr="008D0704">
              <w:rPr>
                <w:bCs/>
                <w:lang w:bidi="ru-RU"/>
              </w:rPr>
              <w:t>(дата)</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t>(подпись)</w:t>
            </w:r>
          </w:p>
        </w:tc>
        <w:tc>
          <w:tcPr>
            <w:tcW w:w="3509" w:type="dxa"/>
            <w:shd w:val="clear" w:color="auto" w:fill="auto"/>
          </w:tcPr>
          <w:p w:rsidR="00F35AB1" w:rsidRPr="008D0704" w:rsidRDefault="00F35AB1" w:rsidP="004763B1">
            <w:pPr>
              <w:jc w:val="center"/>
              <w:rPr>
                <w:bCs/>
                <w:lang w:bidi="ru-RU"/>
              </w:rPr>
            </w:pPr>
            <w:r w:rsidRPr="008D0704">
              <w:rPr>
                <w:bCs/>
                <w:lang w:bidi="ru-RU"/>
              </w:rPr>
              <w:t>(расшифровка подписи депутата)</w:t>
            </w:r>
          </w:p>
        </w:tc>
      </w:tr>
    </w:tbl>
    <w:p w:rsidR="00F35AB1" w:rsidRDefault="00F35AB1" w:rsidP="00F35AB1"/>
    <w:p w:rsidR="00F35AB1" w:rsidRDefault="00F35AB1" w:rsidP="00F35AB1">
      <w:pPr>
        <w:ind w:left="5103"/>
        <w:jc w:val="right"/>
      </w:pPr>
      <w:r>
        <w:br w:type="page"/>
      </w:r>
      <w:r w:rsidRPr="00EE78EA">
        <w:lastRenderedPageBreak/>
        <w:t>Приложение №</w:t>
      </w:r>
      <w:r>
        <w:t>4</w:t>
      </w:r>
      <w:r w:rsidRPr="00751CDD">
        <w:rPr>
          <w:b/>
          <w:bCs/>
          <w:sz w:val="28"/>
          <w:szCs w:val="28"/>
          <w:lang w:bidi="ru-RU"/>
        </w:rPr>
        <w:br/>
      </w:r>
      <w:r>
        <w:t>к Положению о помощнике депутата</w:t>
      </w:r>
      <w:r w:rsidRPr="00751CDD">
        <w:rPr>
          <w:b/>
          <w:bCs/>
          <w:sz w:val="28"/>
          <w:szCs w:val="28"/>
          <w:lang w:bidi="ru-RU"/>
        </w:rPr>
        <w:br/>
      </w:r>
      <w:r w:rsidRPr="00EE78EA">
        <w:t>Собрания депутатов</w:t>
      </w:r>
      <w:r w:rsidRPr="00751CDD">
        <w:rPr>
          <w:b/>
          <w:bCs/>
          <w:sz w:val="28"/>
          <w:szCs w:val="28"/>
          <w:lang w:bidi="ru-RU"/>
        </w:rPr>
        <w:br/>
      </w:r>
      <w:r w:rsidRPr="00EE78EA">
        <w:t>Пинежского муниципального округа</w:t>
      </w:r>
      <w:r w:rsidRPr="00751CDD">
        <w:rPr>
          <w:b/>
          <w:bCs/>
          <w:sz w:val="28"/>
          <w:szCs w:val="28"/>
          <w:lang w:bidi="ru-RU"/>
        </w:rPr>
        <w:br/>
      </w:r>
      <w:r w:rsidRPr="00EE78EA">
        <w:t>Архангельской области</w:t>
      </w:r>
    </w:p>
    <w:p w:rsidR="00F35AB1" w:rsidRPr="00A50ADB" w:rsidRDefault="00F35AB1" w:rsidP="00F35AB1">
      <w:pPr>
        <w:ind w:left="5529"/>
        <w:jc w:val="right"/>
        <w:rPr>
          <w:sz w:val="16"/>
          <w:szCs w:val="16"/>
        </w:rPr>
      </w:pPr>
    </w:p>
    <w:tbl>
      <w:tblPr>
        <w:tblW w:w="0" w:type="auto"/>
        <w:tblInd w:w="-459" w:type="dxa"/>
        <w:tblLook w:val="04A0"/>
      </w:tblPr>
      <w:tblGrid>
        <w:gridCol w:w="443"/>
        <w:gridCol w:w="3310"/>
        <w:gridCol w:w="1417"/>
        <w:gridCol w:w="1257"/>
        <w:gridCol w:w="1700"/>
        <w:gridCol w:w="1902"/>
      </w:tblGrid>
      <w:tr w:rsidR="00F35AB1" w:rsidRPr="008D0704" w:rsidTr="004763B1">
        <w:trPr>
          <w:trHeight w:val="1882"/>
        </w:trPr>
        <w:tc>
          <w:tcPr>
            <w:tcW w:w="8221" w:type="dxa"/>
            <w:gridSpan w:val="5"/>
            <w:shd w:val="clear" w:color="auto" w:fill="auto"/>
          </w:tcPr>
          <w:p w:rsidR="00F35AB1" w:rsidRPr="008D0704" w:rsidRDefault="00F35AB1" w:rsidP="004763B1">
            <w:pPr>
              <w:jc w:val="center"/>
              <w:rPr>
                <w:b/>
                <w:sz w:val="28"/>
                <w:szCs w:val="28"/>
              </w:rPr>
            </w:pPr>
            <w:r w:rsidRPr="008D0704">
              <w:rPr>
                <w:b/>
                <w:sz w:val="28"/>
                <w:szCs w:val="28"/>
              </w:rPr>
              <w:t>АНКЕТА</w:t>
            </w:r>
            <w:r w:rsidRPr="008D0704">
              <w:rPr>
                <w:b/>
                <w:bCs/>
                <w:sz w:val="28"/>
                <w:szCs w:val="28"/>
                <w:lang w:bidi="ru-RU"/>
              </w:rPr>
              <w:br/>
            </w:r>
            <w:r w:rsidRPr="008D0704">
              <w:rPr>
                <w:b/>
                <w:sz w:val="28"/>
                <w:szCs w:val="28"/>
              </w:rPr>
              <w:t>кандидата в помощники депутата Собрания депутатов</w:t>
            </w:r>
            <w:r w:rsidRPr="008D0704">
              <w:rPr>
                <w:b/>
                <w:bCs/>
                <w:sz w:val="28"/>
                <w:szCs w:val="28"/>
                <w:lang w:bidi="ru-RU"/>
              </w:rPr>
              <w:br/>
            </w:r>
            <w:r w:rsidRPr="008D0704">
              <w:rPr>
                <w:b/>
                <w:sz w:val="28"/>
                <w:szCs w:val="28"/>
              </w:rPr>
              <w:t>Пинежского муниципального округа</w:t>
            </w:r>
            <w:r w:rsidRPr="008D0704">
              <w:rPr>
                <w:b/>
                <w:bCs/>
                <w:sz w:val="28"/>
                <w:szCs w:val="28"/>
                <w:lang w:bidi="ru-RU"/>
              </w:rPr>
              <w:br/>
            </w:r>
            <w:r w:rsidRPr="008D0704">
              <w:rPr>
                <w:b/>
                <w:sz w:val="28"/>
                <w:szCs w:val="28"/>
              </w:rPr>
              <w:t>Архангельской области</w:t>
            </w:r>
          </w:p>
          <w:p w:rsidR="00F35AB1" w:rsidRPr="008D0704" w:rsidRDefault="00F35AB1" w:rsidP="004763B1">
            <w:pPr>
              <w:jc w:val="center"/>
              <w:rPr>
                <w:b/>
                <w:sz w:val="28"/>
                <w:szCs w:val="28"/>
              </w:rPr>
            </w:pPr>
          </w:p>
        </w:tc>
        <w:tc>
          <w:tcPr>
            <w:tcW w:w="1808" w:type="dxa"/>
            <w:shd w:val="clear" w:color="auto" w:fill="auto"/>
          </w:tcPr>
          <w:p w:rsidR="00F35AB1" w:rsidRPr="008D0704" w:rsidRDefault="00F35AB1" w:rsidP="004763B1">
            <w:pPr>
              <w:jc w:val="center"/>
              <w:rPr>
                <w:b/>
                <w:sz w:val="28"/>
                <w:szCs w:val="28"/>
              </w:rPr>
            </w:pPr>
            <w:r w:rsidRPr="00F470F6">
              <w:rPr>
                <w:rFonts w:ascii="Calibri" w:hAnsi="Calibri"/>
                <w:noProof/>
                <w:sz w:val="22"/>
                <w:szCs w:val="22"/>
                <w:lang w:eastAsia="en-US"/>
              </w:rPr>
              <w:pict>
                <v:rect id="Прямоугольник 3" o:spid="_x0000_s1106" style="position:absolute;left:0;text-align:left;margin-left:13.5pt;margin-top:4.75pt;width:61.25pt;height:79.8pt;z-index:25174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">
                  <v:textbox>
                    <w:txbxContent>
                      <w:p w:rsidR="00F35AB1" w:rsidRDefault="00F35AB1" w:rsidP="00F35AB1">
                        <w:pPr>
                          <w:jc w:val="center"/>
                        </w:pPr>
                      </w:p>
                      <w:p w:rsidR="00F35AB1" w:rsidRPr="00216E2A" w:rsidRDefault="00F35AB1" w:rsidP="00F35AB1">
                        <w:pPr>
                          <w:jc w:val="center"/>
                        </w:pPr>
                        <w:r w:rsidRPr="00216E2A">
                          <w:t>Место для фото</w:t>
                        </w:r>
                      </w:p>
                    </w:txbxContent>
                  </v:textbox>
                </v:rect>
              </w:pict>
            </w: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566"/>
        </w:trPr>
        <w:tc>
          <w:tcPr>
            <w:tcW w:w="4785" w:type="dxa"/>
            <w:gridSpan w:val="2"/>
            <w:shd w:val="clear" w:color="auto" w:fill="auto"/>
          </w:tcPr>
          <w:p w:rsidR="00F35AB1" w:rsidRPr="008D0704" w:rsidRDefault="00F35AB1" w:rsidP="004763B1">
            <w:r w:rsidRPr="008D0704">
              <w:t>1.Фамилия, имя и отчество (если изменяли, то укажите их, а также когда и по какой причине изменяли)</w:t>
            </w:r>
          </w:p>
        </w:tc>
        <w:tc>
          <w:tcPr>
            <w:tcW w:w="4786" w:type="dxa"/>
            <w:gridSpan w:val="3"/>
            <w:shd w:val="clear" w:color="auto" w:fill="auto"/>
          </w:tcPr>
          <w:p w:rsidR="00F35AB1" w:rsidRPr="008D0704" w:rsidRDefault="00F35AB1" w:rsidP="004763B1">
            <w:pPr>
              <w:rPr>
                <w:bCs/>
                <w:sz w:val="18"/>
                <w:szCs w:val="18"/>
                <w:u w:val="single"/>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455"/>
        </w:trPr>
        <w:tc>
          <w:tcPr>
            <w:tcW w:w="4785" w:type="dxa"/>
            <w:gridSpan w:val="2"/>
            <w:shd w:val="clear" w:color="auto" w:fill="auto"/>
          </w:tcPr>
          <w:p w:rsidR="00F35AB1" w:rsidRPr="008D0704" w:rsidRDefault="00F35AB1" w:rsidP="004763B1">
            <w:r w:rsidRPr="008D0704">
              <w:t>2.Дата и место рождения</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512"/>
        </w:trPr>
        <w:tc>
          <w:tcPr>
            <w:tcW w:w="4785" w:type="dxa"/>
            <w:gridSpan w:val="2"/>
            <w:shd w:val="clear" w:color="auto" w:fill="auto"/>
          </w:tcPr>
          <w:p w:rsidR="00F35AB1" w:rsidRPr="008D0704" w:rsidRDefault="00F35AB1" w:rsidP="004763B1">
            <w:r w:rsidRPr="008D0704">
              <w:t>3.Являетесь ли Вы гражданином Российской Федерации?</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518"/>
        </w:trPr>
        <w:tc>
          <w:tcPr>
            <w:tcW w:w="4785" w:type="dxa"/>
            <w:gridSpan w:val="2"/>
            <w:shd w:val="clear" w:color="auto" w:fill="auto"/>
          </w:tcPr>
          <w:p w:rsidR="00F35AB1" w:rsidRPr="008D0704" w:rsidRDefault="00F35AB1" w:rsidP="004763B1">
            <w:r w:rsidRPr="008D0704">
              <w:t>4.Если имеете гражданство другого государства, укажите, какого</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1072"/>
        </w:trPr>
        <w:tc>
          <w:tcPr>
            <w:tcW w:w="4785" w:type="dxa"/>
            <w:gridSpan w:val="2"/>
            <w:shd w:val="clear" w:color="auto" w:fill="auto"/>
          </w:tcPr>
          <w:p w:rsidR="00F35AB1" w:rsidRPr="008D0704" w:rsidRDefault="00F35AB1" w:rsidP="004763B1">
            <w:r w:rsidRPr="008D0704">
              <w:t>5.Имеете ли Вы вид на жительство либо иной документ, подтверждающий право на постоянное проживание гражданина РФ на территории иностранного государства?</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571"/>
        </w:trPr>
        <w:tc>
          <w:tcPr>
            <w:tcW w:w="4785" w:type="dxa"/>
            <w:gridSpan w:val="2"/>
            <w:shd w:val="clear" w:color="auto" w:fill="auto"/>
          </w:tcPr>
          <w:p w:rsidR="00F35AB1" w:rsidRPr="008D0704" w:rsidRDefault="00F35AB1" w:rsidP="004763B1">
            <w:r w:rsidRPr="008D0704">
              <w:t xml:space="preserve">6.Адрес регистрации и адрес фактического проживания (с указанием почтового индекса), </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504"/>
        </w:trPr>
        <w:tc>
          <w:tcPr>
            <w:tcW w:w="4785" w:type="dxa"/>
            <w:gridSpan w:val="2"/>
            <w:shd w:val="clear" w:color="auto" w:fill="auto"/>
          </w:tcPr>
          <w:p w:rsidR="00F35AB1" w:rsidRPr="008D0704" w:rsidRDefault="00F35AB1" w:rsidP="004763B1">
            <w:r w:rsidRPr="008D0704">
              <w:t>7.Номер телефона, адрес электронной почты</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477"/>
        </w:trPr>
        <w:tc>
          <w:tcPr>
            <w:tcW w:w="4785" w:type="dxa"/>
            <w:gridSpan w:val="2"/>
            <w:shd w:val="clear" w:color="auto" w:fill="auto"/>
          </w:tcPr>
          <w:p w:rsidR="00F35AB1" w:rsidRPr="008D0704" w:rsidRDefault="00F35AB1" w:rsidP="004763B1">
            <w:r w:rsidRPr="008D0704">
              <w:t>8.Серия, номер паспорта, кем и когда выдан, код подразделения</w:t>
            </w:r>
          </w:p>
        </w:tc>
        <w:tc>
          <w:tcPr>
            <w:tcW w:w="4786" w:type="dxa"/>
            <w:gridSpan w:val="3"/>
            <w:shd w:val="clear" w:color="auto" w:fill="auto"/>
          </w:tcPr>
          <w:p w:rsidR="00F35AB1" w:rsidRPr="008D0704" w:rsidRDefault="00F35AB1" w:rsidP="004763B1">
            <w:pPr>
              <w:rPr>
                <w:bCs/>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643"/>
        </w:trPr>
        <w:tc>
          <w:tcPr>
            <w:tcW w:w="4785" w:type="dxa"/>
            <w:gridSpan w:val="2"/>
            <w:shd w:val="clear" w:color="auto" w:fill="auto"/>
          </w:tcPr>
          <w:p w:rsidR="00F35AB1" w:rsidRPr="008D0704" w:rsidRDefault="00F35AB1" w:rsidP="004763B1">
            <w:r w:rsidRPr="008D0704">
              <w:t>9.Образование (когда и какие учебные заведения окончили, номера дипломов). Направление подготовки или специальность по диплому. Квалификация по диплому</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501"/>
        </w:trPr>
        <w:tc>
          <w:tcPr>
            <w:tcW w:w="4785" w:type="dxa"/>
            <w:gridSpan w:val="2"/>
            <w:shd w:val="clear" w:color="auto" w:fill="auto"/>
          </w:tcPr>
          <w:p w:rsidR="00F35AB1" w:rsidRPr="008D0704" w:rsidRDefault="00F35AB1" w:rsidP="004763B1">
            <w:r w:rsidRPr="008D0704">
              <w:t xml:space="preserve">10. Место работы, должность </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615"/>
        </w:trPr>
        <w:tc>
          <w:tcPr>
            <w:tcW w:w="4785" w:type="dxa"/>
            <w:gridSpan w:val="2"/>
            <w:shd w:val="clear" w:color="auto" w:fill="auto"/>
          </w:tcPr>
          <w:p w:rsidR="00F35AB1" w:rsidRPr="008D0704" w:rsidRDefault="00F35AB1" w:rsidP="004763B1">
            <w:r w:rsidRPr="008D0704">
              <w:t>11. Семейное положение (когда заключен, расторгнут или прекращен брак)</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644"/>
        </w:trPr>
        <w:tc>
          <w:tcPr>
            <w:tcW w:w="4785" w:type="dxa"/>
            <w:gridSpan w:val="2"/>
            <w:shd w:val="clear" w:color="auto" w:fill="auto"/>
          </w:tcPr>
          <w:p w:rsidR="00F35AB1" w:rsidRPr="008D0704" w:rsidRDefault="00F35AB1" w:rsidP="004763B1">
            <w:r w:rsidRPr="008D0704">
              <w:t>12. Имеете ли Вы судимость (имели ли судимость, в том числе снятую или погашенную)?</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559"/>
        </w:trPr>
        <w:tc>
          <w:tcPr>
            <w:tcW w:w="4785" w:type="dxa"/>
            <w:gridSpan w:val="2"/>
            <w:shd w:val="clear" w:color="auto" w:fill="auto"/>
          </w:tcPr>
          <w:p w:rsidR="00F35AB1" w:rsidRPr="008D0704" w:rsidRDefault="00F35AB1" w:rsidP="004763B1">
            <w:r w:rsidRPr="008D0704">
              <w:t>13. Являетесь ли Вы в настоящее время подозреваемым, обвиняемым в совершении преступления или подсудимым?</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458" w:type="dxa"/>
          <w:cantSplit/>
          <w:trHeight w:val="848"/>
        </w:trPr>
        <w:tc>
          <w:tcPr>
            <w:tcW w:w="4785" w:type="dxa"/>
            <w:gridSpan w:val="2"/>
            <w:shd w:val="clear" w:color="auto" w:fill="auto"/>
          </w:tcPr>
          <w:p w:rsidR="00F35AB1" w:rsidRPr="008D0704" w:rsidRDefault="00F35AB1" w:rsidP="004763B1">
            <w:r w:rsidRPr="008D0704">
              <w:t>14.Признавались ли Вы судом недееспособным или ограниченно дееспособным?</w:t>
            </w:r>
          </w:p>
        </w:tc>
        <w:tc>
          <w:tcPr>
            <w:tcW w:w="4786" w:type="dxa"/>
            <w:gridSpan w:val="3"/>
            <w:shd w:val="clear" w:color="auto" w:fill="auto"/>
          </w:tcPr>
          <w:p w:rsidR="00F35AB1" w:rsidRPr="008D0704" w:rsidRDefault="00F35AB1" w:rsidP="004763B1">
            <w:pPr>
              <w:rPr>
                <w:sz w:val="18"/>
                <w:szCs w:val="18"/>
              </w:rPr>
            </w:pPr>
          </w:p>
        </w:tc>
      </w:tr>
      <w:tr w:rsidR="00F35AB1" w:rsidRPr="008D0704" w:rsidTr="004763B1">
        <w:trPr>
          <w:gridBefore w:val="1"/>
          <w:wBefore w:w="459" w:type="dxa"/>
        </w:trPr>
        <w:tc>
          <w:tcPr>
            <w:tcW w:w="3368" w:type="dxa"/>
            <w:shd w:val="clear" w:color="auto" w:fill="auto"/>
          </w:tcPr>
          <w:p w:rsidR="00F35AB1" w:rsidRPr="008D0704" w:rsidRDefault="00F35AB1" w:rsidP="004763B1">
            <w:pPr>
              <w:rPr>
                <w:sz w:val="28"/>
                <w:szCs w:val="28"/>
                <w:lang w:bidi="ru-RU"/>
              </w:rPr>
            </w:pPr>
            <w:r w:rsidRPr="008D0704">
              <w:rPr>
                <w:lang w:bidi="ru-RU"/>
              </w:rPr>
              <w:t xml:space="preserve">«___» ____________ </w:t>
            </w:r>
            <w:r w:rsidRPr="008D0704">
              <w:rPr>
                <w:sz w:val="28"/>
                <w:szCs w:val="28"/>
                <w:lang w:bidi="ru-RU"/>
              </w:rPr>
              <w:t xml:space="preserve">20___ </w:t>
            </w:r>
            <w:r w:rsidRPr="008D0704">
              <w:rPr>
                <w:bCs/>
                <w:sz w:val="28"/>
                <w:szCs w:val="28"/>
                <w:lang w:bidi="ru-RU"/>
              </w:rPr>
              <w:lastRenderedPageBreak/>
              <w:t>год</w:t>
            </w:r>
          </w:p>
        </w:tc>
        <w:tc>
          <w:tcPr>
            <w:tcW w:w="2693" w:type="dxa"/>
            <w:gridSpan w:val="2"/>
            <w:shd w:val="clear" w:color="auto" w:fill="auto"/>
          </w:tcPr>
          <w:p w:rsidR="00F35AB1" w:rsidRPr="008D0704" w:rsidRDefault="00F35AB1" w:rsidP="004763B1">
            <w:pPr>
              <w:jc w:val="center"/>
              <w:rPr>
                <w:sz w:val="28"/>
                <w:szCs w:val="28"/>
                <w:lang w:bidi="ru-RU"/>
              </w:rPr>
            </w:pPr>
            <w:r w:rsidRPr="008D0704">
              <w:rPr>
                <w:bCs/>
                <w:lang w:bidi="ru-RU"/>
              </w:rPr>
              <w:lastRenderedPageBreak/>
              <w:t>_________________</w:t>
            </w:r>
          </w:p>
        </w:tc>
        <w:tc>
          <w:tcPr>
            <w:tcW w:w="3509" w:type="dxa"/>
            <w:gridSpan w:val="2"/>
            <w:shd w:val="clear" w:color="auto" w:fill="auto"/>
          </w:tcPr>
          <w:p w:rsidR="00F35AB1" w:rsidRPr="008D0704" w:rsidRDefault="00F35AB1" w:rsidP="004763B1">
            <w:pPr>
              <w:jc w:val="center"/>
              <w:rPr>
                <w:bCs/>
                <w:lang w:bidi="ru-RU"/>
              </w:rPr>
            </w:pPr>
            <w:r w:rsidRPr="008D0704">
              <w:rPr>
                <w:bCs/>
                <w:lang w:bidi="ru-RU"/>
              </w:rPr>
              <w:t>____________________________</w:t>
            </w:r>
          </w:p>
        </w:tc>
      </w:tr>
      <w:tr w:rsidR="00F35AB1" w:rsidRPr="008D0704" w:rsidTr="004763B1">
        <w:trPr>
          <w:gridBefore w:val="1"/>
          <w:wBefore w:w="459" w:type="dxa"/>
        </w:trPr>
        <w:tc>
          <w:tcPr>
            <w:tcW w:w="3368" w:type="dxa"/>
            <w:shd w:val="clear" w:color="auto" w:fill="auto"/>
          </w:tcPr>
          <w:p w:rsidR="00F35AB1" w:rsidRPr="008D0704" w:rsidRDefault="00F35AB1" w:rsidP="004763B1">
            <w:pPr>
              <w:jc w:val="center"/>
              <w:rPr>
                <w:sz w:val="28"/>
                <w:szCs w:val="28"/>
                <w:lang w:bidi="ru-RU"/>
              </w:rPr>
            </w:pPr>
            <w:r w:rsidRPr="008D0704">
              <w:rPr>
                <w:bCs/>
                <w:lang w:bidi="ru-RU"/>
              </w:rPr>
              <w:lastRenderedPageBreak/>
              <w:t>(дата)</w:t>
            </w:r>
          </w:p>
        </w:tc>
        <w:tc>
          <w:tcPr>
            <w:tcW w:w="2693" w:type="dxa"/>
            <w:gridSpan w:val="2"/>
            <w:shd w:val="clear" w:color="auto" w:fill="auto"/>
          </w:tcPr>
          <w:p w:rsidR="00F35AB1" w:rsidRPr="008D0704" w:rsidRDefault="00F35AB1" w:rsidP="004763B1">
            <w:pPr>
              <w:jc w:val="center"/>
              <w:rPr>
                <w:sz w:val="28"/>
                <w:szCs w:val="28"/>
                <w:lang w:bidi="ru-RU"/>
              </w:rPr>
            </w:pPr>
            <w:r w:rsidRPr="008D0704">
              <w:rPr>
                <w:bCs/>
                <w:lang w:bidi="ru-RU"/>
              </w:rPr>
              <w:t>(подпись)</w:t>
            </w:r>
          </w:p>
        </w:tc>
        <w:tc>
          <w:tcPr>
            <w:tcW w:w="3509" w:type="dxa"/>
            <w:gridSpan w:val="2"/>
            <w:shd w:val="clear" w:color="auto" w:fill="auto"/>
          </w:tcPr>
          <w:p w:rsidR="00F35AB1" w:rsidRPr="008D0704" w:rsidRDefault="00F35AB1" w:rsidP="004763B1">
            <w:pPr>
              <w:jc w:val="center"/>
              <w:rPr>
                <w:bCs/>
                <w:lang w:bidi="ru-RU"/>
              </w:rPr>
            </w:pPr>
            <w:r w:rsidRPr="008D0704">
              <w:rPr>
                <w:bCs/>
                <w:lang w:bidi="ru-RU"/>
              </w:rPr>
              <w:t>(расшифровка подписи кандидата в помощники депутата)</w:t>
            </w:r>
          </w:p>
        </w:tc>
      </w:tr>
    </w:tbl>
    <w:p w:rsidR="00F35AB1" w:rsidRPr="00DE2A68" w:rsidRDefault="00F35AB1" w:rsidP="00F35AB1">
      <w:pPr>
        <w:jc w:val="right"/>
      </w:pPr>
      <w:r>
        <w:br w:type="page"/>
      </w:r>
      <w:r w:rsidRPr="00EE78EA">
        <w:lastRenderedPageBreak/>
        <w:t>Приложение №</w:t>
      </w:r>
      <w:r>
        <w:t>5</w:t>
      </w:r>
      <w:r w:rsidRPr="00751CDD">
        <w:rPr>
          <w:b/>
          <w:bCs/>
          <w:sz w:val="28"/>
          <w:szCs w:val="28"/>
          <w:lang w:bidi="ru-RU"/>
        </w:rPr>
        <w:br/>
      </w:r>
      <w:r>
        <w:t>к Положению о помощнике депутата</w:t>
      </w:r>
      <w:r w:rsidRPr="00751CDD">
        <w:rPr>
          <w:b/>
          <w:bCs/>
          <w:sz w:val="28"/>
          <w:szCs w:val="28"/>
          <w:lang w:bidi="ru-RU"/>
        </w:rPr>
        <w:br/>
      </w:r>
      <w:r w:rsidRPr="00EE78EA">
        <w:t>Собрания депутатов</w:t>
      </w:r>
      <w:r w:rsidRPr="00751CDD">
        <w:rPr>
          <w:b/>
          <w:bCs/>
          <w:sz w:val="28"/>
          <w:szCs w:val="28"/>
          <w:lang w:bidi="ru-RU"/>
        </w:rPr>
        <w:br/>
      </w:r>
      <w:r w:rsidRPr="00EE78EA">
        <w:t>Пинежского муниципального округа</w:t>
      </w:r>
      <w:r w:rsidRPr="00751CDD">
        <w:rPr>
          <w:b/>
          <w:bCs/>
          <w:sz w:val="28"/>
          <w:szCs w:val="28"/>
          <w:lang w:bidi="ru-RU"/>
        </w:rPr>
        <w:br/>
      </w:r>
      <w:r w:rsidRPr="00EE78EA">
        <w:t>Архангельской области</w:t>
      </w:r>
    </w:p>
    <w:p w:rsidR="00F35AB1" w:rsidRDefault="00F35AB1" w:rsidP="00F35AB1">
      <w:pPr>
        <w:jc w:val="center"/>
        <w:rPr>
          <w:b/>
          <w:bCs/>
          <w:sz w:val="28"/>
          <w:szCs w:val="28"/>
        </w:rPr>
      </w:pPr>
      <w:r w:rsidRPr="006C5DA6">
        <w:rPr>
          <w:b/>
          <w:bCs/>
          <w:sz w:val="28"/>
          <w:szCs w:val="28"/>
        </w:rPr>
        <w:t>СОГЛАСИ</w:t>
      </w:r>
      <w:r>
        <w:rPr>
          <w:b/>
          <w:bCs/>
          <w:sz w:val="28"/>
          <w:szCs w:val="28"/>
        </w:rPr>
        <w:t>Е</w:t>
      </w:r>
    </w:p>
    <w:p w:rsidR="00F35AB1" w:rsidRDefault="00F35AB1" w:rsidP="00F35AB1">
      <w:pPr>
        <w:jc w:val="center"/>
        <w:rPr>
          <w:b/>
          <w:bCs/>
          <w:sz w:val="28"/>
          <w:szCs w:val="28"/>
        </w:rPr>
      </w:pPr>
      <w:r w:rsidRPr="006C5DA6">
        <w:rPr>
          <w:b/>
          <w:bCs/>
          <w:sz w:val="28"/>
          <w:szCs w:val="28"/>
        </w:rPr>
        <w:t>на обработку персональных</w:t>
      </w:r>
      <w:r>
        <w:rPr>
          <w:b/>
          <w:bCs/>
          <w:sz w:val="28"/>
          <w:szCs w:val="28"/>
        </w:rPr>
        <w:t xml:space="preserve"> </w:t>
      </w:r>
      <w:r w:rsidRPr="006C5DA6">
        <w:rPr>
          <w:b/>
          <w:bCs/>
          <w:sz w:val="28"/>
          <w:szCs w:val="28"/>
        </w:rPr>
        <w:t>данных</w:t>
      </w:r>
      <w:r>
        <w:rPr>
          <w:b/>
          <w:bCs/>
          <w:sz w:val="28"/>
          <w:szCs w:val="28"/>
        </w:rPr>
        <w:t xml:space="preserve"> кандидата в</w:t>
      </w:r>
      <w:r w:rsidRPr="006C5DA6">
        <w:rPr>
          <w:b/>
          <w:bCs/>
          <w:sz w:val="28"/>
          <w:szCs w:val="28"/>
        </w:rPr>
        <w:t xml:space="preserve"> помощник</w:t>
      </w:r>
      <w:r>
        <w:rPr>
          <w:b/>
          <w:bCs/>
          <w:sz w:val="28"/>
          <w:szCs w:val="28"/>
        </w:rPr>
        <w:t>и</w:t>
      </w:r>
      <w:r w:rsidRPr="006C5DA6">
        <w:rPr>
          <w:b/>
          <w:bCs/>
          <w:sz w:val="28"/>
          <w:szCs w:val="28"/>
        </w:rPr>
        <w:t xml:space="preserve"> депутата</w:t>
      </w:r>
    </w:p>
    <w:p w:rsidR="00F35AB1" w:rsidRPr="006C5DA6" w:rsidRDefault="00F35AB1" w:rsidP="00F35AB1">
      <w:pPr>
        <w:jc w:val="center"/>
        <w:rPr>
          <w:b/>
          <w:bCs/>
          <w:sz w:val="28"/>
          <w:szCs w:val="28"/>
        </w:rPr>
      </w:pPr>
      <w:r>
        <w:rPr>
          <w:b/>
          <w:bCs/>
          <w:sz w:val="28"/>
          <w:szCs w:val="28"/>
        </w:rPr>
        <w:t>(на общественных началах)</w:t>
      </w:r>
    </w:p>
    <w:p w:rsidR="00F35AB1" w:rsidRDefault="00F35AB1" w:rsidP="00F35AB1">
      <w:pPr>
        <w:pStyle w:val="af5"/>
        <w:numPr>
          <w:ilvl w:val="0"/>
          <w:numId w:val="23"/>
        </w:numPr>
        <w:spacing w:after="160" w:line="259" w:lineRule="auto"/>
        <w:jc w:val="left"/>
        <w:rPr>
          <w:rFonts w:ascii="Times New Roman" w:hAnsi="Times New Roman"/>
        </w:rPr>
      </w:pPr>
      <w:r w:rsidRPr="006C5DA6">
        <w:rPr>
          <w:rFonts w:ascii="Times New Roman" w:hAnsi="Times New Roman"/>
        </w:rPr>
        <w:t>Я,______________________________________________________________________</w:t>
      </w:r>
      <w:r>
        <w:rPr>
          <w:rFonts w:ascii="Times New Roman" w:hAnsi="Times New Roman"/>
        </w:rPr>
        <w:t>_____</w:t>
      </w:r>
      <w:r w:rsidRPr="006C5DA6">
        <w:rPr>
          <w:rFonts w:ascii="Times New Roman" w:hAnsi="Times New Roman"/>
        </w:rPr>
        <w:t>_,</w:t>
      </w:r>
    </w:p>
    <w:p w:rsidR="00F35AB1" w:rsidRPr="000673CB" w:rsidRDefault="00F35AB1" w:rsidP="00F35AB1">
      <w:pPr>
        <w:pStyle w:val="af5"/>
        <w:rPr>
          <w:rFonts w:ascii="Times New Roman" w:hAnsi="Times New Roman"/>
          <w:vertAlign w:val="superscript"/>
        </w:rPr>
      </w:pPr>
      <w:r w:rsidRPr="000673CB">
        <w:rPr>
          <w:rFonts w:ascii="Times New Roman" w:hAnsi="Times New Roman"/>
          <w:vertAlign w:val="superscript"/>
        </w:rPr>
        <w:t>(Ф.И.О. кандидат в помощники депутата)</w:t>
      </w:r>
    </w:p>
    <w:p w:rsidR="00F35AB1" w:rsidRPr="006C5DA6" w:rsidRDefault="00F35AB1" w:rsidP="00F35AB1">
      <w:r w:rsidRPr="006C5DA6">
        <w:t>документ, удостоверяющий личность: ______________________________________</w:t>
      </w:r>
      <w:r>
        <w:t>_______</w:t>
      </w:r>
      <w:r w:rsidRPr="006C5DA6">
        <w:t>_</w:t>
      </w:r>
      <w:r>
        <w:t>_____</w:t>
      </w:r>
      <w:r w:rsidRPr="006C5DA6">
        <w:t>, серия_______________№___________________выдан_______</w:t>
      </w:r>
      <w:r>
        <w:t>_______________________________</w:t>
      </w:r>
      <w:r w:rsidRPr="006C5DA6">
        <w:t>____________________________________________________________</w:t>
      </w:r>
      <w:r>
        <w:t>__________________________</w:t>
      </w:r>
    </w:p>
    <w:p w:rsidR="00F35AB1" w:rsidRPr="006C5DA6" w:rsidRDefault="00F35AB1" w:rsidP="00F35AB1">
      <w:r w:rsidRPr="006C5DA6">
        <w:t>зарегистрированны</w:t>
      </w:r>
      <w:proofErr w:type="gramStart"/>
      <w:r w:rsidRPr="006C5DA6">
        <w:t>й(</w:t>
      </w:r>
      <w:proofErr w:type="gramEnd"/>
      <w:r w:rsidRPr="006C5DA6">
        <w:t>-</w:t>
      </w:r>
      <w:proofErr w:type="spellStart"/>
      <w:r w:rsidRPr="006C5DA6">
        <w:t>ая</w:t>
      </w:r>
      <w:proofErr w:type="spellEnd"/>
      <w:r w:rsidRPr="006C5DA6">
        <w:t>)по адресу: __________________________________________</w:t>
      </w:r>
      <w:r>
        <w:t>______</w:t>
      </w:r>
      <w:r w:rsidRPr="006C5DA6">
        <w:t>_</w:t>
      </w:r>
      <w:r>
        <w:t>____</w:t>
      </w:r>
    </w:p>
    <w:p w:rsidR="00F35AB1" w:rsidRDefault="00F35AB1" w:rsidP="00F35AB1">
      <w:r w:rsidRPr="006C5DA6">
        <w:t>_____________________________________________________________</w:t>
      </w:r>
      <w:r>
        <w:t>_______________________,</w:t>
      </w:r>
    </w:p>
    <w:p w:rsidR="00F35AB1" w:rsidRPr="000C7504" w:rsidRDefault="00F35AB1" w:rsidP="00F35AB1">
      <w:pPr>
        <w:jc w:val="both"/>
      </w:pPr>
      <w:proofErr w:type="gramStart"/>
      <w:r w:rsidRPr="000C7504">
        <w:t>свободно, своей волей и в своем интересе даю согласие уполномоченным должностным лицам Собрания депутатов Пинежского муниципального округа Архангельской области (далее – Собрание депутатов),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(получение), запись, систематизацию, накопление, хранение, уточнение (обновление, изменение), извлечение, использование, передачу (распространение, предоставление, доступ</w:t>
      </w:r>
      <w:proofErr w:type="gramEnd"/>
      <w:r w:rsidRPr="000C7504">
        <w:t xml:space="preserve">) обезличивание, блокирование, удаление, уничтожение) следующих персональных данных: </w:t>
      </w:r>
    </w:p>
    <w:p w:rsidR="00F35AB1" w:rsidRPr="006C5DA6" w:rsidRDefault="00F35AB1" w:rsidP="00F35AB1">
      <w:r>
        <w:tab/>
        <w:t xml:space="preserve">1) </w:t>
      </w:r>
      <w:r w:rsidRPr="006C5DA6">
        <w:t>фамилия, имя, отчество (</w:t>
      </w:r>
      <w:r>
        <w:t>в том числе предыдущие</w:t>
      </w:r>
      <w:r w:rsidRPr="006C5DA6">
        <w:t xml:space="preserve"> в случае их изменения); </w:t>
      </w:r>
    </w:p>
    <w:p w:rsidR="00F35AB1" w:rsidRPr="006C5DA6" w:rsidRDefault="00F35AB1" w:rsidP="00F35AB1">
      <w:pPr>
        <w:ind w:firstLine="708"/>
      </w:pPr>
      <w:r>
        <w:t>2)</w:t>
      </w:r>
      <w:r w:rsidRPr="006C5DA6">
        <w:t xml:space="preserve"> число, месяц, год рождения; </w:t>
      </w:r>
    </w:p>
    <w:p w:rsidR="00F35AB1" w:rsidRPr="006C5DA6" w:rsidRDefault="00F35AB1" w:rsidP="00F35AB1">
      <w:r>
        <w:tab/>
        <w:t>3)</w:t>
      </w:r>
      <w:r w:rsidRPr="006C5DA6">
        <w:t xml:space="preserve"> место рождения; информация о гражданстве (в том числе предыдущие гражданства, иные гражданства); </w:t>
      </w:r>
    </w:p>
    <w:p w:rsidR="00F35AB1" w:rsidRPr="006C5DA6" w:rsidRDefault="00F35AB1" w:rsidP="00F35AB1">
      <w:pPr>
        <w:ind w:firstLine="708"/>
      </w:pPr>
      <w:r>
        <w:t>4)</w:t>
      </w:r>
      <w:r w:rsidRPr="006C5DA6">
        <w:t xml:space="preserve"> пол; </w:t>
      </w:r>
    </w:p>
    <w:p w:rsidR="00F35AB1" w:rsidRPr="006C5DA6" w:rsidRDefault="00F35AB1" w:rsidP="00F35AB1">
      <w:pPr>
        <w:ind w:firstLine="708"/>
      </w:pPr>
      <w:r>
        <w:t>5) вид, серия,</w:t>
      </w:r>
      <w:r w:rsidRPr="006C5DA6">
        <w:t xml:space="preserve"> номер документа, удостоверяющего личность, наименование органа, выдавшего его, дата выдачи; </w:t>
      </w:r>
    </w:p>
    <w:p w:rsidR="00F35AB1" w:rsidRPr="006C5DA6" w:rsidRDefault="00F35AB1" w:rsidP="00F35AB1">
      <w:pPr>
        <w:ind w:firstLine="708"/>
      </w:pPr>
      <w:r>
        <w:t>6)</w:t>
      </w:r>
      <w:r w:rsidRPr="006C5DA6">
        <w:t xml:space="preserve"> адрес места жительства (адрес регистрации, фактического проживания); </w:t>
      </w:r>
    </w:p>
    <w:p w:rsidR="00F35AB1" w:rsidRPr="006C5DA6" w:rsidRDefault="00F35AB1" w:rsidP="00F35AB1">
      <w:pPr>
        <w:ind w:firstLine="708"/>
      </w:pPr>
      <w:r>
        <w:t>7)</w:t>
      </w:r>
      <w:r w:rsidRPr="006C5DA6">
        <w:t xml:space="preserve"> номер контактного телефона или сведения о других способах связи; </w:t>
      </w:r>
    </w:p>
    <w:p w:rsidR="00F35AB1" w:rsidRPr="006C5DA6" w:rsidRDefault="00F35AB1" w:rsidP="00F35AB1">
      <w:pPr>
        <w:ind w:firstLine="708"/>
      </w:pPr>
      <w:r>
        <w:t>8)</w:t>
      </w:r>
      <w:r w:rsidRPr="006C5DA6">
        <w:t xml:space="preserve">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w:t>
      </w:r>
      <w:r>
        <w:t xml:space="preserve">а об образовании, квалификация, </w:t>
      </w:r>
      <w:r w:rsidRPr="006C5DA6">
        <w:t xml:space="preserve">специальность по документу об образовании); </w:t>
      </w:r>
    </w:p>
    <w:p w:rsidR="00F35AB1" w:rsidRPr="00A269D4" w:rsidRDefault="00F35AB1" w:rsidP="00F35AB1">
      <w:pPr>
        <w:ind w:firstLine="708"/>
      </w:pPr>
      <w:r>
        <w:t>9</w:t>
      </w:r>
      <w:r w:rsidRPr="00A269D4">
        <w:t>) сведения о месте работы</w:t>
      </w:r>
      <w:r>
        <w:t>, должности</w:t>
      </w:r>
      <w:r w:rsidRPr="00A269D4">
        <w:t>;</w:t>
      </w:r>
    </w:p>
    <w:p w:rsidR="00F35AB1" w:rsidRPr="00A269D4" w:rsidRDefault="00F35AB1" w:rsidP="00F35AB1">
      <w:pPr>
        <w:ind w:firstLine="708"/>
      </w:pPr>
      <w:r>
        <w:t>10)</w:t>
      </w:r>
      <w:r w:rsidRPr="00A269D4">
        <w:t xml:space="preserve"> сведения о трудовой деятельности;</w:t>
      </w:r>
    </w:p>
    <w:p w:rsidR="00F35AB1" w:rsidRDefault="00F35AB1" w:rsidP="00F35AB1">
      <w:pPr>
        <w:ind w:firstLine="708"/>
      </w:pPr>
      <w:r>
        <w:t>11)</w:t>
      </w:r>
      <w:r w:rsidRPr="00C33575">
        <w:t xml:space="preserve"> сведения о государственных наградах, иных наградах и знаках отличия;</w:t>
      </w:r>
    </w:p>
    <w:p w:rsidR="00F35AB1" w:rsidRPr="00C33575" w:rsidRDefault="00F35AB1" w:rsidP="00F35AB1">
      <w:pPr>
        <w:ind w:firstLine="708"/>
      </w:pPr>
      <w:r>
        <w:t>12</w:t>
      </w:r>
      <w:r w:rsidRPr="00C33575">
        <w:t xml:space="preserve">) сведения об ученой степени; </w:t>
      </w:r>
    </w:p>
    <w:p w:rsidR="00F35AB1" w:rsidRPr="00CE454C" w:rsidRDefault="00F35AB1" w:rsidP="00F35AB1">
      <w:pPr>
        <w:ind w:firstLine="708"/>
      </w:pPr>
      <w:r>
        <w:t>13)</w:t>
      </w:r>
      <w:r w:rsidRPr="00CE454C">
        <w:t xml:space="preserve"> информация о наличии неснятой или непогашенной судимости.</w:t>
      </w:r>
    </w:p>
    <w:p w:rsidR="00F35AB1" w:rsidRPr="00A816C3" w:rsidRDefault="00F35AB1" w:rsidP="00F35AB1">
      <w:pPr>
        <w:ind w:firstLine="708"/>
        <w:jc w:val="both"/>
      </w:pPr>
      <w:r>
        <w:t xml:space="preserve">2. </w:t>
      </w:r>
      <w:r w:rsidRPr="00A816C3">
        <w:t xml:space="preserve">Действия с моими персональными данными при наделении меня полномочиями помощника депутата Собрания депутатов Пинежского муниципального округа включают в себя сбор персональных данных, их накопление, систематизацию и уточнение (обновление, изменение), обезличивание и передачу (распространение) третьим лицам. </w:t>
      </w:r>
    </w:p>
    <w:p w:rsidR="00F35AB1" w:rsidRPr="00A816C3" w:rsidRDefault="00F35AB1" w:rsidP="00F35AB1">
      <w:pPr>
        <w:jc w:val="both"/>
      </w:pPr>
      <w:r w:rsidRPr="006C5DA6">
        <w:t>Настоящее согласие действует со дня подписания до дня отзыва в письменной форме.</w:t>
      </w:r>
    </w:p>
    <w:tbl>
      <w:tblPr>
        <w:tblW w:w="0" w:type="auto"/>
        <w:tblLook w:val="04A0"/>
      </w:tblPr>
      <w:tblGrid>
        <w:gridCol w:w="3315"/>
        <w:gridCol w:w="2679"/>
        <w:gridCol w:w="3576"/>
      </w:tblGrid>
      <w:tr w:rsidR="00F35AB1" w:rsidRPr="008D0704" w:rsidTr="004763B1">
        <w:tc>
          <w:tcPr>
            <w:tcW w:w="3369" w:type="dxa"/>
            <w:shd w:val="clear" w:color="auto" w:fill="auto"/>
          </w:tcPr>
          <w:p w:rsidR="00F35AB1" w:rsidRPr="008D0704" w:rsidRDefault="00F35AB1" w:rsidP="004763B1">
            <w:pPr>
              <w:rPr>
                <w:sz w:val="28"/>
                <w:szCs w:val="28"/>
                <w:lang w:bidi="ru-RU"/>
              </w:rPr>
            </w:pPr>
            <w:r w:rsidRPr="008D0704">
              <w:rPr>
                <w:lang w:bidi="ru-RU"/>
              </w:rPr>
              <w:t xml:space="preserve">«___» ____________ 20____ </w:t>
            </w:r>
            <w:r w:rsidRPr="008D0704">
              <w:rPr>
                <w:bCs/>
                <w:lang w:bidi="ru-RU"/>
              </w:rPr>
              <w:t xml:space="preserve"> </w:t>
            </w:r>
            <w:r w:rsidRPr="008D0704">
              <w:rPr>
                <w:bCs/>
                <w:lang w:bidi="ru-RU"/>
              </w:rPr>
              <w:lastRenderedPageBreak/>
              <w:t>год</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lastRenderedPageBreak/>
              <w:t>_________________</w:t>
            </w:r>
          </w:p>
        </w:tc>
        <w:tc>
          <w:tcPr>
            <w:tcW w:w="3509" w:type="dxa"/>
            <w:shd w:val="clear" w:color="auto" w:fill="auto"/>
          </w:tcPr>
          <w:p w:rsidR="00F35AB1" w:rsidRPr="008D0704" w:rsidRDefault="00F35AB1" w:rsidP="004763B1">
            <w:pPr>
              <w:jc w:val="center"/>
              <w:rPr>
                <w:bCs/>
                <w:lang w:bidi="ru-RU"/>
              </w:rPr>
            </w:pPr>
            <w:r w:rsidRPr="008D0704">
              <w:rPr>
                <w:bCs/>
                <w:lang w:bidi="ru-RU"/>
              </w:rPr>
              <w:t>____________________________</w:t>
            </w:r>
          </w:p>
        </w:tc>
      </w:tr>
      <w:tr w:rsidR="00F35AB1" w:rsidRPr="008D0704" w:rsidTr="004763B1">
        <w:tc>
          <w:tcPr>
            <w:tcW w:w="3369" w:type="dxa"/>
            <w:shd w:val="clear" w:color="auto" w:fill="auto"/>
          </w:tcPr>
          <w:p w:rsidR="00F35AB1" w:rsidRPr="008D0704" w:rsidRDefault="00F35AB1" w:rsidP="004763B1">
            <w:pPr>
              <w:jc w:val="center"/>
              <w:rPr>
                <w:sz w:val="28"/>
                <w:szCs w:val="28"/>
                <w:lang w:bidi="ru-RU"/>
              </w:rPr>
            </w:pPr>
            <w:r w:rsidRPr="008D0704">
              <w:rPr>
                <w:bCs/>
                <w:lang w:bidi="ru-RU"/>
              </w:rPr>
              <w:lastRenderedPageBreak/>
              <w:t>(дата)</w:t>
            </w:r>
          </w:p>
        </w:tc>
        <w:tc>
          <w:tcPr>
            <w:tcW w:w="2693" w:type="dxa"/>
            <w:shd w:val="clear" w:color="auto" w:fill="auto"/>
          </w:tcPr>
          <w:p w:rsidR="00F35AB1" w:rsidRPr="008D0704" w:rsidRDefault="00F35AB1" w:rsidP="004763B1">
            <w:pPr>
              <w:jc w:val="center"/>
              <w:rPr>
                <w:sz w:val="28"/>
                <w:szCs w:val="28"/>
                <w:lang w:bidi="ru-RU"/>
              </w:rPr>
            </w:pPr>
            <w:r w:rsidRPr="008D0704">
              <w:rPr>
                <w:bCs/>
                <w:lang w:bidi="ru-RU"/>
              </w:rPr>
              <w:t>(подпись)</w:t>
            </w:r>
          </w:p>
        </w:tc>
        <w:tc>
          <w:tcPr>
            <w:tcW w:w="3509" w:type="dxa"/>
            <w:shd w:val="clear" w:color="auto" w:fill="auto"/>
          </w:tcPr>
          <w:p w:rsidR="00F35AB1" w:rsidRPr="008D0704" w:rsidRDefault="00F35AB1" w:rsidP="004763B1">
            <w:pPr>
              <w:jc w:val="center"/>
              <w:rPr>
                <w:bCs/>
                <w:lang w:bidi="ru-RU"/>
              </w:rPr>
            </w:pPr>
            <w:r w:rsidRPr="008D0704">
              <w:rPr>
                <w:bCs/>
                <w:lang w:bidi="ru-RU"/>
              </w:rPr>
              <w:t>(расшифровка подписи кандидата в помощники депутата)</w:t>
            </w:r>
          </w:p>
        </w:tc>
      </w:tr>
    </w:tbl>
    <w:p w:rsidR="00F35AB1" w:rsidRDefault="00F35AB1" w:rsidP="00F35AB1">
      <w:pPr>
        <w:jc w:val="right"/>
      </w:pPr>
      <w:r>
        <w:rPr>
          <w:sz w:val="28"/>
          <w:szCs w:val="28"/>
          <w:lang w:bidi="ru-RU"/>
        </w:rPr>
        <w:br w:type="page"/>
      </w:r>
      <w:r w:rsidRPr="00EE78EA">
        <w:lastRenderedPageBreak/>
        <w:t>Приложение №</w:t>
      </w:r>
      <w:r>
        <w:t xml:space="preserve"> 6</w:t>
      </w:r>
      <w:r w:rsidRPr="00751CDD">
        <w:rPr>
          <w:b/>
          <w:bCs/>
          <w:sz w:val="28"/>
          <w:szCs w:val="28"/>
          <w:lang w:bidi="ru-RU"/>
        </w:rPr>
        <w:br/>
      </w:r>
      <w:r>
        <w:t>к Положению о помощнике депутата</w:t>
      </w:r>
      <w:r w:rsidRPr="00751CDD">
        <w:rPr>
          <w:b/>
          <w:bCs/>
          <w:sz w:val="28"/>
          <w:szCs w:val="28"/>
          <w:lang w:bidi="ru-RU"/>
        </w:rPr>
        <w:br/>
      </w:r>
      <w:r w:rsidRPr="00EE78EA">
        <w:t>Собрания депутатов</w:t>
      </w:r>
      <w:r w:rsidRPr="00751CDD">
        <w:rPr>
          <w:b/>
          <w:bCs/>
          <w:sz w:val="28"/>
          <w:szCs w:val="28"/>
          <w:lang w:bidi="ru-RU"/>
        </w:rPr>
        <w:br/>
      </w:r>
      <w:r w:rsidRPr="00EE78EA">
        <w:t>Пинежского муниципального округа</w:t>
      </w:r>
      <w:r w:rsidRPr="00751CDD">
        <w:rPr>
          <w:b/>
          <w:bCs/>
          <w:sz w:val="28"/>
          <w:szCs w:val="28"/>
          <w:lang w:bidi="ru-RU"/>
        </w:rPr>
        <w:br/>
      </w:r>
      <w:r w:rsidRPr="00EE78EA">
        <w:t>Архангельской области</w:t>
      </w:r>
    </w:p>
    <w:p w:rsidR="00F35AB1" w:rsidRPr="00405BF3" w:rsidRDefault="00F35AB1" w:rsidP="00F35AB1">
      <w:pPr>
        <w:spacing w:before="240"/>
        <w:jc w:val="center"/>
        <w:rPr>
          <w:b/>
          <w:sz w:val="28"/>
          <w:szCs w:val="28"/>
          <w:lang w:bidi="ru-RU"/>
        </w:rPr>
      </w:pPr>
      <w:r w:rsidRPr="00405BF3">
        <w:rPr>
          <w:b/>
          <w:sz w:val="28"/>
          <w:szCs w:val="28"/>
          <w:lang w:bidi="ru-RU"/>
        </w:rPr>
        <w:t>ОБРАЗЕЦ</w:t>
      </w:r>
    </w:p>
    <w:p w:rsidR="00F35AB1" w:rsidRPr="00405BF3" w:rsidRDefault="00F35AB1" w:rsidP="00F35AB1">
      <w:pPr>
        <w:jc w:val="center"/>
        <w:rPr>
          <w:b/>
          <w:sz w:val="28"/>
          <w:szCs w:val="28"/>
        </w:rPr>
      </w:pPr>
      <w:r>
        <w:rPr>
          <w:b/>
          <w:sz w:val="28"/>
          <w:szCs w:val="28"/>
          <w:lang w:bidi="ru-RU"/>
        </w:rPr>
        <w:t xml:space="preserve">и описание </w:t>
      </w:r>
      <w:r w:rsidRPr="00405BF3">
        <w:rPr>
          <w:b/>
          <w:sz w:val="28"/>
          <w:szCs w:val="28"/>
          <w:lang w:bidi="ru-RU"/>
        </w:rPr>
        <w:t>удостоверения помощника депутата</w:t>
      </w:r>
      <w:r w:rsidRPr="00405BF3">
        <w:rPr>
          <w:b/>
          <w:sz w:val="28"/>
          <w:szCs w:val="28"/>
          <w:lang w:bidi="ru-RU"/>
        </w:rPr>
        <w:br/>
      </w:r>
      <w:r w:rsidRPr="00405BF3">
        <w:rPr>
          <w:b/>
          <w:sz w:val="28"/>
          <w:szCs w:val="28"/>
        </w:rPr>
        <w:t>Пинежского муниципального округа</w:t>
      </w:r>
      <w:r w:rsidRPr="00405BF3">
        <w:rPr>
          <w:b/>
          <w:sz w:val="28"/>
          <w:szCs w:val="28"/>
          <w:lang w:bidi="ru-RU"/>
        </w:rPr>
        <w:br/>
      </w:r>
      <w:r w:rsidRPr="00405BF3">
        <w:rPr>
          <w:b/>
          <w:sz w:val="28"/>
          <w:szCs w:val="28"/>
        </w:rPr>
        <w:t xml:space="preserve"> Архангельской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4"/>
      </w:tblGrid>
      <w:tr w:rsidR="00F35AB1" w:rsidTr="004763B1">
        <w:trPr>
          <w:cantSplit/>
          <w:trHeight w:val="4536"/>
        </w:trPr>
        <w:tc>
          <w:tcPr>
            <w:tcW w:w="6804" w:type="dxa"/>
            <w:shd w:val="clear" w:color="auto" w:fill="auto"/>
          </w:tcPr>
          <w:p w:rsidR="00F35AB1" w:rsidRPr="005F4A10" w:rsidRDefault="00F35AB1" w:rsidP="004763B1">
            <w:pPr>
              <w:spacing w:before="240"/>
              <w:jc w:val="center"/>
              <w:rPr>
                <w:b/>
              </w:rPr>
            </w:pPr>
            <w:r w:rsidRPr="005F4A10">
              <w:rPr>
                <w:b/>
              </w:rPr>
              <w:t>УДОСТОВЕРЕНИЕ №__</w:t>
            </w:r>
          </w:p>
          <w:p w:rsidR="00F35AB1" w:rsidRPr="005F4A10" w:rsidRDefault="00F35AB1" w:rsidP="004763B1">
            <w:pPr>
              <w:spacing w:before="240"/>
              <w:jc w:val="center"/>
              <w:rPr>
                <w:b/>
              </w:rPr>
            </w:pPr>
            <w:r w:rsidRPr="005F4A10">
              <w:rPr>
                <w:b/>
              </w:rPr>
              <w:t>ФАМИЛИЯ</w:t>
            </w:r>
          </w:p>
          <w:p w:rsidR="00F35AB1" w:rsidRPr="005F4A10" w:rsidRDefault="00F35AB1" w:rsidP="004763B1">
            <w:pPr>
              <w:jc w:val="center"/>
              <w:rPr>
                <w:b/>
              </w:rPr>
            </w:pPr>
            <w:r w:rsidRPr="005F4A10">
              <w:rPr>
                <w:b/>
              </w:rPr>
              <w:t>ИМЯ ОТЧЕСТВО</w:t>
            </w:r>
          </w:p>
          <w:p w:rsidR="00F35AB1" w:rsidRPr="005F4A10" w:rsidRDefault="00F35AB1" w:rsidP="004763B1">
            <w:pPr>
              <w:jc w:val="center"/>
              <w:rPr>
                <w:sz w:val="18"/>
                <w:szCs w:val="18"/>
              </w:rPr>
            </w:pPr>
            <w:r w:rsidRPr="005F4A10">
              <w:rPr>
                <w:sz w:val="18"/>
                <w:szCs w:val="18"/>
              </w:rPr>
              <w:t>Помощник (на общественных началах)</w:t>
            </w:r>
          </w:p>
          <w:p w:rsidR="00F35AB1" w:rsidRPr="005F4A10" w:rsidRDefault="00F35AB1" w:rsidP="004763B1">
            <w:pPr>
              <w:jc w:val="center"/>
              <w:rPr>
                <w:sz w:val="18"/>
                <w:szCs w:val="18"/>
              </w:rPr>
            </w:pPr>
            <w:r w:rsidRPr="005F4A10">
              <w:rPr>
                <w:sz w:val="18"/>
                <w:szCs w:val="18"/>
              </w:rPr>
              <w:t>депутата Собрания депутатов Пинежского муниципального округа</w:t>
            </w:r>
          </w:p>
          <w:p w:rsidR="00F35AB1" w:rsidRPr="005F4A10" w:rsidRDefault="00F35AB1" w:rsidP="004763B1">
            <w:pPr>
              <w:jc w:val="center"/>
              <w:rPr>
                <w:sz w:val="18"/>
                <w:szCs w:val="18"/>
              </w:rPr>
            </w:pPr>
            <w:r w:rsidRPr="005F4A10">
              <w:rPr>
                <w:sz w:val="18"/>
                <w:szCs w:val="18"/>
              </w:rPr>
              <w:t>Архангельской области ______ созыва</w:t>
            </w:r>
          </w:p>
          <w:tbl>
            <w:tblPr>
              <w:tblpPr w:leftFromText="180" w:rightFromText="180" w:vertAnchor="text" w:horzAnchor="margin" w:tblpXSpec="right" w:tblpY="1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tblGrid>
            <w:tr w:rsidR="00F35AB1" w:rsidTr="004763B1">
              <w:trPr>
                <w:trHeight w:val="2268"/>
              </w:trPr>
              <w:tc>
                <w:tcPr>
                  <w:tcW w:w="1701" w:type="dxa"/>
                  <w:shd w:val="clear" w:color="auto" w:fill="auto"/>
                </w:tcPr>
                <w:p w:rsidR="00F35AB1" w:rsidRPr="005F4A10" w:rsidRDefault="00F35AB1" w:rsidP="004763B1">
                  <w:pPr>
                    <w:jc w:val="center"/>
                    <w:rPr>
                      <w:sz w:val="28"/>
                      <w:szCs w:val="28"/>
                    </w:rPr>
                  </w:pPr>
                </w:p>
                <w:p w:rsidR="00F35AB1" w:rsidRPr="005F4A10" w:rsidRDefault="00F35AB1" w:rsidP="004763B1">
                  <w:pPr>
                    <w:jc w:val="center"/>
                    <w:rPr>
                      <w:sz w:val="18"/>
                      <w:szCs w:val="18"/>
                    </w:rPr>
                  </w:pPr>
                  <w:r w:rsidRPr="005F4A10">
                    <w:rPr>
                      <w:sz w:val="18"/>
                      <w:szCs w:val="18"/>
                    </w:rPr>
                    <w:t>Место для фотографии</w:t>
                  </w:r>
                </w:p>
                <w:p w:rsidR="00F35AB1" w:rsidRPr="005F4A10" w:rsidRDefault="00F35AB1" w:rsidP="004763B1">
                  <w:pPr>
                    <w:jc w:val="center"/>
                    <w:rPr>
                      <w:sz w:val="28"/>
                      <w:szCs w:val="28"/>
                    </w:rPr>
                  </w:pPr>
                  <w:r w:rsidRPr="005F4A10">
                    <w:rPr>
                      <w:sz w:val="18"/>
                      <w:szCs w:val="18"/>
                    </w:rPr>
                    <w:t>3х4 см</w:t>
                  </w:r>
                </w:p>
              </w:tc>
            </w:tr>
          </w:tbl>
          <w:p w:rsidR="00F35AB1" w:rsidRPr="005F4A10" w:rsidRDefault="00F35AB1" w:rsidP="004763B1">
            <w:pPr>
              <w:rPr>
                <w:sz w:val="18"/>
                <w:szCs w:val="18"/>
              </w:rPr>
            </w:pPr>
            <w:r w:rsidRPr="005F4A10">
              <w:rPr>
                <w:b/>
                <w:sz w:val="18"/>
                <w:szCs w:val="18"/>
              </w:rPr>
              <w:t xml:space="preserve">                                                   Фамилия Имя Отчество</w:t>
            </w:r>
          </w:p>
          <w:p w:rsidR="00F35AB1" w:rsidRPr="005F4A10" w:rsidRDefault="00F35AB1" w:rsidP="004763B1">
            <w:pPr>
              <w:jc w:val="center"/>
              <w:rPr>
                <w:sz w:val="26"/>
                <w:szCs w:val="26"/>
              </w:rPr>
            </w:pPr>
          </w:p>
          <w:p w:rsidR="00F35AB1" w:rsidRPr="005F4A10" w:rsidRDefault="00F35AB1" w:rsidP="004763B1">
            <w:pPr>
              <w:rPr>
                <w:sz w:val="18"/>
                <w:szCs w:val="18"/>
              </w:rPr>
            </w:pPr>
            <w:r w:rsidRPr="005F4A10">
              <w:rPr>
                <w:sz w:val="18"/>
                <w:szCs w:val="18"/>
              </w:rPr>
              <w:t>Действительно до «___»</w:t>
            </w:r>
            <w:r w:rsidRPr="005F4A10">
              <w:rPr>
                <w:lang w:bidi="ru-RU"/>
              </w:rPr>
              <w:t xml:space="preserve">___________ </w:t>
            </w:r>
            <w:r w:rsidRPr="005F4A10">
              <w:rPr>
                <w:sz w:val="18"/>
                <w:szCs w:val="18"/>
              </w:rPr>
              <w:t xml:space="preserve">20___г. </w:t>
            </w:r>
          </w:p>
          <w:p w:rsidR="00F35AB1" w:rsidRPr="005F4A10" w:rsidRDefault="00F35AB1" w:rsidP="004763B1">
            <w:pPr>
              <w:rPr>
                <w:sz w:val="14"/>
                <w:szCs w:val="14"/>
              </w:rPr>
            </w:pPr>
          </w:p>
          <w:p w:rsidR="00F35AB1" w:rsidRPr="005F4A10" w:rsidRDefault="00F35AB1" w:rsidP="004763B1">
            <w:pPr>
              <w:rPr>
                <w:sz w:val="18"/>
                <w:szCs w:val="18"/>
              </w:rPr>
            </w:pPr>
            <w:r w:rsidRPr="005F4A10">
              <w:rPr>
                <w:sz w:val="18"/>
                <w:szCs w:val="18"/>
              </w:rPr>
              <w:t>Председатель Собрания депутатов</w:t>
            </w:r>
          </w:p>
          <w:p w:rsidR="00F35AB1" w:rsidRPr="005F4A10" w:rsidRDefault="00F35AB1" w:rsidP="004763B1">
            <w:pPr>
              <w:rPr>
                <w:sz w:val="18"/>
                <w:szCs w:val="18"/>
              </w:rPr>
            </w:pPr>
            <w:r w:rsidRPr="005F4A10">
              <w:rPr>
                <w:sz w:val="18"/>
                <w:szCs w:val="18"/>
              </w:rPr>
              <w:t xml:space="preserve">Пинежского муниципального округа Архангельской области ___ созыва </w:t>
            </w:r>
            <w:r w:rsidRPr="005F4A10">
              <w:rPr>
                <w:lang w:bidi="ru-RU"/>
              </w:rPr>
              <w:t xml:space="preserve">___________ </w:t>
            </w:r>
            <w:r w:rsidRPr="005F4A10">
              <w:rPr>
                <w:sz w:val="18"/>
                <w:szCs w:val="18"/>
              </w:rPr>
              <w:t>Фамилия И.О.</w:t>
            </w:r>
          </w:p>
          <w:p w:rsidR="00F35AB1" w:rsidRPr="005F4A10" w:rsidRDefault="00F35AB1" w:rsidP="004763B1">
            <w:pPr>
              <w:rPr>
                <w:sz w:val="18"/>
                <w:szCs w:val="18"/>
                <w:vertAlign w:val="superscript"/>
              </w:rPr>
            </w:pPr>
            <w:r w:rsidRPr="005F4A10">
              <w:rPr>
                <w:sz w:val="18"/>
                <w:szCs w:val="18"/>
                <w:vertAlign w:val="superscript"/>
              </w:rPr>
              <w:t xml:space="preserve">                                                                (подпись)</w:t>
            </w:r>
          </w:p>
          <w:p w:rsidR="00F35AB1" w:rsidRPr="005F4A10" w:rsidRDefault="00F35AB1" w:rsidP="004763B1">
            <w:pPr>
              <w:rPr>
                <w:sz w:val="28"/>
                <w:szCs w:val="28"/>
              </w:rPr>
            </w:pPr>
            <w:r w:rsidRPr="005F4A10">
              <w:rPr>
                <w:sz w:val="18"/>
                <w:szCs w:val="18"/>
              </w:rPr>
              <w:t>Дата выдачи                                                 М.П.</w:t>
            </w:r>
          </w:p>
        </w:tc>
      </w:tr>
    </w:tbl>
    <w:p w:rsidR="00F35AB1" w:rsidRDefault="00F35AB1" w:rsidP="00F35AB1">
      <w:pPr>
        <w:ind w:firstLine="708"/>
        <w:jc w:val="both"/>
        <w:rPr>
          <w:sz w:val="28"/>
          <w:szCs w:val="28"/>
        </w:rPr>
      </w:pPr>
    </w:p>
    <w:p w:rsidR="00F35AB1" w:rsidRPr="00287630" w:rsidRDefault="00F35AB1" w:rsidP="00F35AB1">
      <w:pPr>
        <w:ind w:firstLine="708"/>
        <w:jc w:val="both"/>
        <w:rPr>
          <w:sz w:val="28"/>
          <w:szCs w:val="28"/>
        </w:rPr>
      </w:pPr>
      <w:r w:rsidRPr="00287630">
        <w:rPr>
          <w:sz w:val="28"/>
          <w:szCs w:val="28"/>
        </w:rPr>
        <w:t>1.Бланк удостоверения помощника представляет собой - бланк из мелованного картона или плотной бумаги белого цвета размером 12х8 см, имеет одну заполненную сторону – лицевую, оборотная сторона остаётся пустой.</w:t>
      </w:r>
    </w:p>
    <w:p w:rsidR="00F35AB1" w:rsidRPr="00287630" w:rsidRDefault="00F35AB1" w:rsidP="00F35AB1">
      <w:pPr>
        <w:ind w:firstLine="708"/>
        <w:jc w:val="both"/>
        <w:rPr>
          <w:sz w:val="28"/>
          <w:szCs w:val="28"/>
        </w:rPr>
      </w:pPr>
      <w:r w:rsidRPr="00287630">
        <w:rPr>
          <w:sz w:val="28"/>
          <w:szCs w:val="28"/>
        </w:rPr>
        <w:t>2. На лицевой стороне выполнены надписи:</w:t>
      </w:r>
    </w:p>
    <w:p w:rsidR="00F35AB1" w:rsidRPr="00287630" w:rsidRDefault="00F35AB1" w:rsidP="00F35AB1">
      <w:pPr>
        <w:ind w:firstLine="708"/>
        <w:jc w:val="both"/>
        <w:rPr>
          <w:sz w:val="28"/>
          <w:szCs w:val="28"/>
        </w:rPr>
      </w:pPr>
      <w:r w:rsidRPr="00287630">
        <w:rPr>
          <w:sz w:val="28"/>
          <w:szCs w:val="28"/>
        </w:rPr>
        <w:t>1)В верхней части лицевой стороны по центру</w:t>
      </w:r>
      <w:r>
        <w:rPr>
          <w:sz w:val="28"/>
          <w:szCs w:val="28"/>
        </w:rPr>
        <w:t xml:space="preserve"> </w:t>
      </w:r>
      <w:r w:rsidRPr="00287630">
        <w:rPr>
          <w:sz w:val="28"/>
          <w:szCs w:val="28"/>
        </w:rPr>
        <w:t xml:space="preserve">расположена надпись: «УДОСТОВЕРЕНИЕ №__», оставлено место для номера, шрифт </w:t>
      </w:r>
      <w:proofErr w:type="spellStart"/>
      <w:r w:rsidRPr="00287630">
        <w:rPr>
          <w:sz w:val="28"/>
          <w:szCs w:val="28"/>
        </w:rPr>
        <w:t>Times</w:t>
      </w:r>
      <w:proofErr w:type="spellEnd"/>
      <w:r>
        <w:rPr>
          <w:sz w:val="28"/>
          <w:szCs w:val="28"/>
        </w:rPr>
        <w:t xml:space="preserve"> </w:t>
      </w:r>
      <w:proofErr w:type="spellStart"/>
      <w:r w:rsidRPr="00287630">
        <w:rPr>
          <w:sz w:val="28"/>
          <w:szCs w:val="28"/>
        </w:rPr>
        <w:t>New</w:t>
      </w:r>
      <w:proofErr w:type="spellEnd"/>
      <w:r>
        <w:rPr>
          <w:sz w:val="28"/>
          <w:szCs w:val="28"/>
        </w:rPr>
        <w:t xml:space="preserve"> </w:t>
      </w:r>
      <w:proofErr w:type="spellStart"/>
      <w:r w:rsidRPr="00287630">
        <w:rPr>
          <w:sz w:val="28"/>
          <w:szCs w:val="28"/>
        </w:rPr>
        <w:t>Roman</w:t>
      </w:r>
      <w:proofErr w:type="spellEnd"/>
      <w:r w:rsidRPr="00287630">
        <w:rPr>
          <w:sz w:val="28"/>
          <w:szCs w:val="28"/>
        </w:rPr>
        <w:t>,</w:t>
      </w:r>
      <w:r>
        <w:rPr>
          <w:sz w:val="28"/>
          <w:szCs w:val="28"/>
        </w:rPr>
        <w:t xml:space="preserve"> </w:t>
      </w:r>
      <w:r w:rsidRPr="00287630">
        <w:rPr>
          <w:sz w:val="28"/>
          <w:szCs w:val="28"/>
        </w:rPr>
        <w:t>размер шрифта – 12;</w:t>
      </w:r>
    </w:p>
    <w:p w:rsidR="00F35AB1" w:rsidRPr="00287630" w:rsidRDefault="00F35AB1" w:rsidP="00F35AB1">
      <w:pPr>
        <w:ind w:firstLine="708"/>
        <w:jc w:val="both"/>
        <w:rPr>
          <w:sz w:val="28"/>
          <w:szCs w:val="28"/>
        </w:rPr>
      </w:pPr>
      <w:r w:rsidRPr="00287630">
        <w:rPr>
          <w:sz w:val="28"/>
          <w:szCs w:val="28"/>
        </w:rPr>
        <w:t xml:space="preserve">2) ниже в две строки по центру заглавными буквами указывается фамилия, имя, отчество помощника депутата выполненные машинописным способом, шрифт </w:t>
      </w:r>
      <w:proofErr w:type="spellStart"/>
      <w:r w:rsidRPr="00287630">
        <w:rPr>
          <w:sz w:val="28"/>
          <w:szCs w:val="28"/>
        </w:rPr>
        <w:t>Times</w:t>
      </w:r>
      <w:proofErr w:type="spellEnd"/>
      <w:r>
        <w:rPr>
          <w:sz w:val="28"/>
          <w:szCs w:val="28"/>
        </w:rPr>
        <w:t xml:space="preserve"> </w:t>
      </w:r>
      <w:proofErr w:type="spellStart"/>
      <w:r w:rsidRPr="00287630">
        <w:rPr>
          <w:sz w:val="28"/>
          <w:szCs w:val="28"/>
        </w:rPr>
        <w:t>New</w:t>
      </w:r>
      <w:proofErr w:type="spellEnd"/>
      <w:r>
        <w:rPr>
          <w:sz w:val="28"/>
          <w:szCs w:val="28"/>
        </w:rPr>
        <w:t xml:space="preserve"> </w:t>
      </w:r>
      <w:proofErr w:type="spellStart"/>
      <w:r w:rsidRPr="00287630">
        <w:rPr>
          <w:sz w:val="28"/>
          <w:szCs w:val="28"/>
        </w:rPr>
        <w:t>Roman</w:t>
      </w:r>
      <w:proofErr w:type="spellEnd"/>
      <w:r w:rsidRPr="00287630">
        <w:rPr>
          <w:sz w:val="28"/>
          <w:szCs w:val="28"/>
        </w:rPr>
        <w:t>, размер шрифта – 12;</w:t>
      </w:r>
    </w:p>
    <w:p w:rsidR="00F35AB1" w:rsidRPr="00287630" w:rsidRDefault="00F35AB1" w:rsidP="00F35AB1">
      <w:pPr>
        <w:ind w:firstLine="708"/>
        <w:jc w:val="both"/>
        <w:rPr>
          <w:sz w:val="28"/>
          <w:szCs w:val="28"/>
        </w:rPr>
      </w:pPr>
      <w:r w:rsidRPr="00287630">
        <w:rPr>
          <w:sz w:val="28"/>
          <w:szCs w:val="28"/>
        </w:rPr>
        <w:t>3) ниже в четыре строки располагается надпись «Помощник (на общественных началах) депутата Собрания депутатов Пинежского муниципального округа Архангельской области ______ созыва</w:t>
      </w:r>
      <w:proofErr w:type="gramStart"/>
      <w:r w:rsidRPr="00287630">
        <w:rPr>
          <w:sz w:val="28"/>
          <w:szCs w:val="28"/>
        </w:rPr>
        <w:t>»Ф</w:t>
      </w:r>
      <w:proofErr w:type="gramEnd"/>
      <w:r w:rsidRPr="00287630">
        <w:rPr>
          <w:sz w:val="28"/>
          <w:szCs w:val="28"/>
        </w:rPr>
        <w:t xml:space="preserve">амилия Имя Отчество (заглавными буквами в родительном падеже), шрифт </w:t>
      </w:r>
      <w:proofErr w:type="spellStart"/>
      <w:r w:rsidRPr="00287630">
        <w:rPr>
          <w:sz w:val="28"/>
          <w:szCs w:val="28"/>
        </w:rPr>
        <w:t>TimesNewRoman</w:t>
      </w:r>
      <w:proofErr w:type="spellEnd"/>
      <w:r w:rsidRPr="00287630">
        <w:rPr>
          <w:sz w:val="28"/>
          <w:szCs w:val="28"/>
        </w:rPr>
        <w:t>, размер шрифта – 9;</w:t>
      </w:r>
    </w:p>
    <w:p w:rsidR="00F35AB1" w:rsidRPr="00287630" w:rsidRDefault="00F35AB1" w:rsidP="00F35AB1">
      <w:pPr>
        <w:ind w:firstLine="708"/>
        <w:jc w:val="both"/>
        <w:rPr>
          <w:sz w:val="28"/>
          <w:szCs w:val="28"/>
        </w:rPr>
      </w:pPr>
      <w:r w:rsidRPr="00287630">
        <w:rPr>
          <w:sz w:val="28"/>
          <w:szCs w:val="28"/>
        </w:rPr>
        <w:t xml:space="preserve">4) ниже в одну строку с левой стороны надпись: «Действительно до «___»___________ 20___г.», шрифт </w:t>
      </w:r>
      <w:proofErr w:type="spellStart"/>
      <w:r w:rsidRPr="00287630">
        <w:rPr>
          <w:sz w:val="28"/>
          <w:szCs w:val="28"/>
        </w:rPr>
        <w:t>Times</w:t>
      </w:r>
      <w:proofErr w:type="spellEnd"/>
      <w:r>
        <w:rPr>
          <w:sz w:val="28"/>
          <w:szCs w:val="28"/>
        </w:rPr>
        <w:t xml:space="preserve"> </w:t>
      </w:r>
      <w:proofErr w:type="spellStart"/>
      <w:r w:rsidRPr="00287630">
        <w:rPr>
          <w:sz w:val="28"/>
          <w:szCs w:val="28"/>
        </w:rPr>
        <w:t>New</w:t>
      </w:r>
      <w:proofErr w:type="spellEnd"/>
      <w:r>
        <w:rPr>
          <w:sz w:val="28"/>
          <w:szCs w:val="28"/>
        </w:rPr>
        <w:t xml:space="preserve"> </w:t>
      </w:r>
      <w:proofErr w:type="spellStart"/>
      <w:r w:rsidRPr="00287630">
        <w:rPr>
          <w:sz w:val="28"/>
          <w:szCs w:val="28"/>
        </w:rPr>
        <w:t>Roman</w:t>
      </w:r>
      <w:proofErr w:type="spellEnd"/>
      <w:r w:rsidRPr="00287630">
        <w:rPr>
          <w:sz w:val="28"/>
          <w:szCs w:val="28"/>
        </w:rPr>
        <w:t>, размер шрифта – 9;</w:t>
      </w:r>
    </w:p>
    <w:p w:rsidR="00F35AB1" w:rsidRPr="00287630" w:rsidRDefault="00F35AB1" w:rsidP="00F35AB1">
      <w:pPr>
        <w:ind w:firstLine="708"/>
        <w:jc w:val="both"/>
        <w:rPr>
          <w:sz w:val="28"/>
          <w:szCs w:val="28"/>
        </w:rPr>
      </w:pPr>
      <w:r w:rsidRPr="00287630">
        <w:rPr>
          <w:sz w:val="28"/>
          <w:szCs w:val="28"/>
        </w:rPr>
        <w:t>5) ниже в нижнем левом углу в три строки располагается надпись</w:t>
      </w:r>
      <w:proofErr w:type="gramStart"/>
      <w:r w:rsidRPr="00287630">
        <w:rPr>
          <w:sz w:val="28"/>
          <w:szCs w:val="28"/>
        </w:rPr>
        <w:t>:</w:t>
      </w:r>
      <w:r w:rsidRPr="00287630">
        <w:rPr>
          <w:sz w:val="14"/>
          <w:szCs w:val="14"/>
        </w:rPr>
        <w:t>«</w:t>
      </w:r>
      <w:proofErr w:type="gramEnd"/>
      <w:r w:rsidRPr="00287630">
        <w:rPr>
          <w:sz w:val="28"/>
          <w:szCs w:val="28"/>
        </w:rPr>
        <w:t xml:space="preserve">Председатель Собрания депутатов Пинежского муниципального </w:t>
      </w:r>
      <w:r w:rsidRPr="00287630">
        <w:rPr>
          <w:sz w:val="28"/>
          <w:szCs w:val="28"/>
        </w:rPr>
        <w:lastRenderedPageBreak/>
        <w:t>округа</w:t>
      </w:r>
      <w:r>
        <w:rPr>
          <w:sz w:val="28"/>
          <w:szCs w:val="28"/>
        </w:rPr>
        <w:t xml:space="preserve"> </w:t>
      </w:r>
      <w:r w:rsidRPr="00287630">
        <w:rPr>
          <w:sz w:val="28"/>
          <w:szCs w:val="28"/>
        </w:rPr>
        <w:t xml:space="preserve">Архангельской области ______ созыва, место для подписи и расшифровки подписи, шрифт </w:t>
      </w:r>
      <w:proofErr w:type="spellStart"/>
      <w:r w:rsidRPr="00287630">
        <w:rPr>
          <w:sz w:val="28"/>
          <w:szCs w:val="28"/>
        </w:rPr>
        <w:t>Times</w:t>
      </w:r>
      <w:proofErr w:type="spellEnd"/>
      <w:r>
        <w:rPr>
          <w:sz w:val="28"/>
          <w:szCs w:val="28"/>
        </w:rPr>
        <w:t xml:space="preserve"> </w:t>
      </w:r>
      <w:proofErr w:type="spellStart"/>
      <w:r w:rsidRPr="00287630">
        <w:rPr>
          <w:sz w:val="28"/>
          <w:szCs w:val="28"/>
        </w:rPr>
        <w:t>New</w:t>
      </w:r>
      <w:proofErr w:type="spellEnd"/>
      <w:r>
        <w:rPr>
          <w:sz w:val="28"/>
          <w:szCs w:val="28"/>
        </w:rPr>
        <w:t xml:space="preserve"> </w:t>
      </w:r>
      <w:proofErr w:type="spellStart"/>
      <w:r w:rsidRPr="00287630">
        <w:rPr>
          <w:sz w:val="28"/>
          <w:szCs w:val="28"/>
        </w:rPr>
        <w:t>Roman</w:t>
      </w:r>
      <w:proofErr w:type="spellEnd"/>
      <w:r w:rsidRPr="00287630">
        <w:rPr>
          <w:sz w:val="28"/>
          <w:szCs w:val="28"/>
        </w:rPr>
        <w:t>, размер шрифта – 9;</w:t>
      </w:r>
    </w:p>
    <w:p w:rsidR="00F35AB1" w:rsidRPr="00287630" w:rsidRDefault="00F35AB1" w:rsidP="00F35AB1">
      <w:pPr>
        <w:ind w:firstLine="708"/>
        <w:jc w:val="both"/>
        <w:rPr>
          <w:sz w:val="28"/>
          <w:szCs w:val="28"/>
        </w:rPr>
      </w:pPr>
      <w:r w:rsidRPr="00287630">
        <w:rPr>
          <w:sz w:val="28"/>
          <w:szCs w:val="28"/>
        </w:rPr>
        <w:t>6) в нижнем левом углу</w:t>
      </w:r>
      <w:r>
        <w:rPr>
          <w:sz w:val="28"/>
          <w:szCs w:val="28"/>
        </w:rPr>
        <w:t xml:space="preserve"> </w:t>
      </w:r>
      <w:r w:rsidRPr="00287630">
        <w:rPr>
          <w:sz w:val="28"/>
          <w:szCs w:val="28"/>
        </w:rPr>
        <w:t>располагается дата выдачи удостоверения, арабскими цифрами в следующем формате: число, месяц, год (</w:t>
      </w:r>
      <w:proofErr w:type="spellStart"/>
      <w:r w:rsidRPr="00287630">
        <w:rPr>
          <w:sz w:val="28"/>
          <w:szCs w:val="28"/>
        </w:rPr>
        <w:t>чч.мм</w:t>
      </w:r>
      <w:proofErr w:type="gramStart"/>
      <w:r w:rsidRPr="00287630">
        <w:rPr>
          <w:sz w:val="28"/>
          <w:szCs w:val="28"/>
        </w:rPr>
        <w:t>.г</w:t>
      </w:r>
      <w:proofErr w:type="gramEnd"/>
      <w:r w:rsidRPr="00287630">
        <w:rPr>
          <w:sz w:val="28"/>
          <w:szCs w:val="28"/>
        </w:rPr>
        <w:t>ггг</w:t>
      </w:r>
      <w:proofErr w:type="spellEnd"/>
      <w:r w:rsidRPr="00287630">
        <w:rPr>
          <w:sz w:val="28"/>
          <w:szCs w:val="28"/>
        </w:rPr>
        <w:t xml:space="preserve">) шрифт </w:t>
      </w:r>
      <w:proofErr w:type="spellStart"/>
      <w:r w:rsidRPr="00287630">
        <w:rPr>
          <w:sz w:val="28"/>
          <w:szCs w:val="28"/>
        </w:rPr>
        <w:t>Times</w:t>
      </w:r>
      <w:proofErr w:type="spellEnd"/>
      <w:r>
        <w:rPr>
          <w:sz w:val="28"/>
          <w:szCs w:val="28"/>
        </w:rPr>
        <w:t xml:space="preserve"> </w:t>
      </w:r>
      <w:proofErr w:type="spellStart"/>
      <w:r w:rsidRPr="00287630">
        <w:rPr>
          <w:sz w:val="28"/>
          <w:szCs w:val="28"/>
        </w:rPr>
        <w:t>New</w:t>
      </w:r>
      <w:proofErr w:type="spellEnd"/>
      <w:r>
        <w:rPr>
          <w:sz w:val="28"/>
          <w:szCs w:val="28"/>
        </w:rPr>
        <w:t xml:space="preserve"> </w:t>
      </w:r>
      <w:proofErr w:type="spellStart"/>
      <w:r w:rsidRPr="00287630">
        <w:rPr>
          <w:sz w:val="28"/>
          <w:szCs w:val="28"/>
        </w:rPr>
        <w:t>Roman</w:t>
      </w:r>
      <w:proofErr w:type="spellEnd"/>
      <w:r w:rsidRPr="00287630">
        <w:rPr>
          <w:sz w:val="28"/>
          <w:szCs w:val="28"/>
        </w:rPr>
        <w:t>, размер шрифта – 9;</w:t>
      </w:r>
    </w:p>
    <w:p w:rsidR="00F35AB1" w:rsidRDefault="00F35AB1" w:rsidP="00F35AB1">
      <w:pPr>
        <w:ind w:firstLine="708"/>
        <w:jc w:val="both"/>
        <w:rPr>
          <w:sz w:val="28"/>
          <w:szCs w:val="28"/>
        </w:rPr>
      </w:pPr>
      <w:r w:rsidRPr="00287630">
        <w:rPr>
          <w:sz w:val="28"/>
          <w:szCs w:val="28"/>
        </w:rPr>
        <w:t>7) в правом нижнем углу предусмотрено место для цветной, матовой</w:t>
      </w:r>
      <w:r>
        <w:rPr>
          <w:sz w:val="28"/>
          <w:szCs w:val="28"/>
        </w:rPr>
        <w:t xml:space="preserve"> </w:t>
      </w:r>
      <w:r w:rsidRPr="00287630">
        <w:rPr>
          <w:sz w:val="28"/>
          <w:szCs w:val="28"/>
        </w:rPr>
        <w:t>фотографии</w:t>
      </w:r>
      <w:r>
        <w:rPr>
          <w:sz w:val="28"/>
          <w:szCs w:val="28"/>
        </w:rPr>
        <w:t xml:space="preserve"> </w:t>
      </w:r>
      <w:r w:rsidRPr="00287630">
        <w:rPr>
          <w:sz w:val="28"/>
          <w:szCs w:val="28"/>
        </w:rPr>
        <w:t>размером 3х4 см помощника депутата заверенной печатью Собрания депутатов Пинежского муниципального округа.</w:t>
      </w:r>
    </w:p>
    <w:p w:rsidR="00F35AB1" w:rsidRDefault="00F35AB1" w:rsidP="00F35AB1">
      <w:pPr>
        <w:ind w:left="5529"/>
        <w:jc w:val="right"/>
      </w:pPr>
      <w:r>
        <w:rPr>
          <w:sz w:val="28"/>
          <w:szCs w:val="28"/>
        </w:rPr>
        <w:br w:type="page"/>
      </w:r>
      <w:r w:rsidRPr="00EE78EA">
        <w:lastRenderedPageBreak/>
        <w:t>Приложение №</w:t>
      </w:r>
      <w:r>
        <w:t xml:space="preserve"> 7</w:t>
      </w:r>
      <w:r w:rsidRPr="00751CDD">
        <w:rPr>
          <w:b/>
          <w:bCs/>
          <w:sz w:val="28"/>
          <w:szCs w:val="28"/>
          <w:lang w:bidi="ru-RU"/>
        </w:rPr>
        <w:br/>
      </w:r>
      <w:r>
        <w:t>к Положению о помощнике депутата</w:t>
      </w:r>
      <w:r w:rsidRPr="00751CDD">
        <w:rPr>
          <w:b/>
          <w:bCs/>
          <w:sz w:val="28"/>
          <w:szCs w:val="28"/>
          <w:lang w:bidi="ru-RU"/>
        </w:rPr>
        <w:br/>
      </w:r>
      <w:r w:rsidRPr="00EE78EA">
        <w:t>Собрания депутатов</w:t>
      </w:r>
      <w:r w:rsidRPr="00751CDD">
        <w:rPr>
          <w:b/>
          <w:bCs/>
          <w:sz w:val="28"/>
          <w:szCs w:val="28"/>
          <w:lang w:bidi="ru-RU"/>
        </w:rPr>
        <w:br/>
      </w:r>
      <w:r w:rsidRPr="00EE78EA">
        <w:t>Пинежского муниципального округа</w:t>
      </w:r>
      <w:r w:rsidRPr="00751CDD">
        <w:rPr>
          <w:b/>
          <w:bCs/>
          <w:sz w:val="28"/>
          <w:szCs w:val="28"/>
          <w:lang w:bidi="ru-RU"/>
        </w:rPr>
        <w:br/>
      </w:r>
      <w:r w:rsidRPr="00EE78EA">
        <w:t>Архангельской области</w:t>
      </w:r>
    </w:p>
    <w:p w:rsidR="00F35AB1" w:rsidRPr="0080154C" w:rsidRDefault="00F35AB1" w:rsidP="00F35AB1">
      <w:pPr>
        <w:spacing w:before="240"/>
        <w:jc w:val="center"/>
        <w:rPr>
          <w:rFonts w:eastAsia="Arial Unicode MS"/>
          <w:kern w:val="1"/>
          <w:sz w:val="28"/>
          <w:szCs w:val="28"/>
        </w:rPr>
      </w:pPr>
      <w:r w:rsidRPr="0080154C">
        <w:rPr>
          <w:rFonts w:eastAsia="Arial Unicode MS"/>
          <w:b/>
          <w:bCs/>
          <w:kern w:val="1"/>
          <w:sz w:val="28"/>
          <w:szCs w:val="28"/>
        </w:rPr>
        <w:t>ЖУРНАЛ</w:t>
      </w:r>
      <w:r w:rsidRPr="00751CDD">
        <w:rPr>
          <w:b/>
          <w:bCs/>
          <w:sz w:val="28"/>
          <w:szCs w:val="28"/>
          <w:lang w:bidi="ru-RU"/>
        </w:rPr>
        <w:br/>
      </w:r>
      <w:r w:rsidRPr="0080154C">
        <w:rPr>
          <w:rFonts w:eastAsia="Arial Unicode MS"/>
          <w:b/>
          <w:bCs/>
          <w:kern w:val="1"/>
          <w:sz w:val="28"/>
          <w:szCs w:val="28"/>
        </w:rPr>
        <w:t>УЧЕТА И ВЫДАЧИ УДОСТОВЕРЕН</w:t>
      </w:r>
      <w:r>
        <w:rPr>
          <w:rFonts w:eastAsia="Arial Unicode MS"/>
          <w:b/>
          <w:bCs/>
          <w:kern w:val="1"/>
          <w:sz w:val="28"/>
          <w:szCs w:val="28"/>
        </w:rPr>
        <w:t>ИЙ</w:t>
      </w:r>
      <w:r w:rsidRPr="00751CDD">
        <w:rPr>
          <w:b/>
          <w:bCs/>
          <w:sz w:val="28"/>
          <w:szCs w:val="28"/>
          <w:lang w:bidi="ru-RU"/>
        </w:rPr>
        <w:br/>
      </w:r>
      <w:r w:rsidRPr="0080154C">
        <w:rPr>
          <w:rFonts w:eastAsia="Arial Unicode MS"/>
          <w:b/>
          <w:bCs/>
          <w:kern w:val="1"/>
          <w:sz w:val="28"/>
          <w:szCs w:val="28"/>
        </w:rPr>
        <w:t>ПОМОЩНИКАМ ДЕПУТАТОВ СОБРАНИЯ ДЕПУТАТОВ</w:t>
      </w:r>
      <w:r w:rsidRPr="00751CDD">
        <w:rPr>
          <w:b/>
          <w:bCs/>
          <w:sz w:val="28"/>
          <w:szCs w:val="28"/>
          <w:lang w:bidi="ru-RU"/>
        </w:rPr>
        <w:br/>
      </w:r>
      <w:r>
        <w:rPr>
          <w:rFonts w:eastAsia="Arial Unicode MS"/>
          <w:b/>
          <w:bCs/>
          <w:kern w:val="1"/>
          <w:sz w:val="28"/>
          <w:szCs w:val="28"/>
        </w:rPr>
        <w:t>ПИНЕЖСКОГО МУНИЦИПАЛЬНОГО ОКРУГА</w:t>
      </w:r>
      <w:r w:rsidRPr="00751CDD">
        <w:rPr>
          <w:b/>
          <w:bCs/>
          <w:sz w:val="28"/>
          <w:szCs w:val="28"/>
          <w:lang w:bidi="ru-RU"/>
        </w:rPr>
        <w:br/>
      </w:r>
      <w:r w:rsidRPr="0080154C">
        <w:rPr>
          <w:rFonts w:eastAsia="Arial Unicode MS"/>
          <w:b/>
          <w:bCs/>
          <w:kern w:val="1"/>
          <w:sz w:val="28"/>
          <w:szCs w:val="28"/>
        </w:rPr>
        <w:t>АРХАНГЕЛЬСКОЙ ОБЛАСТИ</w:t>
      </w:r>
      <w:r w:rsidRPr="00751CDD">
        <w:rPr>
          <w:b/>
          <w:bCs/>
          <w:sz w:val="28"/>
          <w:szCs w:val="28"/>
          <w:lang w:bidi="ru-RU"/>
        </w:rPr>
        <w:br/>
      </w: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12"/>
        <w:gridCol w:w="1402"/>
        <w:gridCol w:w="1724"/>
        <w:gridCol w:w="1724"/>
        <w:gridCol w:w="1720"/>
        <w:gridCol w:w="2144"/>
      </w:tblGrid>
      <w:tr w:rsidR="00F35AB1" w:rsidRPr="008D0704" w:rsidTr="004763B1">
        <w:trPr>
          <w:trHeight w:val="2145"/>
          <w:jc w:val="center"/>
        </w:trPr>
        <w:tc>
          <w:tcPr>
            <w:tcW w:w="530" w:type="dxa"/>
            <w:shd w:val="clear" w:color="auto" w:fill="auto"/>
            <w:vAlign w:val="center"/>
          </w:tcPr>
          <w:p w:rsidR="00F35AB1" w:rsidRPr="009443E5" w:rsidRDefault="00F35AB1" w:rsidP="004763B1">
            <w:pPr>
              <w:jc w:val="center"/>
              <w:rPr>
                <w:szCs w:val="28"/>
              </w:rPr>
            </w:pPr>
            <w:r w:rsidRPr="009443E5">
              <w:rPr>
                <w:szCs w:val="28"/>
              </w:rPr>
              <w:br w:type="page"/>
            </w:r>
            <w:r w:rsidRPr="009443E5">
              <w:rPr>
                <w:szCs w:val="28"/>
              </w:rPr>
              <w:br w:type="page"/>
              <w:t xml:space="preserve">№ </w:t>
            </w:r>
            <w:proofErr w:type="spellStart"/>
            <w:proofErr w:type="gramStart"/>
            <w:r w:rsidRPr="009443E5">
              <w:rPr>
                <w:szCs w:val="28"/>
              </w:rPr>
              <w:t>п</w:t>
            </w:r>
            <w:proofErr w:type="spellEnd"/>
            <w:proofErr w:type="gramEnd"/>
            <w:r w:rsidRPr="009443E5">
              <w:rPr>
                <w:szCs w:val="28"/>
              </w:rPr>
              <w:t>/</w:t>
            </w:r>
            <w:proofErr w:type="spellStart"/>
            <w:r w:rsidRPr="009443E5">
              <w:rPr>
                <w:szCs w:val="28"/>
              </w:rPr>
              <w:t>п</w:t>
            </w:r>
            <w:proofErr w:type="spellEnd"/>
          </w:p>
        </w:tc>
        <w:tc>
          <w:tcPr>
            <w:tcW w:w="1201" w:type="dxa"/>
            <w:shd w:val="clear" w:color="auto" w:fill="auto"/>
            <w:vAlign w:val="center"/>
          </w:tcPr>
          <w:p w:rsidR="00F35AB1" w:rsidRPr="009443E5" w:rsidRDefault="00F35AB1" w:rsidP="004763B1">
            <w:pPr>
              <w:jc w:val="center"/>
              <w:rPr>
                <w:szCs w:val="28"/>
              </w:rPr>
            </w:pPr>
            <w:r w:rsidRPr="009443E5">
              <w:rPr>
                <w:szCs w:val="28"/>
              </w:rPr>
              <w:t>Фамилия, имя, отчество депутата</w:t>
            </w:r>
          </w:p>
        </w:tc>
        <w:tc>
          <w:tcPr>
            <w:tcW w:w="1376" w:type="dxa"/>
            <w:shd w:val="clear" w:color="auto" w:fill="auto"/>
            <w:vAlign w:val="center"/>
          </w:tcPr>
          <w:p w:rsidR="00F35AB1" w:rsidRPr="009443E5" w:rsidRDefault="00F35AB1" w:rsidP="004763B1">
            <w:pPr>
              <w:jc w:val="center"/>
              <w:rPr>
                <w:szCs w:val="28"/>
              </w:rPr>
            </w:pPr>
            <w:r w:rsidRPr="009443E5">
              <w:rPr>
                <w:szCs w:val="28"/>
              </w:rPr>
              <w:t>Фамилия, имя, отчество помощника депутата</w:t>
            </w:r>
          </w:p>
        </w:tc>
        <w:tc>
          <w:tcPr>
            <w:tcW w:w="1691" w:type="dxa"/>
            <w:vAlign w:val="center"/>
          </w:tcPr>
          <w:p w:rsidR="00F35AB1" w:rsidRPr="009443E5" w:rsidRDefault="00F35AB1" w:rsidP="004763B1">
            <w:pPr>
              <w:jc w:val="center"/>
              <w:rPr>
                <w:szCs w:val="28"/>
              </w:rPr>
            </w:pPr>
            <w:r w:rsidRPr="009443E5">
              <w:rPr>
                <w:szCs w:val="28"/>
              </w:rPr>
              <w:t xml:space="preserve">Номер </w:t>
            </w:r>
          </w:p>
          <w:p w:rsidR="00F35AB1" w:rsidRPr="009443E5" w:rsidRDefault="00F35AB1" w:rsidP="004763B1">
            <w:pPr>
              <w:jc w:val="center"/>
              <w:rPr>
                <w:szCs w:val="28"/>
              </w:rPr>
            </w:pPr>
            <w:r>
              <w:rPr>
                <w:szCs w:val="28"/>
              </w:rPr>
              <w:t>удосто</w:t>
            </w:r>
            <w:r w:rsidRPr="009443E5">
              <w:rPr>
                <w:szCs w:val="28"/>
              </w:rPr>
              <w:t>верения</w:t>
            </w:r>
          </w:p>
        </w:tc>
        <w:tc>
          <w:tcPr>
            <w:tcW w:w="1787" w:type="dxa"/>
            <w:shd w:val="clear" w:color="auto" w:fill="auto"/>
            <w:vAlign w:val="center"/>
          </w:tcPr>
          <w:p w:rsidR="00F35AB1" w:rsidRPr="009443E5" w:rsidRDefault="00F35AB1" w:rsidP="004763B1">
            <w:pPr>
              <w:jc w:val="center"/>
              <w:rPr>
                <w:szCs w:val="28"/>
              </w:rPr>
            </w:pPr>
            <w:r w:rsidRPr="009443E5">
              <w:rPr>
                <w:szCs w:val="28"/>
              </w:rPr>
              <w:t>Дата выдачи удостоверения</w:t>
            </w:r>
          </w:p>
        </w:tc>
        <w:tc>
          <w:tcPr>
            <w:tcW w:w="1702" w:type="dxa"/>
            <w:shd w:val="clear" w:color="auto" w:fill="auto"/>
            <w:vAlign w:val="center"/>
          </w:tcPr>
          <w:p w:rsidR="00F35AB1" w:rsidRPr="009443E5" w:rsidRDefault="00F35AB1" w:rsidP="004763B1">
            <w:pPr>
              <w:jc w:val="center"/>
              <w:rPr>
                <w:szCs w:val="28"/>
              </w:rPr>
            </w:pPr>
            <w:r w:rsidRPr="009443E5">
              <w:rPr>
                <w:szCs w:val="28"/>
              </w:rPr>
              <w:t>Подпись лица, получившего удостоверение</w:t>
            </w:r>
          </w:p>
        </w:tc>
        <w:tc>
          <w:tcPr>
            <w:tcW w:w="2106" w:type="dxa"/>
            <w:shd w:val="clear" w:color="auto" w:fill="auto"/>
            <w:vAlign w:val="center"/>
          </w:tcPr>
          <w:p w:rsidR="00F35AB1" w:rsidRPr="009443E5" w:rsidRDefault="00F35AB1" w:rsidP="004763B1">
            <w:pPr>
              <w:jc w:val="center"/>
              <w:rPr>
                <w:bCs/>
                <w:szCs w:val="28"/>
              </w:rPr>
            </w:pPr>
            <w:r w:rsidRPr="009443E5">
              <w:rPr>
                <w:szCs w:val="28"/>
              </w:rPr>
              <w:t xml:space="preserve">Отметка о признании удостоверения </w:t>
            </w:r>
            <w:proofErr w:type="gramStart"/>
            <w:r w:rsidRPr="009443E5">
              <w:rPr>
                <w:szCs w:val="28"/>
              </w:rPr>
              <w:t>недействительным</w:t>
            </w:r>
            <w:proofErr w:type="gramEnd"/>
          </w:p>
        </w:tc>
      </w:tr>
      <w:tr w:rsidR="00F35AB1" w:rsidRPr="008D0704" w:rsidTr="004763B1">
        <w:trPr>
          <w:trHeight w:val="423"/>
          <w:jc w:val="center"/>
        </w:trPr>
        <w:tc>
          <w:tcPr>
            <w:tcW w:w="530" w:type="dxa"/>
            <w:shd w:val="clear" w:color="auto" w:fill="auto"/>
          </w:tcPr>
          <w:p w:rsidR="00F35AB1" w:rsidRPr="0080154C" w:rsidRDefault="00F35AB1" w:rsidP="004763B1">
            <w:pPr>
              <w:rPr>
                <w:sz w:val="28"/>
                <w:szCs w:val="28"/>
              </w:rPr>
            </w:pPr>
          </w:p>
        </w:tc>
        <w:tc>
          <w:tcPr>
            <w:tcW w:w="1201" w:type="dxa"/>
            <w:shd w:val="clear" w:color="auto" w:fill="auto"/>
          </w:tcPr>
          <w:p w:rsidR="00F35AB1" w:rsidRPr="0080154C" w:rsidRDefault="00F35AB1" w:rsidP="004763B1">
            <w:pPr>
              <w:rPr>
                <w:sz w:val="28"/>
                <w:szCs w:val="28"/>
              </w:rPr>
            </w:pPr>
          </w:p>
        </w:tc>
        <w:tc>
          <w:tcPr>
            <w:tcW w:w="1376" w:type="dxa"/>
            <w:shd w:val="clear" w:color="auto" w:fill="auto"/>
          </w:tcPr>
          <w:p w:rsidR="00F35AB1" w:rsidRPr="0080154C" w:rsidRDefault="00F35AB1" w:rsidP="004763B1">
            <w:pPr>
              <w:rPr>
                <w:sz w:val="28"/>
                <w:szCs w:val="28"/>
              </w:rPr>
            </w:pPr>
          </w:p>
        </w:tc>
        <w:tc>
          <w:tcPr>
            <w:tcW w:w="1691" w:type="dxa"/>
          </w:tcPr>
          <w:p w:rsidR="00F35AB1" w:rsidRPr="0080154C" w:rsidRDefault="00F35AB1" w:rsidP="004763B1">
            <w:pPr>
              <w:rPr>
                <w:sz w:val="28"/>
                <w:szCs w:val="28"/>
              </w:rPr>
            </w:pPr>
          </w:p>
        </w:tc>
        <w:tc>
          <w:tcPr>
            <w:tcW w:w="1787" w:type="dxa"/>
            <w:shd w:val="clear" w:color="auto" w:fill="auto"/>
          </w:tcPr>
          <w:p w:rsidR="00F35AB1" w:rsidRPr="0080154C" w:rsidRDefault="00F35AB1" w:rsidP="004763B1">
            <w:pPr>
              <w:rPr>
                <w:sz w:val="28"/>
                <w:szCs w:val="28"/>
              </w:rPr>
            </w:pPr>
          </w:p>
        </w:tc>
        <w:tc>
          <w:tcPr>
            <w:tcW w:w="1702" w:type="dxa"/>
            <w:shd w:val="clear" w:color="auto" w:fill="auto"/>
          </w:tcPr>
          <w:p w:rsidR="00F35AB1" w:rsidRPr="0080154C" w:rsidRDefault="00F35AB1" w:rsidP="004763B1">
            <w:pPr>
              <w:rPr>
                <w:sz w:val="28"/>
                <w:szCs w:val="28"/>
              </w:rPr>
            </w:pPr>
          </w:p>
        </w:tc>
        <w:tc>
          <w:tcPr>
            <w:tcW w:w="2106" w:type="dxa"/>
            <w:shd w:val="clear" w:color="auto" w:fill="auto"/>
          </w:tcPr>
          <w:p w:rsidR="00F35AB1" w:rsidRPr="0080154C" w:rsidRDefault="00F35AB1" w:rsidP="004763B1">
            <w:pPr>
              <w:rPr>
                <w:sz w:val="28"/>
                <w:szCs w:val="28"/>
              </w:rPr>
            </w:pPr>
          </w:p>
        </w:tc>
      </w:tr>
      <w:tr w:rsidR="00F35AB1" w:rsidRPr="008D0704" w:rsidTr="004763B1">
        <w:trPr>
          <w:trHeight w:val="423"/>
          <w:jc w:val="center"/>
        </w:trPr>
        <w:tc>
          <w:tcPr>
            <w:tcW w:w="530" w:type="dxa"/>
            <w:shd w:val="clear" w:color="auto" w:fill="auto"/>
          </w:tcPr>
          <w:p w:rsidR="00F35AB1" w:rsidRPr="0080154C" w:rsidRDefault="00F35AB1" w:rsidP="004763B1">
            <w:pPr>
              <w:rPr>
                <w:sz w:val="28"/>
                <w:szCs w:val="28"/>
              </w:rPr>
            </w:pPr>
          </w:p>
        </w:tc>
        <w:tc>
          <w:tcPr>
            <w:tcW w:w="1201" w:type="dxa"/>
            <w:shd w:val="clear" w:color="auto" w:fill="auto"/>
          </w:tcPr>
          <w:p w:rsidR="00F35AB1" w:rsidRPr="0080154C" w:rsidRDefault="00F35AB1" w:rsidP="004763B1">
            <w:pPr>
              <w:rPr>
                <w:sz w:val="28"/>
                <w:szCs w:val="28"/>
              </w:rPr>
            </w:pPr>
          </w:p>
        </w:tc>
        <w:tc>
          <w:tcPr>
            <w:tcW w:w="1376" w:type="dxa"/>
            <w:shd w:val="clear" w:color="auto" w:fill="auto"/>
          </w:tcPr>
          <w:p w:rsidR="00F35AB1" w:rsidRPr="0080154C" w:rsidRDefault="00F35AB1" w:rsidP="004763B1">
            <w:pPr>
              <w:rPr>
                <w:sz w:val="28"/>
                <w:szCs w:val="28"/>
              </w:rPr>
            </w:pPr>
          </w:p>
        </w:tc>
        <w:tc>
          <w:tcPr>
            <w:tcW w:w="1691" w:type="dxa"/>
          </w:tcPr>
          <w:p w:rsidR="00F35AB1" w:rsidRPr="0080154C" w:rsidRDefault="00F35AB1" w:rsidP="004763B1">
            <w:pPr>
              <w:rPr>
                <w:sz w:val="28"/>
                <w:szCs w:val="28"/>
              </w:rPr>
            </w:pPr>
          </w:p>
        </w:tc>
        <w:tc>
          <w:tcPr>
            <w:tcW w:w="1787" w:type="dxa"/>
            <w:shd w:val="clear" w:color="auto" w:fill="auto"/>
          </w:tcPr>
          <w:p w:rsidR="00F35AB1" w:rsidRPr="0080154C" w:rsidRDefault="00F35AB1" w:rsidP="004763B1">
            <w:pPr>
              <w:rPr>
                <w:sz w:val="28"/>
                <w:szCs w:val="28"/>
              </w:rPr>
            </w:pPr>
          </w:p>
        </w:tc>
        <w:tc>
          <w:tcPr>
            <w:tcW w:w="1702" w:type="dxa"/>
            <w:shd w:val="clear" w:color="auto" w:fill="auto"/>
          </w:tcPr>
          <w:p w:rsidR="00F35AB1" w:rsidRPr="0080154C" w:rsidRDefault="00F35AB1" w:rsidP="004763B1">
            <w:pPr>
              <w:rPr>
                <w:sz w:val="28"/>
                <w:szCs w:val="28"/>
              </w:rPr>
            </w:pPr>
          </w:p>
        </w:tc>
        <w:tc>
          <w:tcPr>
            <w:tcW w:w="2106" w:type="dxa"/>
            <w:shd w:val="clear" w:color="auto" w:fill="auto"/>
          </w:tcPr>
          <w:p w:rsidR="00F35AB1" w:rsidRPr="0080154C" w:rsidRDefault="00F35AB1" w:rsidP="004763B1">
            <w:pPr>
              <w:rPr>
                <w:sz w:val="28"/>
                <w:szCs w:val="28"/>
              </w:rPr>
            </w:pPr>
          </w:p>
        </w:tc>
      </w:tr>
      <w:tr w:rsidR="00F35AB1" w:rsidRPr="008D0704" w:rsidTr="004763B1">
        <w:trPr>
          <w:trHeight w:val="437"/>
          <w:jc w:val="center"/>
        </w:trPr>
        <w:tc>
          <w:tcPr>
            <w:tcW w:w="530" w:type="dxa"/>
            <w:tcBorders>
              <w:bottom w:val="single" w:sz="4" w:space="0" w:color="auto"/>
            </w:tcBorders>
            <w:shd w:val="clear" w:color="auto" w:fill="auto"/>
          </w:tcPr>
          <w:p w:rsidR="00F35AB1" w:rsidRPr="0080154C" w:rsidRDefault="00F35AB1" w:rsidP="004763B1">
            <w:pPr>
              <w:rPr>
                <w:sz w:val="28"/>
                <w:szCs w:val="28"/>
              </w:rPr>
            </w:pPr>
          </w:p>
        </w:tc>
        <w:tc>
          <w:tcPr>
            <w:tcW w:w="1201" w:type="dxa"/>
            <w:tcBorders>
              <w:bottom w:val="single" w:sz="4" w:space="0" w:color="auto"/>
            </w:tcBorders>
            <w:shd w:val="clear" w:color="auto" w:fill="auto"/>
          </w:tcPr>
          <w:p w:rsidR="00F35AB1" w:rsidRPr="0080154C" w:rsidRDefault="00F35AB1" w:rsidP="004763B1">
            <w:pPr>
              <w:rPr>
                <w:sz w:val="28"/>
                <w:szCs w:val="28"/>
              </w:rPr>
            </w:pPr>
          </w:p>
        </w:tc>
        <w:tc>
          <w:tcPr>
            <w:tcW w:w="1376" w:type="dxa"/>
            <w:tcBorders>
              <w:bottom w:val="single" w:sz="4" w:space="0" w:color="auto"/>
            </w:tcBorders>
            <w:shd w:val="clear" w:color="auto" w:fill="auto"/>
          </w:tcPr>
          <w:p w:rsidR="00F35AB1" w:rsidRPr="0080154C" w:rsidRDefault="00F35AB1" w:rsidP="004763B1">
            <w:pPr>
              <w:rPr>
                <w:sz w:val="28"/>
                <w:szCs w:val="28"/>
              </w:rPr>
            </w:pPr>
          </w:p>
        </w:tc>
        <w:tc>
          <w:tcPr>
            <w:tcW w:w="1691" w:type="dxa"/>
            <w:tcBorders>
              <w:bottom w:val="single" w:sz="4" w:space="0" w:color="auto"/>
            </w:tcBorders>
          </w:tcPr>
          <w:p w:rsidR="00F35AB1" w:rsidRPr="0080154C" w:rsidRDefault="00F35AB1" w:rsidP="004763B1">
            <w:pPr>
              <w:rPr>
                <w:sz w:val="28"/>
                <w:szCs w:val="28"/>
              </w:rPr>
            </w:pPr>
          </w:p>
        </w:tc>
        <w:tc>
          <w:tcPr>
            <w:tcW w:w="1787" w:type="dxa"/>
            <w:tcBorders>
              <w:bottom w:val="single" w:sz="4" w:space="0" w:color="auto"/>
            </w:tcBorders>
            <w:shd w:val="clear" w:color="auto" w:fill="auto"/>
          </w:tcPr>
          <w:p w:rsidR="00F35AB1" w:rsidRPr="0080154C" w:rsidRDefault="00F35AB1" w:rsidP="004763B1">
            <w:pPr>
              <w:rPr>
                <w:sz w:val="28"/>
                <w:szCs w:val="28"/>
              </w:rPr>
            </w:pPr>
          </w:p>
        </w:tc>
        <w:tc>
          <w:tcPr>
            <w:tcW w:w="1702" w:type="dxa"/>
            <w:tcBorders>
              <w:bottom w:val="single" w:sz="4" w:space="0" w:color="auto"/>
            </w:tcBorders>
            <w:shd w:val="clear" w:color="auto" w:fill="auto"/>
          </w:tcPr>
          <w:p w:rsidR="00F35AB1" w:rsidRPr="0080154C" w:rsidRDefault="00F35AB1" w:rsidP="004763B1">
            <w:pPr>
              <w:rPr>
                <w:sz w:val="28"/>
                <w:szCs w:val="28"/>
              </w:rPr>
            </w:pPr>
          </w:p>
        </w:tc>
        <w:tc>
          <w:tcPr>
            <w:tcW w:w="2106" w:type="dxa"/>
            <w:tcBorders>
              <w:bottom w:val="single" w:sz="4" w:space="0" w:color="auto"/>
            </w:tcBorders>
            <w:shd w:val="clear" w:color="auto" w:fill="auto"/>
          </w:tcPr>
          <w:p w:rsidR="00F35AB1" w:rsidRPr="0080154C" w:rsidRDefault="00F35AB1" w:rsidP="004763B1">
            <w:pPr>
              <w:rPr>
                <w:sz w:val="28"/>
                <w:szCs w:val="28"/>
              </w:rPr>
            </w:pPr>
          </w:p>
        </w:tc>
      </w:tr>
    </w:tbl>
    <w:p w:rsidR="00F35AB1" w:rsidRPr="00595978" w:rsidRDefault="00F35AB1" w:rsidP="00F35AB1">
      <w:pPr>
        <w:ind w:firstLine="708"/>
        <w:jc w:val="both"/>
        <w:rPr>
          <w:sz w:val="28"/>
          <w:szCs w:val="28"/>
        </w:rPr>
      </w:pPr>
    </w:p>
    <w:p w:rsidR="00F35AB1" w:rsidRDefault="00F35AB1" w:rsidP="00F35AB1">
      <w:pPr>
        <w:jc w:val="center"/>
        <w:rPr>
          <w:b/>
          <w:sz w:val="26"/>
          <w:szCs w:val="26"/>
        </w:rPr>
      </w:pPr>
    </w:p>
    <w:p w:rsidR="00F35AB1" w:rsidRDefault="00F35AB1" w:rsidP="00F35AB1">
      <w:pPr>
        <w:jc w:val="center"/>
        <w:rPr>
          <w:b/>
          <w:sz w:val="26"/>
          <w:szCs w:val="26"/>
        </w:rPr>
      </w:pPr>
    </w:p>
    <w:p w:rsidR="00F35AB1" w:rsidRDefault="00F35AB1" w:rsidP="00F35AB1">
      <w:pPr>
        <w:jc w:val="center"/>
        <w:rPr>
          <w:b/>
          <w:sz w:val="26"/>
          <w:szCs w:val="26"/>
        </w:rPr>
      </w:pPr>
    </w:p>
    <w:p w:rsidR="00F35AB1" w:rsidRPr="001D70D2" w:rsidRDefault="00F35AB1" w:rsidP="00F35AB1">
      <w:pPr>
        <w:rPr>
          <w:sz w:val="28"/>
          <w:szCs w:val="28"/>
        </w:rPr>
      </w:pPr>
    </w:p>
    <w:p w:rsidR="00447526" w:rsidRDefault="00447526"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Default="00F35AB1" w:rsidP="00D36767">
      <w:pPr>
        <w:ind w:right="-2"/>
        <w:rPr>
          <w:sz w:val="28"/>
          <w:szCs w:val="28"/>
        </w:rPr>
      </w:pPr>
    </w:p>
    <w:p w:rsidR="00F35AB1" w:rsidRPr="00B50E8E" w:rsidRDefault="00F35AB1" w:rsidP="00F35AB1">
      <w:pPr>
        <w:jc w:val="center"/>
        <w:rPr>
          <w:b/>
          <w:sz w:val="28"/>
          <w:szCs w:val="28"/>
        </w:rPr>
      </w:pPr>
      <w:r w:rsidRPr="00B50E8E">
        <w:rPr>
          <w:b/>
          <w:sz w:val="28"/>
          <w:szCs w:val="28"/>
        </w:rPr>
        <w:lastRenderedPageBreak/>
        <w:t>Архангельская область</w:t>
      </w:r>
    </w:p>
    <w:p w:rsidR="00F35AB1" w:rsidRPr="00B50E8E" w:rsidRDefault="00F35AB1" w:rsidP="00F35AB1">
      <w:pPr>
        <w:jc w:val="center"/>
        <w:rPr>
          <w:b/>
          <w:sz w:val="28"/>
          <w:szCs w:val="28"/>
        </w:rPr>
      </w:pPr>
      <w:r w:rsidRPr="00B50E8E">
        <w:rPr>
          <w:b/>
          <w:sz w:val="28"/>
          <w:szCs w:val="28"/>
        </w:rPr>
        <w:t>Пинежск</w:t>
      </w:r>
      <w:r>
        <w:rPr>
          <w:b/>
          <w:sz w:val="28"/>
          <w:szCs w:val="28"/>
        </w:rPr>
        <w:t>ий</w:t>
      </w:r>
      <w:r w:rsidRPr="00B50E8E">
        <w:rPr>
          <w:b/>
          <w:sz w:val="28"/>
          <w:szCs w:val="28"/>
        </w:rPr>
        <w:t xml:space="preserve"> муниципальн</w:t>
      </w:r>
      <w:r>
        <w:rPr>
          <w:b/>
          <w:sz w:val="28"/>
          <w:szCs w:val="28"/>
        </w:rPr>
        <w:t>ый</w:t>
      </w:r>
      <w:r w:rsidRPr="00B50E8E">
        <w:rPr>
          <w:b/>
          <w:sz w:val="28"/>
          <w:szCs w:val="28"/>
        </w:rPr>
        <w:t xml:space="preserve"> округ</w:t>
      </w:r>
    </w:p>
    <w:p w:rsidR="00F35AB1" w:rsidRPr="00B50E8E" w:rsidRDefault="00F35AB1" w:rsidP="00F35AB1">
      <w:pPr>
        <w:jc w:val="center"/>
        <w:rPr>
          <w:b/>
          <w:sz w:val="28"/>
          <w:szCs w:val="28"/>
        </w:rPr>
      </w:pPr>
    </w:p>
    <w:p w:rsidR="00F35AB1" w:rsidRPr="00B50E8E" w:rsidRDefault="00F35AB1" w:rsidP="00F35AB1">
      <w:pPr>
        <w:jc w:val="center"/>
        <w:rPr>
          <w:b/>
          <w:sz w:val="28"/>
          <w:szCs w:val="28"/>
        </w:rPr>
      </w:pPr>
      <w:r w:rsidRPr="00B50E8E">
        <w:rPr>
          <w:b/>
          <w:sz w:val="28"/>
          <w:szCs w:val="28"/>
        </w:rPr>
        <w:t>Собрание депутатов Пинежского муниципального округа</w:t>
      </w:r>
    </w:p>
    <w:p w:rsidR="00F35AB1" w:rsidRDefault="00F35AB1" w:rsidP="00F35AB1">
      <w:pPr>
        <w:jc w:val="center"/>
        <w:rPr>
          <w:b/>
          <w:sz w:val="28"/>
          <w:szCs w:val="28"/>
        </w:rPr>
      </w:pPr>
      <w:r w:rsidRPr="00B50E8E">
        <w:rPr>
          <w:b/>
          <w:sz w:val="28"/>
          <w:szCs w:val="28"/>
        </w:rPr>
        <w:t>Архангельской области (первого созыва)</w:t>
      </w:r>
    </w:p>
    <w:p w:rsidR="00F35AB1" w:rsidRPr="00B50E8E" w:rsidRDefault="00F35AB1" w:rsidP="00F35AB1">
      <w:pPr>
        <w:jc w:val="center"/>
        <w:rPr>
          <w:b/>
          <w:sz w:val="28"/>
          <w:szCs w:val="28"/>
        </w:rPr>
      </w:pPr>
      <w:r>
        <w:rPr>
          <w:b/>
          <w:sz w:val="28"/>
          <w:szCs w:val="28"/>
        </w:rPr>
        <w:t>(очередное одиннадцатое заседание)</w:t>
      </w:r>
    </w:p>
    <w:p w:rsidR="00F35AB1" w:rsidRDefault="00F35AB1" w:rsidP="00F35AB1">
      <w:pPr>
        <w:jc w:val="center"/>
        <w:rPr>
          <w:b/>
          <w:sz w:val="28"/>
          <w:szCs w:val="28"/>
        </w:rPr>
      </w:pPr>
    </w:p>
    <w:p w:rsidR="00F35AB1" w:rsidRPr="00B50E8E" w:rsidRDefault="00F35AB1" w:rsidP="00F35AB1">
      <w:pPr>
        <w:jc w:val="center"/>
        <w:rPr>
          <w:b/>
          <w:sz w:val="28"/>
          <w:szCs w:val="28"/>
        </w:rPr>
      </w:pPr>
    </w:p>
    <w:p w:rsidR="00F35AB1" w:rsidRPr="00B50E8E" w:rsidRDefault="00F35AB1" w:rsidP="00F35AB1">
      <w:pPr>
        <w:jc w:val="center"/>
        <w:rPr>
          <w:b/>
          <w:sz w:val="28"/>
          <w:szCs w:val="28"/>
        </w:rPr>
      </w:pPr>
      <w:proofErr w:type="gramStart"/>
      <w:r w:rsidRPr="00B50E8E">
        <w:rPr>
          <w:b/>
          <w:sz w:val="28"/>
          <w:szCs w:val="28"/>
        </w:rPr>
        <w:t>Р</w:t>
      </w:r>
      <w:proofErr w:type="gramEnd"/>
      <w:r w:rsidRPr="00B50E8E">
        <w:rPr>
          <w:b/>
          <w:sz w:val="28"/>
          <w:szCs w:val="28"/>
        </w:rPr>
        <w:t xml:space="preserve"> Е Ш Е Н И Е </w:t>
      </w:r>
    </w:p>
    <w:p w:rsidR="00F35AB1" w:rsidRDefault="00F35AB1" w:rsidP="00F35AB1">
      <w:pPr>
        <w:jc w:val="center"/>
        <w:rPr>
          <w:b/>
          <w:sz w:val="28"/>
          <w:szCs w:val="28"/>
        </w:rPr>
      </w:pPr>
    </w:p>
    <w:p w:rsidR="00F35AB1" w:rsidRDefault="00F35AB1" w:rsidP="00F35AB1">
      <w:pPr>
        <w:jc w:val="center"/>
        <w:rPr>
          <w:b/>
          <w:sz w:val="28"/>
          <w:szCs w:val="28"/>
        </w:rPr>
      </w:pPr>
    </w:p>
    <w:p w:rsidR="00F35AB1" w:rsidRDefault="00F35AB1" w:rsidP="00F35AB1">
      <w:pPr>
        <w:jc w:val="center"/>
        <w:rPr>
          <w:sz w:val="28"/>
          <w:szCs w:val="28"/>
        </w:rPr>
      </w:pPr>
      <w:r w:rsidRPr="00B50E8E">
        <w:rPr>
          <w:sz w:val="28"/>
          <w:szCs w:val="28"/>
        </w:rPr>
        <w:t xml:space="preserve">от </w:t>
      </w:r>
      <w:r>
        <w:rPr>
          <w:sz w:val="28"/>
          <w:szCs w:val="28"/>
        </w:rPr>
        <w:t>20 декабря</w:t>
      </w:r>
      <w:r w:rsidRPr="00B50E8E">
        <w:rPr>
          <w:sz w:val="28"/>
          <w:szCs w:val="28"/>
        </w:rPr>
        <w:t xml:space="preserve"> 2024 г</w:t>
      </w:r>
      <w:r>
        <w:rPr>
          <w:sz w:val="28"/>
          <w:szCs w:val="28"/>
        </w:rPr>
        <w:t>ода</w:t>
      </w:r>
      <w:r w:rsidRPr="00B50E8E">
        <w:rPr>
          <w:sz w:val="28"/>
          <w:szCs w:val="28"/>
        </w:rPr>
        <w:t xml:space="preserve"> № </w:t>
      </w:r>
      <w:r>
        <w:rPr>
          <w:sz w:val="28"/>
          <w:szCs w:val="28"/>
        </w:rPr>
        <w:t>199</w:t>
      </w:r>
    </w:p>
    <w:p w:rsidR="00F35AB1" w:rsidRPr="00B50E8E" w:rsidRDefault="00F35AB1" w:rsidP="00F35AB1">
      <w:pPr>
        <w:jc w:val="center"/>
        <w:rPr>
          <w:sz w:val="28"/>
          <w:szCs w:val="28"/>
        </w:rPr>
      </w:pPr>
    </w:p>
    <w:p w:rsidR="00F35AB1" w:rsidRDefault="00F35AB1" w:rsidP="00F35AB1">
      <w:pPr>
        <w:jc w:val="center"/>
        <w:rPr>
          <w:sz w:val="28"/>
          <w:szCs w:val="28"/>
        </w:rPr>
      </w:pPr>
    </w:p>
    <w:p w:rsidR="00F35AB1" w:rsidRPr="000B6D32" w:rsidRDefault="00F35AB1" w:rsidP="00F35AB1">
      <w:pPr>
        <w:jc w:val="center"/>
      </w:pPr>
      <w:r w:rsidRPr="000B6D32">
        <w:t>с. Карпогоры</w:t>
      </w:r>
    </w:p>
    <w:p w:rsidR="00F35AB1" w:rsidRDefault="00F35AB1" w:rsidP="00F35AB1">
      <w:pPr>
        <w:jc w:val="center"/>
        <w:rPr>
          <w:sz w:val="28"/>
          <w:szCs w:val="28"/>
        </w:rPr>
      </w:pPr>
    </w:p>
    <w:p w:rsidR="00F35AB1" w:rsidRDefault="00F35AB1" w:rsidP="00F35AB1">
      <w:pPr>
        <w:jc w:val="center"/>
        <w:rPr>
          <w:sz w:val="28"/>
          <w:szCs w:val="28"/>
        </w:rPr>
      </w:pPr>
    </w:p>
    <w:p w:rsidR="00F35AB1" w:rsidRPr="00B50E8E" w:rsidRDefault="00F35AB1" w:rsidP="00F35AB1">
      <w:pPr>
        <w:jc w:val="center"/>
        <w:rPr>
          <w:b/>
          <w:sz w:val="28"/>
          <w:szCs w:val="28"/>
        </w:rPr>
      </w:pPr>
      <w:r w:rsidRPr="00B50E8E">
        <w:rPr>
          <w:b/>
          <w:bCs/>
          <w:sz w:val="28"/>
          <w:szCs w:val="28"/>
        </w:rPr>
        <w:t>Об утверждении положения о</w:t>
      </w:r>
      <w:r>
        <w:rPr>
          <w:b/>
          <w:bCs/>
          <w:sz w:val="28"/>
          <w:szCs w:val="28"/>
        </w:rPr>
        <w:t xml:space="preserve"> </w:t>
      </w:r>
      <w:r w:rsidRPr="00B50E8E">
        <w:rPr>
          <w:b/>
          <w:sz w:val="28"/>
          <w:szCs w:val="28"/>
        </w:rPr>
        <w:t>мерах социальной поддержки</w:t>
      </w:r>
    </w:p>
    <w:p w:rsidR="00F35AB1" w:rsidRPr="00B50E8E" w:rsidRDefault="00F35AB1" w:rsidP="00F35AB1">
      <w:pPr>
        <w:jc w:val="center"/>
        <w:rPr>
          <w:b/>
          <w:sz w:val="28"/>
          <w:szCs w:val="28"/>
        </w:rPr>
      </w:pPr>
      <w:r w:rsidRPr="00B50E8E">
        <w:rPr>
          <w:b/>
          <w:sz w:val="28"/>
          <w:szCs w:val="28"/>
        </w:rPr>
        <w:t xml:space="preserve">отдельным категориям квалифицированных специалистов, </w:t>
      </w:r>
    </w:p>
    <w:p w:rsidR="00F35AB1" w:rsidRDefault="00F35AB1" w:rsidP="00F35AB1">
      <w:pPr>
        <w:jc w:val="center"/>
        <w:rPr>
          <w:b/>
          <w:sz w:val="28"/>
          <w:szCs w:val="28"/>
        </w:rPr>
      </w:pPr>
      <w:proofErr w:type="gramStart"/>
      <w:r w:rsidRPr="00B50E8E">
        <w:rPr>
          <w:b/>
          <w:sz w:val="28"/>
          <w:szCs w:val="28"/>
        </w:rPr>
        <w:t>проживающих и работающих в сельских населенных пунктах</w:t>
      </w:r>
      <w:r>
        <w:rPr>
          <w:b/>
          <w:sz w:val="28"/>
          <w:szCs w:val="28"/>
        </w:rPr>
        <w:t xml:space="preserve"> </w:t>
      </w:r>
      <w:r w:rsidRPr="00B50E8E">
        <w:rPr>
          <w:b/>
          <w:sz w:val="28"/>
          <w:szCs w:val="28"/>
        </w:rPr>
        <w:t xml:space="preserve">на территории Пинежского муниципального округа </w:t>
      </w:r>
      <w:proofErr w:type="gramEnd"/>
    </w:p>
    <w:p w:rsidR="00F35AB1" w:rsidRPr="00B50E8E" w:rsidRDefault="00F35AB1" w:rsidP="00F35AB1">
      <w:pPr>
        <w:jc w:val="center"/>
        <w:rPr>
          <w:b/>
          <w:bCs/>
          <w:color w:val="444444"/>
          <w:sz w:val="28"/>
          <w:szCs w:val="28"/>
        </w:rPr>
      </w:pPr>
      <w:r w:rsidRPr="00B50E8E">
        <w:rPr>
          <w:b/>
          <w:sz w:val="28"/>
          <w:szCs w:val="28"/>
        </w:rPr>
        <w:t>Архангельской области</w:t>
      </w:r>
    </w:p>
    <w:p w:rsidR="00F35AB1" w:rsidRDefault="00F35AB1" w:rsidP="00F35AB1">
      <w:pPr>
        <w:ind w:firstLine="708"/>
        <w:jc w:val="both"/>
        <w:rPr>
          <w:sz w:val="28"/>
          <w:szCs w:val="28"/>
          <w:shd w:val="clear" w:color="auto" w:fill="FFFFFF"/>
        </w:rPr>
      </w:pPr>
    </w:p>
    <w:p w:rsidR="00F35AB1" w:rsidRDefault="00F35AB1" w:rsidP="00F35AB1">
      <w:pPr>
        <w:ind w:firstLine="708"/>
        <w:jc w:val="both"/>
        <w:rPr>
          <w:sz w:val="28"/>
          <w:szCs w:val="28"/>
          <w:shd w:val="clear" w:color="auto" w:fill="FFFFFF"/>
        </w:rPr>
      </w:pPr>
    </w:p>
    <w:p w:rsidR="00F35AB1" w:rsidRPr="00B50E8E" w:rsidRDefault="00F35AB1" w:rsidP="00F35AB1">
      <w:pPr>
        <w:ind w:firstLine="708"/>
        <w:jc w:val="both"/>
        <w:rPr>
          <w:sz w:val="28"/>
          <w:szCs w:val="28"/>
        </w:rPr>
      </w:pPr>
      <w:r w:rsidRPr="00B50E8E">
        <w:rPr>
          <w:sz w:val="28"/>
          <w:szCs w:val="28"/>
          <w:shd w:val="clear" w:color="auto" w:fill="FFFFFF"/>
        </w:rPr>
        <w:t>В соответствии с Уставом Пинежского муниципального округа Архангельской области</w:t>
      </w:r>
      <w:r>
        <w:rPr>
          <w:sz w:val="28"/>
          <w:szCs w:val="28"/>
          <w:shd w:val="clear" w:color="auto" w:fill="FFFFFF"/>
        </w:rPr>
        <w:t>,</w:t>
      </w:r>
      <w:r w:rsidRPr="00B50E8E">
        <w:rPr>
          <w:sz w:val="28"/>
          <w:szCs w:val="28"/>
          <w:shd w:val="clear" w:color="auto" w:fill="FFFFFF"/>
        </w:rPr>
        <w:t xml:space="preserve"> утвержденного решением Собрания депутатов Пинежского муниципального округа Архангельской области от 20 декабря 2023 года № 38</w:t>
      </w:r>
      <w:r>
        <w:rPr>
          <w:sz w:val="28"/>
          <w:szCs w:val="28"/>
          <w:shd w:val="clear" w:color="auto" w:fill="FFFFFF"/>
        </w:rPr>
        <w:t xml:space="preserve">, </w:t>
      </w:r>
      <w:r>
        <w:rPr>
          <w:sz w:val="28"/>
          <w:szCs w:val="28"/>
        </w:rPr>
        <w:t>С</w:t>
      </w:r>
      <w:r w:rsidRPr="00B50E8E">
        <w:rPr>
          <w:sz w:val="28"/>
          <w:szCs w:val="28"/>
        </w:rPr>
        <w:t xml:space="preserve">обрание депутатов Пинежского муниципального округа Архангельской области первого созыва </w:t>
      </w:r>
      <w:r w:rsidRPr="00B50E8E">
        <w:rPr>
          <w:b/>
          <w:sz w:val="28"/>
          <w:szCs w:val="28"/>
        </w:rPr>
        <w:t>РЕШАЕТ</w:t>
      </w:r>
      <w:r w:rsidRPr="00B50E8E">
        <w:rPr>
          <w:sz w:val="28"/>
          <w:szCs w:val="28"/>
        </w:rPr>
        <w:t>:</w:t>
      </w:r>
    </w:p>
    <w:p w:rsidR="00F35AB1" w:rsidRPr="00B50E8E" w:rsidRDefault="00F35AB1" w:rsidP="00F35AB1">
      <w:pPr>
        <w:ind w:firstLine="709"/>
        <w:jc w:val="both"/>
        <w:rPr>
          <w:sz w:val="28"/>
          <w:szCs w:val="28"/>
        </w:rPr>
      </w:pPr>
      <w:r w:rsidRPr="00B50E8E">
        <w:rPr>
          <w:bCs/>
          <w:sz w:val="28"/>
          <w:szCs w:val="28"/>
        </w:rPr>
        <w:t>1. Утвердить</w:t>
      </w:r>
      <w:r>
        <w:rPr>
          <w:bCs/>
          <w:sz w:val="28"/>
          <w:szCs w:val="28"/>
        </w:rPr>
        <w:t xml:space="preserve"> прилагаемое П</w:t>
      </w:r>
      <w:r w:rsidRPr="00B50E8E">
        <w:rPr>
          <w:bCs/>
          <w:sz w:val="28"/>
          <w:szCs w:val="28"/>
        </w:rPr>
        <w:t xml:space="preserve">оложение о </w:t>
      </w:r>
      <w:r w:rsidRPr="00B50E8E">
        <w:rPr>
          <w:sz w:val="28"/>
          <w:szCs w:val="28"/>
        </w:rPr>
        <w:t>мерах социальной поддержки  отдельным категориям квалифицированных специалистов, проживающих и работающих в сельских населенных пунктах</w:t>
      </w:r>
      <w:r>
        <w:rPr>
          <w:sz w:val="28"/>
          <w:szCs w:val="28"/>
        </w:rPr>
        <w:t xml:space="preserve"> </w:t>
      </w:r>
      <w:r w:rsidRPr="00B50E8E">
        <w:rPr>
          <w:sz w:val="28"/>
          <w:szCs w:val="28"/>
        </w:rPr>
        <w:t>на территории Пинежского муниципального округа Архангельской области.</w:t>
      </w:r>
    </w:p>
    <w:p w:rsidR="00F35AB1" w:rsidRPr="00B50E8E" w:rsidRDefault="00F35AB1" w:rsidP="00F35AB1">
      <w:pPr>
        <w:pStyle w:val="align-center"/>
        <w:spacing w:before="0" w:beforeAutospacing="0" w:after="0" w:afterAutospacing="0"/>
        <w:ind w:firstLine="709"/>
        <w:jc w:val="both"/>
        <w:rPr>
          <w:bCs/>
          <w:sz w:val="28"/>
          <w:szCs w:val="28"/>
        </w:rPr>
      </w:pPr>
      <w:r w:rsidRPr="00B50E8E">
        <w:rPr>
          <w:bCs/>
          <w:sz w:val="28"/>
          <w:szCs w:val="28"/>
        </w:rPr>
        <w:t>2. Признать утратившим силу:</w:t>
      </w:r>
    </w:p>
    <w:p w:rsidR="00F35AB1" w:rsidRPr="00B50E8E" w:rsidRDefault="00F35AB1" w:rsidP="00F35AB1">
      <w:pPr>
        <w:pStyle w:val="align-center"/>
        <w:spacing w:before="0" w:beforeAutospacing="0" w:after="0" w:afterAutospacing="0"/>
        <w:ind w:firstLine="709"/>
        <w:jc w:val="both"/>
        <w:rPr>
          <w:bCs/>
          <w:sz w:val="28"/>
          <w:szCs w:val="28"/>
        </w:rPr>
      </w:pPr>
      <w:r w:rsidRPr="00B50E8E">
        <w:rPr>
          <w:bCs/>
          <w:sz w:val="28"/>
          <w:szCs w:val="28"/>
        </w:rPr>
        <w:t xml:space="preserve">1) решение </w:t>
      </w:r>
      <w:r>
        <w:rPr>
          <w:bCs/>
          <w:sz w:val="28"/>
          <w:szCs w:val="28"/>
        </w:rPr>
        <w:t>С</w:t>
      </w:r>
      <w:r w:rsidRPr="00B50E8E">
        <w:rPr>
          <w:bCs/>
          <w:sz w:val="28"/>
          <w:szCs w:val="28"/>
        </w:rPr>
        <w:t xml:space="preserve">обрания депутатов муниципального образования «Пинежский муниципальный район» от 26 июня 2007 года № 154 «Об утверждении </w:t>
      </w:r>
      <w:proofErr w:type="gramStart"/>
      <w:r w:rsidRPr="00B50E8E">
        <w:rPr>
          <w:bCs/>
          <w:sz w:val="28"/>
          <w:szCs w:val="28"/>
        </w:rPr>
        <w:t>Порядка предоставления мер социальной поддержки отдельных категорий квалифицированных специалистов финансируемых</w:t>
      </w:r>
      <w:proofErr w:type="gramEnd"/>
      <w:r w:rsidRPr="00B50E8E">
        <w:rPr>
          <w:bCs/>
          <w:sz w:val="28"/>
          <w:szCs w:val="28"/>
        </w:rPr>
        <w:t xml:space="preserve"> из бюджета муниципального образования «Пинежский муниципальный район»;</w:t>
      </w:r>
    </w:p>
    <w:p w:rsidR="00F35AB1" w:rsidRPr="00B50E8E" w:rsidRDefault="00F35AB1" w:rsidP="00F35AB1">
      <w:pPr>
        <w:pStyle w:val="align-center"/>
        <w:spacing w:before="0" w:beforeAutospacing="0" w:after="0" w:afterAutospacing="0"/>
        <w:ind w:firstLine="709"/>
        <w:jc w:val="both"/>
        <w:rPr>
          <w:bCs/>
          <w:sz w:val="28"/>
          <w:szCs w:val="28"/>
        </w:rPr>
      </w:pPr>
      <w:r w:rsidRPr="00B50E8E">
        <w:rPr>
          <w:bCs/>
          <w:sz w:val="28"/>
          <w:szCs w:val="28"/>
        </w:rPr>
        <w:t xml:space="preserve">2) решение </w:t>
      </w:r>
      <w:r>
        <w:rPr>
          <w:bCs/>
          <w:sz w:val="28"/>
          <w:szCs w:val="28"/>
        </w:rPr>
        <w:t>С</w:t>
      </w:r>
      <w:r w:rsidRPr="00B50E8E">
        <w:rPr>
          <w:bCs/>
          <w:sz w:val="28"/>
          <w:szCs w:val="28"/>
        </w:rPr>
        <w:t>обрания депутатов муниципального образования «Пинежский муниципальный район» от 28</w:t>
      </w:r>
      <w:r>
        <w:rPr>
          <w:bCs/>
          <w:sz w:val="28"/>
          <w:szCs w:val="28"/>
        </w:rPr>
        <w:t xml:space="preserve"> </w:t>
      </w:r>
      <w:r w:rsidRPr="00B50E8E">
        <w:rPr>
          <w:bCs/>
          <w:sz w:val="28"/>
          <w:szCs w:val="28"/>
        </w:rPr>
        <w:t xml:space="preserve">февраля 2012 года № 340 «О внесении изменений и дополнений в Порядок </w:t>
      </w:r>
      <w:proofErr w:type="gramStart"/>
      <w:r w:rsidRPr="00B50E8E">
        <w:rPr>
          <w:bCs/>
          <w:sz w:val="28"/>
          <w:szCs w:val="28"/>
        </w:rPr>
        <w:t>предоставления мер социальной поддержки отдельных категорий квалифицированных специалистов финансируемых</w:t>
      </w:r>
      <w:proofErr w:type="gramEnd"/>
      <w:r w:rsidRPr="00B50E8E">
        <w:rPr>
          <w:bCs/>
          <w:sz w:val="28"/>
          <w:szCs w:val="28"/>
        </w:rPr>
        <w:t xml:space="preserve"> из бюджета муниципального образования «Пинежский муниципальный район».</w:t>
      </w:r>
    </w:p>
    <w:p w:rsidR="00F35AB1" w:rsidRPr="00B50E8E" w:rsidRDefault="00F35AB1" w:rsidP="00F35AB1">
      <w:pPr>
        <w:pStyle w:val="align-center"/>
        <w:spacing w:before="0" w:beforeAutospacing="0" w:after="0" w:afterAutospacing="0"/>
        <w:ind w:firstLine="709"/>
        <w:jc w:val="both"/>
        <w:rPr>
          <w:bCs/>
          <w:sz w:val="28"/>
          <w:szCs w:val="28"/>
        </w:rPr>
      </w:pPr>
      <w:r w:rsidRPr="00B50E8E">
        <w:rPr>
          <w:bCs/>
          <w:sz w:val="28"/>
          <w:szCs w:val="28"/>
        </w:rPr>
        <w:lastRenderedPageBreak/>
        <w:t xml:space="preserve">3. Настоящее решение вступает в силу со дня его официального опубликования. </w:t>
      </w:r>
    </w:p>
    <w:p w:rsidR="00F35AB1" w:rsidRDefault="00F35AB1" w:rsidP="00F35AB1">
      <w:pPr>
        <w:jc w:val="both"/>
        <w:rPr>
          <w:sz w:val="28"/>
          <w:szCs w:val="28"/>
        </w:rPr>
      </w:pPr>
    </w:p>
    <w:p w:rsidR="00F35AB1" w:rsidRPr="00B50E8E" w:rsidRDefault="00F35AB1" w:rsidP="00F35AB1">
      <w:pPr>
        <w:jc w:val="both"/>
        <w:rPr>
          <w:sz w:val="28"/>
          <w:szCs w:val="28"/>
        </w:rPr>
      </w:pPr>
    </w:p>
    <w:p w:rsidR="00F35AB1" w:rsidRDefault="00F35AB1" w:rsidP="00F35AB1">
      <w:pPr>
        <w:jc w:val="both"/>
        <w:rPr>
          <w:sz w:val="28"/>
          <w:szCs w:val="28"/>
        </w:rPr>
      </w:pPr>
      <w:r>
        <w:rPr>
          <w:sz w:val="28"/>
          <w:szCs w:val="28"/>
        </w:rPr>
        <w:t>Председатель С</w:t>
      </w:r>
      <w:r w:rsidRPr="00B50E8E">
        <w:rPr>
          <w:sz w:val="28"/>
          <w:szCs w:val="28"/>
        </w:rPr>
        <w:t>обрания депутатов</w:t>
      </w:r>
    </w:p>
    <w:p w:rsidR="00F35AB1" w:rsidRDefault="00F35AB1" w:rsidP="00F35AB1">
      <w:pPr>
        <w:jc w:val="both"/>
        <w:rPr>
          <w:sz w:val="28"/>
          <w:szCs w:val="28"/>
        </w:rPr>
      </w:pPr>
      <w:r>
        <w:rPr>
          <w:sz w:val="28"/>
          <w:szCs w:val="28"/>
        </w:rPr>
        <w:t xml:space="preserve">Пинежского муниципального округа                                           </w:t>
      </w:r>
      <w:r w:rsidRPr="00B50E8E">
        <w:rPr>
          <w:sz w:val="28"/>
          <w:szCs w:val="28"/>
        </w:rPr>
        <w:t xml:space="preserve">Е.М. </w:t>
      </w:r>
      <w:proofErr w:type="spellStart"/>
      <w:r w:rsidRPr="00B50E8E">
        <w:rPr>
          <w:sz w:val="28"/>
          <w:szCs w:val="28"/>
        </w:rPr>
        <w:t>Хайдукова</w:t>
      </w:r>
      <w:proofErr w:type="spellEnd"/>
    </w:p>
    <w:p w:rsidR="00F35AB1" w:rsidRDefault="00F35AB1" w:rsidP="00F35AB1">
      <w:pPr>
        <w:jc w:val="both"/>
        <w:rPr>
          <w:sz w:val="28"/>
          <w:szCs w:val="28"/>
        </w:rPr>
      </w:pPr>
    </w:p>
    <w:p w:rsidR="00F35AB1" w:rsidRPr="00B50E8E" w:rsidRDefault="00F35AB1" w:rsidP="00F35AB1">
      <w:pPr>
        <w:jc w:val="both"/>
        <w:rPr>
          <w:sz w:val="28"/>
          <w:szCs w:val="28"/>
        </w:rPr>
      </w:pPr>
    </w:p>
    <w:p w:rsidR="00F35AB1" w:rsidRPr="00B50E8E" w:rsidRDefault="00F35AB1" w:rsidP="00F35AB1">
      <w:pPr>
        <w:jc w:val="both"/>
        <w:rPr>
          <w:bCs/>
          <w:sz w:val="28"/>
          <w:szCs w:val="28"/>
        </w:rPr>
      </w:pPr>
      <w:r w:rsidRPr="00B50E8E">
        <w:rPr>
          <w:sz w:val="28"/>
          <w:szCs w:val="28"/>
        </w:rPr>
        <w:t>Глава Пинежского муниципального округа                                        Л.А. Колик</w:t>
      </w: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Default="00F35AB1" w:rsidP="00F35AB1">
      <w:pPr>
        <w:jc w:val="right"/>
        <w:rPr>
          <w:sz w:val="28"/>
          <w:szCs w:val="28"/>
        </w:rPr>
      </w:pPr>
    </w:p>
    <w:p w:rsidR="00F35AB1" w:rsidRPr="000D2A86" w:rsidRDefault="00F35AB1" w:rsidP="00F35AB1">
      <w:pPr>
        <w:jc w:val="right"/>
      </w:pPr>
      <w:r w:rsidRPr="000D2A86">
        <w:lastRenderedPageBreak/>
        <w:t>Утверждено</w:t>
      </w:r>
    </w:p>
    <w:p w:rsidR="00F35AB1" w:rsidRPr="000D2A86" w:rsidRDefault="00F35AB1" w:rsidP="00F35AB1">
      <w:pPr>
        <w:jc w:val="right"/>
      </w:pPr>
      <w:r w:rsidRPr="000D2A86">
        <w:t>решением Собрания депутатов</w:t>
      </w:r>
    </w:p>
    <w:p w:rsidR="00F35AB1" w:rsidRPr="000D2A86" w:rsidRDefault="00F35AB1" w:rsidP="00F35AB1">
      <w:pPr>
        <w:jc w:val="right"/>
      </w:pPr>
      <w:r w:rsidRPr="000D2A86">
        <w:t xml:space="preserve">  Пинежского муниципального округа </w:t>
      </w:r>
    </w:p>
    <w:p w:rsidR="00F35AB1" w:rsidRPr="000D2A86" w:rsidRDefault="00F35AB1" w:rsidP="00F35AB1">
      <w:pPr>
        <w:jc w:val="right"/>
      </w:pPr>
      <w:r w:rsidRPr="000D2A86">
        <w:t>Архангельской области</w:t>
      </w:r>
    </w:p>
    <w:p w:rsidR="00F35AB1" w:rsidRPr="000D2A86" w:rsidRDefault="00F35AB1" w:rsidP="00F35AB1">
      <w:pPr>
        <w:jc w:val="right"/>
      </w:pPr>
      <w:r w:rsidRPr="000D2A86">
        <w:t>от  «20» декабря 2024 года № 19</w:t>
      </w:r>
      <w:r>
        <w:t>9</w:t>
      </w:r>
      <w:r w:rsidRPr="000D2A86">
        <w:t xml:space="preserve"> </w:t>
      </w:r>
    </w:p>
    <w:p w:rsidR="00F35AB1" w:rsidRDefault="00F35AB1" w:rsidP="00F35AB1">
      <w:pPr>
        <w:jc w:val="right"/>
        <w:rPr>
          <w:sz w:val="28"/>
          <w:szCs w:val="28"/>
        </w:rPr>
      </w:pPr>
    </w:p>
    <w:p w:rsidR="00F35AB1" w:rsidRPr="00B50E8E" w:rsidRDefault="00F35AB1" w:rsidP="00F35AB1">
      <w:pPr>
        <w:jc w:val="right"/>
        <w:rPr>
          <w:sz w:val="28"/>
          <w:szCs w:val="28"/>
        </w:rPr>
      </w:pPr>
    </w:p>
    <w:p w:rsidR="00F35AB1" w:rsidRPr="00B50E8E" w:rsidRDefault="00F35AB1" w:rsidP="00F35AB1">
      <w:pPr>
        <w:jc w:val="center"/>
        <w:rPr>
          <w:b/>
          <w:bCs/>
          <w:color w:val="444444"/>
          <w:sz w:val="28"/>
          <w:szCs w:val="28"/>
        </w:rPr>
      </w:pPr>
      <w:r w:rsidRPr="00B50E8E">
        <w:rPr>
          <w:b/>
          <w:sz w:val="28"/>
          <w:szCs w:val="28"/>
        </w:rPr>
        <w:t>Положение</w:t>
      </w:r>
      <w:r>
        <w:rPr>
          <w:b/>
          <w:sz w:val="28"/>
          <w:szCs w:val="28"/>
        </w:rPr>
        <w:t xml:space="preserve"> </w:t>
      </w:r>
      <w:r w:rsidRPr="00B50E8E">
        <w:rPr>
          <w:b/>
          <w:bCs/>
          <w:sz w:val="28"/>
          <w:szCs w:val="28"/>
        </w:rPr>
        <w:t xml:space="preserve">о </w:t>
      </w:r>
      <w:r w:rsidRPr="00B50E8E">
        <w:rPr>
          <w:b/>
          <w:sz w:val="28"/>
          <w:szCs w:val="28"/>
        </w:rPr>
        <w:t>мерах социальной поддержки отдельным категориям квалифицированных специалистов,</w:t>
      </w:r>
      <w:r>
        <w:rPr>
          <w:b/>
          <w:sz w:val="28"/>
          <w:szCs w:val="28"/>
        </w:rPr>
        <w:t xml:space="preserve"> </w:t>
      </w:r>
      <w:r w:rsidRPr="00B50E8E">
        <w:rPr>
          <w:b/>
          <w:sz w:val="28"/>
          <w:szCs w:val="28"/>
        </w:rPr>
        <w:t>проживающих и работающих в сельских населенных пунктах</w:t>
      </w:r>
      <w:r>
        <w:rPr>
          <w:b/>
          <w:sz w:val="28"/>
          <w:szCs w:val="28"/>
        </w:rPr>
        <w:t xml:space="preserve"> </w:t>
      </w:r>
      <w:r w:rsidRPr="00B50E8E">
        <w:rPr>
          <w:b/>
          <w:sz w:val="28"/>
          <w:szCs w:val="28"/>
        </w:rPr>
        <w:t>на территории Пинежского муниципального округа Архангельской области</w:t>
      </w:r>
    </w:p>
    <w:p w:rsidR="00F35AB1" w:rsidRDefault="00F35AB1" w:rsidP="00F35AB1">
      <w:pPr>
        <w:rPr>
          <w:sz w:val="28"/>
          <w:szCs w:val="28"/>
        </w:rPr>
      </w:pPr>
    </w:p>
    <w:p w:rsidR="00F35AB1" w:rsidRPr="00B50E8E" w:rsidRDefault="00F35AB1" w:rsidP="00F35AB1">
      <w:pPr>
        <w:rPr>
          <w:sz w:val="28"/>
          <w:szCs w:val="28"/>
        </w:rPr>
      </w:pPr>
    </w:p>
    <w:p w:rsidR="00F35AB1" w:rsidRPr="00B50E8E" w:rsidRDefault="00F35AB1" w:rsidP="00F35AB1">
      <w:pPr>
        <w:rPr>
          <w:b/>
          <w:sz w:val="28"/>
          <w:szCs w:val="28"/>
        </w:rPr>
      </w:pPr>
      <w:r w:rsidRPr="00B50E8E">
        <w:rPr>
          <w:b/>
          <w:sz w:val="28"/>
          <w:szCs w:val="28"/>
        </w:rPr>
        <w:t>Статья 1. Общие положения</w:t>
      </w:r>
    </w:p>
    <w:p w:rsidR="00F35AB1" w:rsidRPr="00B50E8E" w:rsidRDefault="00F35AB1" w:rsidP="00F35AB1">
      <w:pPr>
        <w:pStyle w:val="af5"/>
        <w:numPr>
          <w:ilvl w:val="0"/>
          <w:numId w:val="25"/>
        </w:numPr>
        <w:spacing w:line="240" w:lineRule="auto"/>
        <w:ind w:left="0" w:firstLine="709"/>
        <w:jc w:val="both"/>
        <w:rPr>
          <w:rFonts w:ascii="Times New Roman" w:hAnsi="Times New Roman" w:cs="Times New Roman"/>
          <w:sz w:val="28"/>
          <w:szCs w:val="28"/>
        </w:rPr>
      </w:pPr>
      <w:r w:rsidRPr="00B50E8E">
        <w:rPr>
          <w:rFonts w:ascii="Times New Roman" w:hAnsi="Times New Roman" w:cs="Times New Roman"/>
          <w:sz w:val="28"/>
          <w:szCs w:val="28"/>
        </w:rPr>
        <w:t xml:space="preserve">Настоящее положение </w:t>
      </w:r>
      <w:r w:rsidRPr="00B50E8E">
        <w:rPr>
          <w:rFonts w:ascii="Times New Roman" w:eastAsia="Times New Roman" w:hAnsi="Times New Roman" w:cs="Times New Roman"/>
          <w:sz w:val="28"/>
          <w:szCs w:val="28"/>
          <w:lang w:eastAsia="ru-RU"/>
        </w:rPr>
        <w:t>устанавливает меры социальной поддержки:</w:t>
      </w:r>
    </w:p>
    <w:p w:rsidR="00F35AB1" w:rsidRPr="00B50E8E" w:rsidRDefault="00F35AB1" w:rsidP="00F35AB1">
      <w:pPr>
        <w:pStyle w:val="af5"/>
        <w:numPr>
          <w:ilvl w:val="0"/>
          <w:numId w:val="26"/>
        </w:numPr>
        <w:spacing w:line="240" w:lineRule="auto"/>
        <w:ind w:left="0" w:firstLine="709"/>
        <w:jc w:val="both"/>
        <w:rPr>
          <w:rFonts w:ascii="Times New Roman" w:hAnsi="Times New Roman" w:cs="Times New Roman"/>
          <w:sz w:val="28"/>
          <w:szCs w:val="28"/>
        </w:rPr>
      </w:pPr>
      <w:r w:rsidRPr="00B50E8E">
        <w:rPr>
          <w:rFonts w:ascii="Times New Roman" w:hAnsi="Times New Roman" w:cs="Times New Roman"/>
          <w:sz w:val="28"/>
          <w:szCs w:val="28"/>
        </w:rPr>
        <w:t>квалифицированным специалистам муниципальных учреждений культуры</w:t>
      </w:r>
      <w:r>
        <w:rPr>
          <w:rFonts w:ascii="Times New Roman" w:hAnsi="Times New Roman" w:cs="Times New Roman"/>
          <w:sz w:val="28"/>
          <w:szCs w:val="28"/>
        </w:rPr>
        <w:t>,</w:t>
      </w:r>
      <w:r w:rsidRPr="00B50E8E">
        <w:rPr>
          <w:rFonts w:ascii="Times New Roman" w:hAnsi="Times New Roman" w:cs="Times New Roman"/>
          <w:sz w:val="28"/>
          <w:szCs w:val="28"/>
        </w:rPr>
        <w:t xml:space="preserve"> муниципальных образовательных организаций (за исключением педагогических работников), проживающих и работающих в сельских населенных пунктах</w:t>
      </w:r>
      <w:r>
        <w:rPr>
          <w:rFonts w:ascii="Times New Roman" w:hAnsi="Times New Roman" w:cs="Times New Roman"/>
          <w:sz w:val="28"/>
          <w:szCs w:val="28"/>
        </w:rPr>
        <w:t xml:space="preserve"> </w:t>
      </w:r>
      <w:r w:rsidRPr="00B50E8E">
        <w:rPr>
          <w:rFonts w:ascii="Times New Roman" w:hAnsi="Times New Roman" w:cs="Times New Roman"/>
          <w:sz w:val="28"/>
          <w:szCs w:val="28"/>
        </w:rPr>
        <w:t>на территории Пинежского муниципального округа Архангельской области;</w:t>
      </w:r>
    </w:p>
    <w:p w:rsidR="00F35AB1" w:rsidRPr="00B50E8E" w:rsidRDefault="00F35AB1" w:rsidP="00F35AB1">
      <w:pPr>
        <w:ind w:firstLine="708"/>
        <w:jc w:val="both"/>
        <w:rPr>
          <w:sz w:val="28"/>
          <w:szCs w:val="28"/>
        </w:rPr>
      </w:pPr>
      <w:proofErr w:type="gramStart"/>
      <w:r w:rsidRPr="00B50E8E">
        <w:rPr>
          <w:sz w:val="28"/>
          <w:szCs w:val="28"/>
        </w:rPr>
        <w:t>2)</w:t>
      </w:r>
      <w:r>
        <w:rPr>
          <w:sz w:val="28"/>
          <w:szCs w:val="28"/>
        </w:rPr>
        <w:t xml:space="preserve"> </w:t>
      </w:r>
      <w:r w:rsidRPr="00B50E8E">
        <w:rPr>
          <w:sz w:val="28"/>
          <w:szCs w:val="28"/>
        </w:rPr>
        <w:t>специалистам, вышедшим на пенсию (независимо от вида пенсии) соответствующим условиям, необходимым для назначения страховой пенсии по старости в соответствии с действовавшим законодательством Российской Федерации, за исключением условия, касающегося возраста, проживающих в сельской местности</w:t>
      </w:r>
      <w:r>
        <w:rPr>
          <w:sz w:val="28"/>
          <w:szCs w:val="28"/>
        </w:rPr>
        <w:t xml:space="preserve"> </w:t>
      </w:r>
      <w:r w:rsidRPr="00B50E8E">
        <w:rPr>
          <w:sz w:val="28"/>
          <w:szCs w:val="28"/>
        </w:rPr>
        <w:t>на территории Пинежского округа, стаж работы которых в сельской местности</w:t>
      </w:r>
      <w:r>
        <w:rPr>
          <w:sz w:val="28"/>
          <w:szCs w:val="28"/>
        </w:rPr>
        <w:t xml:space="preserve"> </w:t>
      </w:r>
      <w:r w:rsidRPr="00B50E8E">
        <w:rPr>
          <w:sz w:val="28"/>
          <w:szCs w:val="28"/>
        </w:rPr>
        <w:t>на территории Пинежского округа на должностях, дающих право на меры социальной поддержки, составляет не менее 10</w:t>
      </w:r>
      <w:proofErr w:type="gramEnd"/>
      <w:r w:rsidRPr="00B50E8E">
        <w:rPr>
          <w:sz w:val="28"/>
          <w:szCs w:val="28"/>
        </w:rPr>
        <w:t xml:space="preserve"> календарных лет, при условии, что на момент выхода на пенсию либо достижения указанного возраста и соответствия условиям, необходимым для назначения страховой пенсии по старости в соответствии с действующим законодательством Российской Федерации, за исключением условия, касающегося возраста, они имели право на эти меры социальной поддержки.</w:t>
      </w:r>
    </w:p>
    <w:p w:rsidR="00F35AB1" w:rsidRPr="00B50E8E" w:rsidRDefault="00F35AB1" w:rsidP="00F35AB1">
      <w:pPr>
        <w:jc w:val="both"/>
        <w:rPr>
          <w:sz w:val="28"/>
          <w:szCs w:val="28"/>
        </w:rPr>
      </w:pPr>
    </w:p>
    <w:p w:rsidR="00F35AB1" w:rsidRPr="00B50E8E" w:rsidRDefault="00F35AB1" w:rsidP="00F35AB1">
      <w:pPr>
        <w:rPr>
          <w:b/>
          <w:bCs/>
          <w:sz w:val="28"/>
          <w:szCs w:val="28"/>
        </w:rPr>
      </w:pPr>
      <w:r w:rsidRPr="00B50E8E">
        <w:rPr>
          <w:b/>
          <w:sz w:val="28"/>
          <w:szCs w:val="28"/>
        </w:rPr>
        <w:t>Статья 2.</w:t>
      </w:r>
      <w:r>
        <w:rPr>
          <w:b/>
          <w:sz w:val="28"/>
          <w:szCs w:val="28"/>
        </w:rPr>
        <w:t xml:space="preserve"> </w:t>
      </w:r>
      <w:r w:rsidRPr="00B50E8E">
        <w:rPr>
          <w:b/>
          <w:bCs/>
          <w:sz w:val="28"/>
          <w:szCs w:val="28"/>
        </w:rPr>
        <w:t>Меры социальной поддержки</w:t>
      </w:r>
    </w:p>
    <w:p w:rsidR="00F35AB1" w:rsidRPr="00B50E8E" w:rsidRDefault="00F35AB1" w:rsidP="00F35AB1">
      <w:pPr>
        <w:shd w:val="clear" w:color="auto" w:fill="FFFFFF"/>
        <w:ind w:firstLine="708"/>
        <w:jc w:val="both"/>
        <w:rPr>
          <w:color w:val="1A1A1A"/>
          <w:sz w:val="28"/>
          <w:szCs w:val="28"/>
        </w:rPr>
      </w:pPr>
      <w:r w:rsidRPr="00B50E8E">
        <w:rPr>
          <w:sz w:val="28"/>
          <w:szCs w:val="28"/>
        </w:rPr>
        <w:t xml:space="preserve">1. </w:t>
      </w:r>
      <w:proofErr w:type="gramStart"/>
      <w:r w:rsidRPr="00B50E8E">
        <w:rPr>
          <w:sz w:val="28"/>
          <w:szCs w:val="28"/>
        </w:rPr>
        <w:t xml:space="preserve">Квалифицированным специалистам муниципальных </w:t>
      </w:r>
      <w:r w:rsidRPr="00B50E8E">
        <w:rPr>
          <w:color w:val="1A1A1A"/>
          <w:sz w:val="28"/>
          <w:szCs w:val="28"/>
        </w:rPr>
        <w:t>учреждений культуры, муниципальных образовательных организаций (за исключением педагогических работников), в том числе вышедшим на пенсию, проживающим и работающим в сельских населенных пунктах</w:t>
      </w:r>
      <w:r w:rsidRPr="00B50E8E">
        <w:rPr>
          <w:sz w:val="28"/>
          <w:szCs w:val="28"/>
        </w:rPr>
        <w:t xml:space="preserve"> на территории Пинежского муниципального округа Архангельской области</w:t>
      </w:r>
      <w:r>
        <w:rPr>
          <w:sz w:val="28"/>
          <w:szCs w:val="28"/>
        </w:rPr>
        <w:t xml:space="preserve"> </w:t>
      </w:r>
      <w:r w:rsidRPr="00B50E8E">
        <w:rPr>
          <w:color w:val="1A1A1A"/>
          <w:sz w:val="28"/>
          <w:szCs w:val="28"/>
        </w:rPr>
        <w:t>предоставляются следующие меры социальной поддержки:</w:t>
      </w:r>
      <w:proofErr w:type="gramEnd"/>
    </w:p>
    <w:p w:rsidR="00F35AB1" w:rsidRPr="000D2A86" w:rsidRDefault="00F35AB1" w:rsidP="00F35AB1">
      <w:pPr>
        <w:ind w:firstLine="708"/>
        <w:jc w:val="both"/>
        <w:rPr>
          <w:sz w:val="28"/>
          <w:szCs w:val="28"/>
        </w:rPr>
      </w:pPr>
      <w:r w:rsidRPr="000D2A86">
        <w:rPr>
          <w:sz w:val="28"/>
          <w:szCs w:val="28"/>
        </w:rPr>
        <w:t xml:space="preserve">1) </w:t>
      </w:r>
      <w:r w:rsidRPr="000D2A86">
        <w:rPr>
          <w:sz w:val="28"/>
          <w:szCs w:val="28"/>
          <w:shd w:val="clear" w:color="auto" w:fill="FFFFFF"/>
        </w:rPr>
        <w:t>компенсация расходов по найму, за содержание жилого помещения исходя из фактических расходов в пределах установленной социальной нормы площади жилья</w:t>
      </w:r>
      <w:r w:rsidRPr="000D2A86">
        <w:rPr>
          <w:sz w:val="28"/>
          <w:szCs w:val="28"/>
        </w:rPr>
        <w:t>;</w:t>
      </w:r>
    </w:p>
    <w:p w:rsidR="00F35AB1" w:rsidRPr="00B50E8E" w:rsidRDefault="00F35AB1" w:rsidP="00F35AB1">
      <w:pPr>
        <w:ind w:firstLine="708"/>
        <w:jc w:val="both"/>
        <w:rPr>
          <w:sz w:val="28"/>
          <w:szCs w:val="28"/>
        </w:rPr>
      </w:pPr>
      <w:r w:rsidRPr="00B50E8E">
        <w:rPr>
          <w:sz w:val="28"/>
          <w:szCs w:val="28"/>
        </w:rPr>
        <w:lastRenderedPageBreak/>
        <w:t xml:space="preserve">2) компенсация расходов по внесению взноса на капитальный ремонт общего </w:t>
      </w:r>
      <w:proofErr w:type="gramStart"/>
      <w:r w:rsidRPr="00B50E8E">
        <w:rPr>
          <w:sz w:val="28"/>
          <w:szCs w:val="28"/>
        </w:rPr>
        <w:t>имущества</w:t>
      </w:r>
      <w:proofErr w:type="gramEnd"/>
      <w:r w:rsidRPr="00B50E8E">
        <w:rPr>
          <w:sz w:val="28"/>
          <w:szCs w:val="28"/>
        </w:rPr>
        <w:t xml:space="preserve"> в многоквартирном доме исходя из фактических расходов, в пределах установленной социальной нормы площади жилья;</w:t>
      </w:r>
    </w:p>
    <w:p w:rsidR="00F35AB1" w:rsidRDefault="00F35AB1" w:rsidP="00F35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Pr>
          <w:rFonts w:eastAsia="Calibri"/>
          <w:sz w:val="28"/>
          <w:szCs w:val="28"/>
        </w:rPr>
        <w:t xml:space="preserve">3) </w:t>
      </w:r>
      <w:r w:rsidRPr="00F43DED">
        <w:rPr>
          <w:rFonts w:eastAsia="Calibri"/>
          <w:sz w:val="28"/>
          <w:szCs w:val="28"/>
        </w:rPr>
        <w:t xml:space="preserve">компенсация расходов </w:t>
      </w:r>
      <w:r w:rsidRPr="00F43DED">
        <w:rPr>
          <w:sz w:val="28"/>
          <w:szCs w:val="28"/>
        </w:rPr>
        <w:t xml:space="preserve">по внесению платы за коммунальные услуги </w:t>
      </w:r>
      <w:r w:rsidRPr="00F43DED">
        <w:rPr>
          <w:rFonts w:eastAsia="Calibri"/>
          <w:sz w:val="28"/>
          <w:szCs w:val="28"/>
        </w:rPr>
        <w:t xml:space="preserve">(электрическую энергию) 25 </w:t>
      </w:r>
      <w:proofErr w:type="spellStart"/>
      <w:r w:rsidRPr="00F43DED">
        <w:rPr>
          <w:rFonts w:eastAsia="Calibri"/>
          <w:sz w:val="28"/>
          <w:szCs w:val="28"/>
        </w:rPr>
        <w:t>кВт</w:t>
      </w:r>
      <w:proofErr w:type="gramStart"/>
      <w:r w:rsidRPr="00F43DED">
        <w:rPr>
          <w:rFonts w:eastAsia="Calibri"/>
          <w:sz w:val="28"/>
          <w:szCs w:val="28"/>
        </w:rPr>
        <w:t>.ч</w:t>
      </w:r>
      <w:proofErr w:type="spellEnd"/>
      <w:proofErr w:type="gramEnd"/>
      <w:r w:rsidRPr="00F43DED">
        <w:rPr>
          <w:rFonts w:eastAsia="Calibri"/>
          <w:sz w:val="28"/>
          <w:szCs w:val="28"/>
        </w:rPr>
        <w:t>. на одного специалиста в месяц, но не более 45 кВт. ч. в месяц на семью</w:t>
      </w:r>
      <w:r>
        <w:rPr>
          <w:rFonts w:eastAsia="Calibri"/>
          <w:sz w:val="28"/>
          <w:szCs w:val="28"/>
        </w:rPr>
        <w:t>.</w:t>
      </w:r>
    </w:p>
    <w:p w:rsidR="00F35AB1" w:rsidRDefault="00F35AB1" w:rsidP="00F35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F43DED">
        <w:rPr>
          <w:rFonts w:eastAsia="Calibri"/>
          <w:sz w:val="28"/>
          <w:szCs w:val="28"/>
        </w:rPr>
        <w:t xml:space="preserve">Компенсация расходов по внесению платы за электрическую энергию при наличии в жилом помещении </w:t>
      </w:r>
      <w:proofErr w:type="spellStart"/>
      <w:r w:rsidRPr="00F43DED">
        <w:rPr>
          <w:rFonts w:eastAsia="Calibri"/>
          <w:sz w:val="28"/>
          <w:szCs w:val="28"/>
        </w:rPr>
        <w:t>многотарифных</w:t>
      </w:r>
      <w:proofErr w:type="spellEnd"/>
      <w:r w:rsidRPr="00F43DED">
        <w:rPr>
          <w:rFonts w:eastAsia="Calibri"/>
          <w:sz w:val="28"/>
          <w:szCs w:val="28"/>
        </w:rPr>
        <w:t xml:space="preserve"> приборов учета электрической энергии производится по средневзвешенному тарифу, но не выше фактически произведенных расходов по внесению платы за электрическую энергию</w:t>
      </w:r>
      <w:r>
        <w:rPr>
          <w:rFonts w:eastAsia="Calibri"/>
          <w:sz w:val="28"/>
          <w:szCs w:val="28"/>
        </w:rPr>
        <w:t>;</w:t>
      </w:r>
      <w:r w:rsidRPr="00B50E8E">
        <w:rPr>
          <w:sz w:val="28"/>
          <w:szCs w:val="28"/>
        </w:rPr>
        <w:t xml:space="preserve"> </w:t>
      </w:r>
    </w:p>
    <w:p w:rsidR="00F35AB1" w:rsidRPr="00B50E8E" w:rsidRDefault="00F35AB1" w:rsidP="00F35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50E8E">
        <w:rPr>
          <w:sz w:val="28"/>
          <w:szCs w:val="28"/>
        </w:rPr>
        <w:t>4) компенсация расходов по внесению платы за коммунальные услуги (тепловую энергию), рассчитанной в пределах установленной социальной нормы площади жилья;</w:t>
      </w:r>
    </w:p>
    <w:p w:rsidR="00F35AB1" w:rsidRPr="00B50E8E" w:rsidRDefault="00F35AB1" w:rsidP="00F35AB1">
      <w:pPr>
        <w:ind w:firstLine="708"/>
        <w:jc w:val="both"/>
        <w:rPr>
          <w:sz w:val="28"/>
          <w:szCs w:val="28"/>
        </w:rPr>
      </w:pPr>
      <w:r w:rsidRPr="00B50E8E">
        <w:rPr>
          <w:sz w:val="28"/>
          <w:szCs w:val="28"/>
        </w:rPr>
        <w:t>5) возмещение расходов по оплате твердого топлива (при наличии в жилых домах печного отопления) или по желанию специалиста денежную компенсацию, в размере годовой потребности топлива в пределах норм потребления, но не более 0,42 плотных куб. м. на 1кв. метр общей площади жилого помещения в пределах установленной социальной нормы площади жилья.</w:t>
      </w:r>
    </w:p>
    <w:p w:rsidR="00F35AB1" w:rsidRPr="00B50E8E" w:rsidRDefault="00F35AB1" w:rsidP="00F35AB1">
      <w:pPr>
        <w:ind w:firstLine="708"/>
        <w:jc w:val="both"/>
        <w:rPr>
          <w:sz w:val="28"/>
          <w:szCs w:val="28"/>
        </w:rPr>
      </w:pPr>
      <w:r w:rsidRPr="00B50E8E">
        <w:rPr>
          <w:sz w:val="28"/>
          <w:szCs w:val="28"/>
        </w:rPr>
        <w:t xml:space="preserve">2. В целях предоставления мер социальной поддержки, предусмотренных настоящим </w:t>
      </w:r>
      <w:r>
        <w:rPr>
          <w:sz w:val="28"/>
          <w:szCs w:val="28"/>
        </w:rPr>
        <w:t>п</w:t>
      </w:r>
      <w:r w:rsidRPr="00B50E8E">
        <w:rPr>
          <w:sz w:val="28"/>
          <w:szCs w:val="28"/>
        </w:rPr>
        <w:t>оложением, применяется социальная норма площади жилья в размере 18 квадратных метров общей площади на одного члена семьи из трех и более человек, 42 квадратных метров общей площади на семью из двух человек и 33 квадратных метров общей площади на одиноко проживающего человека.</w:t>
      </w:r>
    </w:p>
    <w:p w:rsidR="00F35AB1" w:rsidRPr="00B50E8E" w:rsidRDefault="00F35AB1" w:rsidP="00F35AB1">
      <w:pPr>
        <w:jc w:val="center"/>
        <w:rPr>
          <w:sz w:val="28"/>
          <w:szCs w:val="28"/>
        </w:rPr>
      </w:pPr>
    </w:p>
    <w:p w:rsidR="00F35AB1" w:rsidRPr="00B50E8E" w:rsidRDefault="00F35AB1" w:rsidP="00F35AB1">
      <w:pPr>
        <w:jc w:val="both"/>
        <w:rPr>
          <w:b/>
          <w:sz w:val="28"/>
          <w:szCs w:val="28"/>
        </w:rPr>
      </w:pPr>
      <w:r w:rsidRPr="00B50E8E">
        <w:rPr>
          <w:b/>
          <w:sz w:val="28"/>
          <w:szCs w:val="28"/>
        </w:rPr>
        <w:t>Статья 3. Условия и порядок предоставления мер социальной поддержки</w:t>
      </w:r>
    </w:p>
    <w:p w:rsidR="00F35AB1" w:rsidRPr="00B50E8E" w:rsidRDefault="00F35AB1" w:rsidP="00F35AB1">
      <w:pPr>
        <w:ind w:firstLine="708"/>
        <w:jc w:val="both"/>
        <w:rPr>
          <w:sz w:val="28"/>
          <w:szCs w:val="28"/>
        </w:rPr>
      </w:pPr>
      <w:r w:rsidRPr="00B50E8E">
        <w:rPr>
          <w:sz w:val="28"/>
          <w:szCs w:val="28"/>
        </w:rPr>
        <w:t xml:space="preserve">1. </w:t>
      </w:r>
      <w:proofErr w:type="gramStart"/>
      <w:r w:rsidRPr="00B50E8E">
        <w:rPr>
          <w:sz w:val="28"/>
          <w:szCs w:val="28"/>
        </w:rPr>
        <w:t>Меры социальной поддержки предоставляются по основному месту работы специалиста (учреждения, где специалист работал до установления (назначения) пенсии.</w:t>
      </w:r>
      <w:proofErr w:type="gramEnd"/>
    </w:p>
    <w:p w:rsidR="00F35AB1" w:rsidRPr="00B50E8E" w:rsidRDefault="00F35AB1" w:rsidP="00F35AB1">
      <w:pPr>
        <w:ind w:firstLine="708"/>
        <w:jc w:val="both"/>
        <w:rPr>
          <w:sz w:val="28"/>
          <w:szCs w:val="28"/>
        </w:rPr>
      </w:pPr>
      <w:r w:rsidRPr="00B50E8E">
        <w:rPr>
          <w:sz w:val="28"/>
          <w:szCs w:val="28"/>
        </w:rPr>
        <w:t>2. Меры социальной поддержки предоставляются также специалистам в течение всего времени, когда работник не выполнял трудовые обязанности, но за ним в соответствии с законом сохранялось место работы.</w:t>
      </w:r>
    </w:p>
    <w:p w:rsidR="00F35AB1" w:rsidRPr="00B50E8E" w:rsidRDefault="00F35AB1" w:rsidP="00F35AB1">
      <w:pPr>
        <w:ind w:firstLine="708"/>
        <w:jc w:val="both"/>
        <w:rPr>
          <w:sz w:val="28"/>
          <w:szCs w:val="28"/>
        </w:rPr>
      </w:pPr>
      <w:r w:rsidRPr="00B50E8E">
        <w:rPr>
          <w:sz w:val="28"/>
          <w:szCs w:val="28"/>
        </w:rPr>
        <w:t>3. Меры социальной поддержки распространяются на специалиста и несовершеннолетних детей, совместно проживающих с ним на данной жилой площади (далее – члены семьи).</w:t>
      </w:r>
    </w:p>
    <w:p w:rsidR="00F35AB1" w:rsidRPr="00B50E8E" w:rsidRDefault="00F35AB1" w:rsidP="00F35AB1">
      <w:pPr>
        <w:ind w:firstLine="708"/>
        <w:jc w:val="both"/>
        <w:rPr>
          <w:sz w:val="28"/>
          <w:szCs w:val="28"/>
        </w:rPr>
      </w:pPr>
      <w:r w:rsidRPr="00B50E8E">
        <w:rPr>
          <w:sz w:val="28"/>
          <w:szCs w:val="28"/>
        </w:rPr>
        <w:t xml:space="preserve">4. </w:t>
      </w:r>
      <w:proofErr w:type="gramStart"/>
      <w:r w:rsidRPr="00B50E8E">
        <w:rPr>
          <w:sz w:val="28"/>
          <w:szCs w:val="28"/>
        </w:rPr>
        <w:t xml:space="preserve">В случае, когда специалисту предоставляются меры социальной поддержки по оплате жилого помещения и коммунальных услуг по федеральному закону и (или) иному нормативному правовому акту Российской Федерации или Архангельской области, но в меньшем размере, специалисту производится доплата в виде разницы между размером установленным данным положением и предоставленными мерами социальной поддержки по оплате жилого помещения и коммунальных услуг </w:t>
      </w:r>
      <w:r w:rsidRPr="00B50E8E">
        <w:rPr>
          <w:sz w:val="28"/>
          <w:szCs w:val="28"/>
        </w:rPr>
        <w:lastRenderedPageBreak/>
        <w:t>по федеральному закону и</w:t>
      </w:r>
      <w:proofErr w:type="gramEnd"/>
      <w:r w:rsidRPr="00B50E8E">
        <w:rPr>
          <w:sz w:val="28"/>
          <w:szCs w:val="28"/>
        </w:rPr>
        <w:t xml:space="preserve"> (или) иному нормативному правовому акту Российской Федерации или Архангельской области.</w:t>
      </w:r>
    </w:p>
    <w:p w:rsidR="00F35AB1" w:rsidRPr="00B50E8E" w:rsidRDefault="00F35AB1" w:rsidP="00F35AB1">
      <w:pPr>
        <w:ind w:firstLine="708"/>
        <w:jc w:val="both"/>
        <w:rPr>
          <w:sz w:val="28"/>
          <w:szCs w:val="28"/>
        </w:rPr>
      </w:pPr>
      <w:r w:rsidRPr="00B50E8E">
        <w:rPr>
          <w:sz w:val="28"/>
          <w:szCs w:val="28"/>
        </w:rPr>
        <w:t>5. Право на меры социальной поддержки сохраняется за несовершеннолетними детьми умершего специалиста, если на день его смерти они пользовались такими мерами социальной поддержки и после его смерти получают пенсию, являющуюся для них единственным источником дохода. Реализация данного права осуществляется вышеуказанными лицами в соответствии с настоящим положением.</w:t>
      </w:r>
    </w:p>
    <w:p w:rsidR="00F35AB1" w:rsidRPr="00B50E8E" w:rsidRDefault="00F35AB1" w:rsidP="00F35AB1">
      <w:pPr>
        <w:ind w:firstLine="708"/>
        <w:jc w:val="both"/>
        <w:textAlignment w:val="baseline"/>
        <w:rPr>
          <w:sz w:val="28"/>
          <w:szCs w:val="28"/>
        </w:rPr>
      </w:pPr>
      <w:r w:rsidRPr="00B50E8E">
        <w:rPr>
          <w:sz w:val="28"/>
          <w:szCs w:val="28"/>
        </w:rPr>
        <w:t>6. Порядок предоставления мер социальной поддержки, предусмотренных настоящим положением, устанавливается постановлением администрации Пинежского муниципального округа Архангельской области.</w:t>
      </w:r>
    </w:p>
    <w:p w:rsidR="00F35AB1" w:rsidRPr="00B50E8E" w:rsidRDefault="00F35AB1" w:rsidP="00F35AB1">
      <w:pPr>
        <w:ind w:firstLine="708"/>
        <w:jc w:val="both"/>
        <w:rPr>
          <w:sz w:val="28"/>
          <w:szCs w:val="28"/>
        </w:rPr>
      </w:pPr>
      <w:r w:rsidRPr="00B50E8E">
        <w:rPr>
          <w:bCs/>
          <w:sz w:val="28"/>
          <w:szCs w:val="28"/>
        </w:rPr>
        <w:t xml:space="preserve">7. </w:t>
      </w:r>
      <w:r w:rsidRPr="00F43DED">
        <w:rPr>
          <w:bCs/>
          <w:sz w:val="28"/>
          <w:szCs w:val="28"/>
        </w:rPr>
        <w:t xml:space="preserve">Перечень должностей </w:t>
      </w:r>
      <w:r w:rsidRPr="00F43DED">
        <w:rPr>
          <w:rFonts w:eastAsia="Calibri"/>
          <w:sz w:val="28"/>
          <w:szCs w:val="28"/>
        </w:rPr>
        <w:t>квалифицированных специалистов муниципальных учреждений культуры, муниципальных образовательных организаций (за исключением педагогических работников), проживающих и работающих в сельских населенных пунктах на территории Пинежского муниципального округа Архангельской области утверждается постановлением администрации Пинежского муниципального округа Архангельской области</w:t>
      </w:r>
      <w:r w:rsidRPr="00B50E8E">
        <w:rPr>
          <w:sz w:val="28"/>
          <w:szCs w:val="28"/>
        </w:rPr>
        <w:t>.</w:t>
      </w:r>
    </w:p>
    <w:p w:rsidR="00F35AB1" w:rsidRPr="00B50E8E" w:rsidRDefault="00F35AB1" w:rsidP="00F35AB1">
      <w:pPr>
        <w:ind w:firstLine="708"/>
        <w:jc w:val="both"/>
        <w:rPr>
          <w:sz w:val="28"/>
          <w:szCs w:val="28"/>
        </w:rPr>
      </w:pPr>
    </w:p>
    <w:p w:rsidR="00F35AB1" w:rsidRPr="00B50E8E" w:rsidRDefault="00F35AB1" w:rsidP="00F35AB1">
      <w:pPr>
        <w:jc w:val="both"/>
        <w:textAlignment w:val="baseline"/>
        <w:outlineLvl w:val="1"/>
        <w:rPr>
          <w:b/>
          <w:bCs/>
          <w:sz w:val="28"/>
          <w:szCs w:val="28"/>
        </w:rPr>
      </w:pPr>
      <w:r w:rsidRPr="00B50E8E">
        <w:rPr>
          <w:b/>
          <w:bCs/>
          <w:sz w:val="28"/>
          <w:szCs w:val="28"/>
        </w:rPr>
        <w:t>Статья 4. Обеспечение размещения информации о предоставлении мер социальной поддержки. Использование Единой государственной информационной системы социального обеспечения при назначении и предоставлении мер социальной поддержки</w:t>
      </w:r>
    </w:p>
    <w:p w:rsidR="00F35AB1" w:rsidRPr="00B50E8E" w:rsidRDefault="00F35AB1" w:rsidP="00F35AB1">
      <w:pPr>
        <w:ind w:firstLine="708"/>
        <w:jc w:val="both"/>
        <w:textAlignment w:val="baseline"/>
        <w:rPr>
          <w:sz w:val="28"/>
          <w:szCs w:val="28"/>
        </w:rPr>
      </w:pPr>
      <w:r w:rsidRPr="00B50E8E">
        <w:rPr>
          <w:sz w:val="28"/>
          <w:szCs w:val="28"/>
        </w:rPr>
        <w:t>1. Информация о предоставлении мер социальной поддержки в соответствии с настоящим положением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r:id="rId20" w:anchor="7D20K3" w:history="1">
        <w:r w:rsidRPr="00B50E8E">
          <w:rPr>
            <w:sz w:val="28"/>
            <w:szCs w:val="28"/>
          </w:rPr>
          <w:t>Федеральным законом</w:t>
        </w:r>
        <w:r>
          <w:rPr>
            <w:sz w:val="28"/>
            <w:szCs w:val="28"/>
          </w:rPr>
          <w:t xml:space="preserve"> от 17 июля 1999 года N 178-ФЗ «</w:t>
        </w:r>
        <w:r w:rsidRPr="00B50E8E">
          <w:rPr>
            <w:sz w:val="28"/>
            <w:szCs w:val="28"/>
          </w:rPr>
          <w:t>О государственной социальной помощи</w:t>
        </w:r>
      </w:hyperlink>
      <w:r>
        <w:t>»</w:t>
      </w:r>
      <w:r w:rsidRPr="00B50E8E">
        <w:rPr>
          <w:sz w:val="28"/>
          <w:szCs w:val="28"/>
        </w:rPr>
        <w:t>.</w:t>
      </w:r>
    </w:p>
    <w:p w:rsidR="00F35AB1" w:rsidRPr="00B50E8E" w:rsidRDefault="00F35AB1" w:rsidP="00F35AB1">
      <w:pPr>
        <w:jc w:val="both"/>
        <w:rPr>
          <w:sz w:val="28"/>
          <w:szCs w:val="28"/>
        </w:rPr>
      </w:pPr>
    </w:p>
    <w:p w:rsidR="00F35AB1" w:rsidRPr="00B50E8E" w:rsidRDefault="00F35AB1" w:rsidP="00F35AB1">
      <w:pPr>
        <w:rPr>
          <w:sz w:val="28"/>
          <w:szCs w:val="28"/>
        </w:rPr>
      </w:pPr>
      <w:r w:rsidRPr="00B50E8E">
        <w:rPr>
          <w:b/>
          <w:bCs/>
          <w:sz w:val="28"/>
          <w:szCs w:val="28"/>
        </w:rPr>
        <w:t>Статья</w:t>
      </w:r>
      <w:r>
        <w:rPr>
          <w:b/>
          <w:bCs/>
          <w:sz w:val="28"/>
          <w:szCs w:val="28"/>
        </w:rPr>
        <w:t xml:space="preserve"> 5</w:t>
      </w:r>
      <w:r w:rsidRPr="00B50E8E">
        <w:rPr>
          <w:b/>
          <w:bCs/>
          <w:sz w:val="28"/>
          <w:szCs w:val="28"/>
        </w:rPr>
        <w:t>. Финансирование расходов на предоставление мер социальной поддержки, предусмотренных настоящим положением</w:t>
      </w:r>
    </w:p>
    <w:p w:rsidR="00F35AB1" w:rsidRPr="00B50E8E" w:rsidRDefault="00F35AB1" w:rsidP="00F35AB1">
      <w:pPr>
        <w:ind w:firstLine="708"/>
        <w:jc w:val="both"/>
        <w:rPr>
          <w:sz w:val="28"/>
          <w:szCs w:val="28"/>
        </w:rPr>
      </w:pPr>
      <w:r w:rsidRPr="00B50E8E">
        <w:rPr>
          <w:sz w:val="28"/>
          <w:szCs w:val="28"/>
        </w:rPr>
        <w:t>1. Финансирование расходов, связанных с предоставлением специалистам мер социальной поддержки, осуществляется за счет средств бюджета Пинежского муниципального округа Архангельской области.</w:t>
      </w:r>
    </w:p>
    <w:p w:rsidR="00F35AB1" w:rsidRPr="00B50E8E" w:rsidRDefault="00F35AB1" w:rsidP="00F35AB1">
      <w:pPr>
        <w:ind w:firstLine="708"/>
        <w:jc w:val="both"/>
        <w:rPr>
          <w:sz w:val="28"/>
          <w:szCs w:val="28"/>
        </w:rPr>
      </w:pPr>
      <w:r w:rsidRPr="00B50E8E">
        <w:rPr>
          <w:sz w:val="28"/>
          <w:szCs w:val="28"/>
        </w:rPr>
        <w:t xml:space="preserve">2. </w:t>
      </w:r>
      <w:proofErr w:type="gramStart"/>
      <w:r w:rsidRPr="00B50E8E">
        <w:rPr>
          <w:sz w:val="28"/>
          <w:szCs w:val="28"/>
        </w:rPr>
        <w:t>Контроль за</w:t>
      </w:r>
      <w:proofErr w:type="gramEnd"/>
      <w:r w:rsidRPr="00B50E8E">
        <w:rPr>
          <w:sz w:val="28"/>
          <w:szCs w:val="28"/>
        </w:rPr>
        <w:t xml:space="preserve"> целевым использованием бюджетных средств, направленных на предоставление денежных выплат, осуществляется исполнительными органами и органами муниципального финансового контроля Пинежского муниципального округа Архангельской области в соответствии с бюджетным</w:t>
      </w:r>
      <w:r>
        <w:rPr>
          <w:sz w:val="28"/>
          <w:szCs w:val="28"/>
        </w:rPr>
        <w:t xml:space="preserve"> </w:t>
      </w:r>
      <w:r w:rsidRPr="00B50E8E">
        <w:rPr>
          <w:sz w:val="28"/>
          <w:szCs w:val="28"/>
        </w:rPr>
        <w:t>законодательством Российской Федерации.</w:t>
      </w:r>
    </w:p>
    <w:p w:rsidR="00F35AB1" w:rsidRDefault="00F35AB1" w:rsidP="00F35AB1">
      <w:pPr>
        <w:ind w:firstLine="708"/>
        <w:jc w:val="both"/>
        <w:rPr>
          <w:sz w:val="28"/>
          <w:szCs w:val="28"/>
        </w:rPr>
      </w:pPr>
      <w:r w:rsidRPr="00B50E8E">
        <w:rPr>
          <w:sz w:val="28"/>
          <w:szCs w:val="28"/>
        </w:rPr>
        <w:t>3. Ответственность за нецелевое использование бюджетных средств направленных на предоставление мер социальной поддержки, несут</w:t>
      </w:r>
      <w:r>
        <w:rPr>
          <w:sz w:val="28"/>
          <w:szCs w:val="28"/>
        </w:rPr>
        <w:t xml:space="preserve"> </w:t>
      </w:r>
      <w:r w:rsidRPr="00B50E8E">
        <w:rPr>
          <w:sz w:val="28"/>
          <w:szCs w:val="28"/>
        </w:rPr>
        <w:t>исполнительный орган и соответствующее муниципальное учреждение.</w:t>
      </w:r>
    </w:p>
    <w:p w:rsidR="00F35AB1" w:rsidRPr="00B50E8E" w:rsidRDefault="00F35AB1" w:rsidP="00F35AB1">
      <w:pPr>
        <w:jc w:val="center"/>
        <w:rPr>
          <w:sz w:val="28"/>
          <w:szCs w:val="28"/>
        </w:rPr>
      </w:pPr>
      <w:r>
        <w:rPr>
          <w:sz w:val="28"/>
          <w:szCs w:val="28"/>
        </w:rPr>
        <w:t>____________________</w:t>
      </w:r>
    </w:p>
    <w:p w:rsidR="00F35AB1" w:rsidRPr="009C4867" w:rsidRDefault="00F35AB1" w:rsidP="00F35AB1">
      <w:pPr>
        <w:pStyle w:val="ac"/>
        <w:rPr>
          <w:b w:val="0"/>
          <w:szCs w:val="28"/>
        </w:rPr>
      </w:pPr>
      <w:r w:rsidRPr="009C4867">
        <w:rPr>
          <w:szCs w:val="28"/>
        </w:rPr>
        <w:lastRenderedPageBreak/>
        <w:t>Архангельская область</w:t>
      </w:r>
    </w:p>
    <w:p w:rsidR="00F35AB1" w:rsidRPr="009C4867" w:rsidRDefault="00F35AB1" w:rsidP="00F35AB1">
      <w:pPr>
        <w:pStyle w:val="ac"/>
        <w:rPr>
          <w:b w:val="0"/>
          <w:szCs w:val="28"/>
        </w:rPr>
      </w:pPr>
      <w:r w:rsidRPr="009C4867">
        <w:rPr>
          <w:szCs w:val="28"/>
        </w:rPr>
        <w:t>Пинежский муниципальный округ</w:t>
      </w:r>
    </w:p>
    <w:p w:rsidR="00F35AB1" w:rsidRPr="009C4867" w:rsidRDefault="00F35AB1" w:rsidP="00F35AB1">
      <w:pPr>
        <w:pStyle w:val="ac"/>
        <w:rPr>
          <w:b w:val="0"/>
          <w:szCs w:val="28"/>
        </w:rPr>
      </w:pPr>
    </w:p>
    <w:p w:rsidR="00F35AB1" w:rsidRPr="009C4867" w:rsidRDefault="00F35AB1" w:rsidP="00F35AB1">
      <w:pPr>
        <w:pStyle w:val="ac"/>
        <w:rPr>
          <w:b w:val="0"/>
          <w:szCs w:val="28"/>
        </w:rPr>
      </w:pPr>
      <w:r w:rsidRPr="009C4867">
        <w:rPr>
          <w:szCs w:val="28"/>
        </w:rPr>
        <w:t>Собрание депутатов Пинежского муниципального округа</w:t>
      </w:r>
    </w:p>
    <w:p w:rsidR="00F35AB1" w:rsidRPr="009C4867" w:rsidRDefault="00F35AB1" w:rsidP="00F35AB1">
      <w:pPr>
        <w:pStyle w:val="ac"/>
        <w:rPr>
          <w:b w:val="0"/>
          <w:szCs w:val="28"/>
        </w:rPr>
      </w:pPr>
      <w:r w:rsidRPr="009C4867">
        <w:rPr>
          <w:szCs w:val="28"/>
        </w:rPr>
        <w:t xml:space="preserve">Архангельской области (первого созыва) </w:t>
      </w:r>
    </w:p>
    <w:p w:rsidR="00F35AB1" w:rsidRPr="009C4867" w:rsidRDefault="00F35AB1" w:rsidP="00F35AB1">
      <w:pPr>
        <w:pStyle w:val="ac"/>
        <w:rPr>
          <w:b w:val="0"/>
          <w:szCs w:val="28"/>
        </w:rPr>
      </w:pPr>
      <w:r w:rsidRPr="009C4867">
        <w:rPr>
          <w:szCs w:val="28"/>
        </w:rPr>
        <w:t>(очередное одиннадцатое заседание)</w:t>
      </w:r>
    </w:p>
    <w:p w:rsidR="00F35AB1" w:rsidRPr="009C4867" w:rsidRDefault="00F35AB1" w:rsidP="00F35AB1">
      <w:pPr>
        <w:pStyle w:val="ac"/>
        <w:rPr>
          <w:b w:val="0"/>
          <w:szCs w:val="28"/>
        </w:rPr>
      </w:pPr>
    </w:p>
    <w:p w:rsidR="00F35AB1" w:rsidRPr="009C4867" w:rsidRDefault="00F35AB1" w:rsidP="00F35AB1">
      <w:pPr>
        <w:pStyle w:val="ac"/>
        <w:rPr>
          <w:b w:val="0"/>
          <w:szCs w:val="28"/>
        </w:rPr>
      </w:pPr>
    </w:p>
    <w:p w:rsidR="00F35AB1" w:rsidRPr="009C4867" w:rsidRDefault="00F35AB1" w:rsidP="00F35AB1">
      <w:pPr>
        <w:pStyle w:val="ac"/>
        <w:rPr>
          <w:b w:val="0"/>
          <w:szCs w:val="28"/>
        </w:rPr>
      </w:pPr>
      <w:proofErr w:type="gramStart"/>
      <w:r w:rsidRPr="009C4867">
        <w:rPr>
          <w:szCs w:val="28"/>
        </w:rPr>
        <w:t>Р</w:t>
      </w:r>
      <w:proofErr w:type="gramEnd"/>
      <w:r w:rsidRPr="009C4867">
        <w:rPr>
          <w:szCs w:val="28"/>
        </w:rPr>
        <w:t xml:space="preserve"> Е Ш Е Н И Е</w:t>
      </w:r>
    </w:p>
    <w:p w:rsidR="00F35AB1" w:rsidRPr="009C4867" w:rsidRDefault="00F35AB1" w:rsidP="00F35AB1">
      <w:pPr>
        <w:pStyle w:val="ac"/>
        <w:rPr>
          <w:b w:val="0"/>
          <w:szCs w:val="28"/>
        </w:rPr>
      </w:pPr>
    </w:p>
    <w:p w:rsidR="00F35AB1" w:rsidRPr="009C4867" w:rsidRDefault="00F35AB1" w:rsidP="00F35AB1">
      <w:pPr>
        <w:pStyle w:val="ac"/>
        <w:rPr>
          <w:b w:val="0"/>
          <w:szCs w:val="28"/>
        </w:rPr>
      </w:pPr>
    </w:p>
    <w:p w:rsidR="00F35AB1" w:rsidRPr="00F35AB1" w:rsidRDefault="00F35AB1" w:rsidP="00F35AB1">
      <w:pPr>
        <w:pStyle w:val="ac"/>
        <w:rPr>
          <w:b w:val="0"/>
          <w:szCs w:val="28"/>
        </w:rPr>
      </w:pPr>
      <w:r w:rsidRPr="00F35AB1">
        <w:rPr>
          <w:b w:val="0"/>
          <w:szCs w:val="28"/>
        </w:rPr>
        <w:t>от 20 декабря 2024 года № 200</w:t>
      </w:r>
    </w:p>
    <w:p w:rsidR="00F35AB1" w:rsidRPr="00F35AB1" w:rsidRDefault="00F35AB1" w:rsidP="00F35AB1">
      <w:pPr>
        <w:pStyle w:val="ac"/>
        <w:rPr>
          <w:b w:val="0"/>
          <w:sz w:val="26"/>
          <w:szCs w:val="26"/>
        </w:rPr>
      </w:pPr>
    </w:p>
    <w:p w:rsidR="00F35AB1" w:rsidRPr="00F35AB1" w:rsidRDefault="00F35AB1" w:rsidP="00F35AB1">
      <w:pPr>
        <w:pStyle w:val="ac"/>
        <w:rPr>
          <w:b w:val="0"/>
          <w:sz w:val="26"/>
          <w:szCs w:val="26"/>
        </w:rPr>
      </w:pPr>
    </w:p>
    <w:p w:rsidR="00F35AB1" w:rsidRPr="00F35AB1" w:rsidRDefault="00F35AB1" w:rsidP="00F35AB1">
      <w:pPr>
        <w:pStyle w:val="ac"/>
        <w:rPr>
          <w:b w:val="0"/>
          <w:sz w:val="20"/>
          <w:szCs w:val="20"/>
        </w:rPr>
      </w:pPr>
      <w:r w:rsidRPr="00F35AB1">
        <w:rPr>
          <w:b w:val="0"/>
          <w:sz w:val="20"/>
          <w:szCs w:val="20"/>
        </w:rPr>
        <w:t>с. Карпогоры</w:t>
      </w:r>
    </w:p>
    <w:p w:rsidR="00F35AB1" w:rsidRDefault="00F35AB1" w:rsidP="00F35AB1">
      <w:pPr>
        <w:pStyle w:val="ConsPlusTitle"/>
        <w:jc w:val="center"/>
        <w:outlineLvl w:val="0"/>
        <w:rPr>
          <w:rFonts w:ascii="Times New Roman" w:hAnsi="Times New Roman"/>
          <w:sz w:val="28"/>
          <w:szCs w:val="28"/>
        </w:rPr>
      </w:pPr>
    </w:p>
    <w:p w:rsidR="00F35AB1" w:rsidRPr="00625C9E" w:rsidRDefault="00F35AB1" w:rsidP="00F35AB1">
      <w:pPr>
        <w:pStyle w:val="ConsPlusTitle"/>
        <w:jc w:val="center"/>
        <w:outlineLvl w:val="0"/>
        <w:rPr>
          <w:rFonts w:ascii="Times New Roman" w:hAnsi="Times New Roman"/>
          <w:sz w:val="28"/>
          <w:szCs w:val="28"/>
        </w:rPr>
      </w:pPr>
    </w:p>
    <w:p w:rsidR="00F35AB1" w:rsidRPr="009C4867" w:rsidRDefault="00F35AB1" w:rsidP="00F35AB1">
      <w:pPr>
        <w:pStyle w:val="ConsTitle"/>
        <w:widowControl/>
        <w:ind w:right="0"/>
        <w:jc w:val="center"/>
        <w:rPr>
          <w:rFonts w:ascii="Times New Roman" w:hAnsi="Times New Roman" w:cs="Times New Roman"/>
          <w:sz w:val="28"/>
          <w:szCs w:val="28"/>
        </w:rPr>
      </w:pPr>
      <w:r w:rsidRPr="009C4867">
        <w:rPr>
          <w:rFonts w:ascii="Times New Roman" w:hAnsi="Times New Roman" w:cs="Times New Roman"/>
          <w:sz w:val="28"/>
          <w:szCs w:val="28"/>
        </w:rPr>
        <w:t xml:space="preserve">О внесении изменений в Положение о гарантиях осуществления полномочий выборных должностных лиц местного самоуправления </w:t>
      </w:r>
    </w:p>
    <w:p w:rsidR="00F35AB1" w:rsidRPr="009C4867" w:rsidRDefault="00F35AB1" w:rsidP="00F35AB1">
      <w:pPr>
        <w:pStyle w:val="ConsTitle"/>
        <w:widowControl/>
        <w:ind w:right="0"/>
        <w:jc w:val="center"/>
        <w:rPr>
          <w:rFonts w:ascii="Times New Roman" w:hAnsi="Times New Roman" w:cs="Times New Roman"/>
          <w:sz w:val="28"/>
          <w:szCs w:val="28"/>
        </w:rPr>
      </w:pPr>
      <w:r w:rsidRPr="009C4867">
        <w:rPr>
          <w:rFonts w:ascii="Times New Roman" w:hAnsi="Times New Roman" w:cs="Times New Roman"/>
          <w:sz w:val="28"/>
          <w:szCs w:val="28"/>
        </w:rPr>
        <w:t xml:space="preserve">Пинежского муниципального округа Архангельской области,  </w:t>
      </w:r>
      <w:proofErr w:type="gramStart"/>
      <w:r w:rsidRPr="009C4867">
        <w:rPr>
          <w:rFonts w:ascii="Times New Roman" w:hAnsi="Times New Roman" w:cs="Times New Roman"/>
          <w:sz w:val="28"/>
          <w:szCs w:val="28"/>
        </w:rPr>
        <w:t>осуществляющих</w:t>
      </w:r>
      <w:proofErr w:type="gramEnd"/>
      <w:r w:rsidRPr="009C4867">
        <w:rPr>
          <w:rFonts w:ascii="Times New Roman" w:hAnsi="Times New Roman" w:cs="Times New Roman"/>
          <w:sz w:val="28"/>
          <w:szCs w:val="28"/>
        </w:rPr>
        <w:t xml:space="preserve"> свои полномочия на постоянной основе</w:t>
      </w:r>
    </w:p>
    <w:p w:rsidR="00F35AB1" w:rsidRPr="009C4867" w:rsidRDefault="00F35AB1" w:rsidP="00F35AB1">
      <w:pPr>
        <w:pStyle w:val="ConsPlusNormal"/>
        <w:ind w:firstLine="709"/>
        <w:jc w:val="both"/>
        <w:rPr>
          <w:rFonts w:ascii="Times New Roman" w:hAnsi="Times New Roman" w:cs="Times New Roman"/>
          <w:sz w:val="28"/>
          <w:szCs w:val="28"/>
        </w:rPr>
      </w:pPr>
    </w:p>
    <w:p w:rsidR="00F35AB1" w:rsidRPr="009C4867" w:rsidRDefault="00F35AB1" w:rsidP="00F35AB1">
      <w:pPr>
        <w:pStyle w:val="ConsPlusNormal"/>
        <w:ind w:firstLine="709"/>
        <w:jc w:val="both"/>
        <w:rPr>
          <w:rFonts w:ascii="Times New Roman" w:hAnsi="Times New Roman" w:cs="Times New Roman"/>
          <w:sz w:val="28"/>
          <w:szCs w:val="28"/>
        </w:rPr>
      </w:pPr>
    </w:p>
    <w:p w:rsidR="00F35AB1" w:rsidRPr="009C4867" w:rsidRDefault="00F35AB1" w:rsidP="00F35AB1">
      <w:pPr>
        <w:pStyle w:val="ConsPlusNormal"/>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 xml:space="preserve">В соответствии с </w:t>
      </w:r>
      <w:r w:rsidRPr="009C4867">
        <w:rPr>
          <w:rFonts w:ascii="Times New Roman" w:hAnsi="Times New Roman" w:cs="Times New Roman"/>
          <w:sz w:val="28"/>
          <w:szCs w:val="28"/>
        </w:rPr>
        <w:t>законом Архангельской области от 24 июня 2009 года</w:t>
      </w:r>
      <w:r>
        <w:rPr>
          <w:rFonts w:ascii="Times New Roman" w:hAnsi="Times New Roman" w:cs="Times New Roman"/>
          <w:sz w:val="28"/>
          <w:szCs w:val="28"/>
        </w:rPr>
        <w:t xml:space="preserve"> </w:t>
      </w:r>
      <w:r w:rsidRPr="009C4867">
        <w:rPr>
          <w:rFonts w:ascii="Times New Roman" w:hAnsi="Times New Roman" w:cs="Times New Roman"/>
          <w:sz w:val="28"/>
          <w:szCs w:val="28"/>
        </w:rPr>
        <w:t>№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w:t>
      </w:r>
      <w:r>
        <w:rPr>
          <w:rFonts w:ascii="Times New Roman" w:hAnsi="Times New Roman" w:cs="Times New Roman"/>
          <w:sz w:val="28"/>
          <w:szCs w:val="28"/>
        </w:rPr>
        <w:t>»</w:t>
      </w:r>
      <w:r w:rsidRPr="009C4867">
        <w:rPr>
          <w:rFonts w:ascii="Times New Roman" w:hAnsi="Times New Roman" w:cs="Times New Roman"/>
          <w:sz w:val="28"/>
          <w:szCs w:val="28"/>
        </w:rPr>
        <w:t>, постановлением Правительства Российской Федерации от 18 сентября 2006 года № 573 «О предоставлении социальных гарантий гражданам, допущенным к государственной тайне на постоянной основе, и сотрудникам</w:t>
      </w:r>
      <w:proofErr w:type="gramEnd"/>
      <w:r w:rsidRPr="009C4867">
        <w:rPr>
          <w:rFonts w:ascii="Times New Roman" w:hAnsi="Times New Roman" w:cs="Times New Roman"/>
          <w:sz w:val="28"/>
          <w:szCs w:val="28"/>
        </w:rPr>
        <w:t xml:space="preserve"> структурных подразделений по защите государственной тайны», Указ</w:t>
      </w:r>
      <w:r>
        <w:rPr>
          <w:rFonts w:ascii="Times New Roman" w:hAnsi="Times New Roman" w:cs="Times New Roman"/>
          <w:sz w:val="28"/>
          <w:szCs w:val="28"/>
        </w:rPr>
        <w:t>ом</w:t>
      </w:r>
      <w:r w:rsidRPr="009C4867">
        <w:rPr>
          <w:rFonts w:ascii="Times New Roman" w:hAnsi="Times New Roman" w:cs="Times New Roman"/>
          <w:sz w:val="28"/>
          <w:szCs w:val="28"/>
        </w:rPr>
        <w:t xml:space="preserve"> Губернатора Архангельской области от 15 января 2024 года № 3-у «Об утверждении перечня муниципальных образований Архангельской области, полномочия глав которых предусматривают доступ к сведениям, составляющим государственную тайну» Собрание депутатов Пинежского муниципального округа Архангельской области первого созыва </w:t>
      </w:r>
      <w:r w:rsidRPr="009C4867">
        <w:rPr>
          <w:rFonts w:ascii="Times New Roman" w:hAnsi="Times New Roman" w:cs="Times New Roman"/>
          <w:b/>
          <w:sz w:val="28"/>
          <w:szCs w:val="28"/>
        </w:rPr>
        <w:t>РЕШАЕТ:</w:t>
      </w:r>
    </w:p>
    <w:p w:rsidR="00F35AB1" w:rsidRPr="009C4867" w:rsidRDefault="00F35AB1" w:rsidP="00F35AB1">
      <w:pPr>
        <w:ind w:firstLine="709"/>
        <w:jc w:val="both"/>
        <w:rPr>
          <w:sz w:val="28"/>
          <w:szCs w:val="28"/>
        </w:rPr>
      </w:pPr>
      <w:r w:rsidRPr="009C4867">
        <w:rPr>
          <w:sz w:val="28"/>
          <w:szCs w:val="28"/>
        </w:rPr>
        <w:t>1. Внести в Положение о гарантиях осуществления полномочий выборных должностных лиц местного самоуправления Пинежского муниципального округа Архангельской области  осуществляющих свои полномочия на постоянной основе, утвержденного решением Собрания депутатов Пинежского муниципального округа Архангельской области от 24 ноября 202</w:t>
      </w:r>
      <w:r>
        <w:rPr>
          <w:sz w:val="28"/>
          <w:szCs w:val="28"/>
        </w:rPr>
        <w:t>3</w:t>
      </w:r>
      <w:r w:rsidRPr="009C4867">
        <w:rPr>
          <w:sz w:val="28"/>
          <w:szCs w:val="28"/>
        </w:rPr>
        <w:t xml:space="preserve"> года № 29 (далее – Положение) следующие изменения и дополнения:</w:t>
      </w:r>
    </w:p>
    <w:p w:rsidR="00F35AB1" w:rsidRPr="009C4867" w:rsidRDefault="00F35AB1" w:rsidP="00F35AB1">
      <w:pPr>
        <w:ind w:firstLine="709"/>
        <w:jc w:val="both"/>
        <w:rPr>
          <w:sz w:val="28"/>
          <w:szCs w:val="28"/>
        </w:rPr>
      </w:pPr>
      <w:r w:rsidRPr="009C4867">
        <w:rPr>
          <w:sz w:val="28"/>
          <w:szCs w:val="28"/>
        </w:rPr>
        <w:lastRenderedPageBreak/>
        <w:t>1) пункт 2 Положения изложить в следующей редакции;</w:t>
      </w:r>
    </w:p>
    <w:p w:rsidR="00F35AB1" w:rsidRPr="009C4867" w:rsidRDefault="00F35AB1" w:rsidP="00F35AB1">
      <w:pPr>
        <w:ind w:firstLine="709"/>
        <w:jc w:val="both"/>
        <w:rPr>
          <w:sz w:val="28"/>
          <w:szCs w:val="28"/>
        </w:rPr>
      </w:pPr>
      <w:r w:rsidRPr="009C4867">
        <w:rPr>
          <w:sz w:val="28"/>
          <w:szCs w:val="28"/>
        </w:rPr>
        <w:t xml:space="preserve">«2. Оплата труда выборных лиц осуществляется в виде ежемесячного денежного вознаграждения (в фиксированной сумме) и дополнительных выплат, предусмотренных </w:t>
      </w:r>
      <w:r>
        <w:rPr>
          <w:sz w:val="28"/>
          <w:szCs w:val="28"/>
        </w:rPr>
        <w:t xml:space="preserve">настоящим </w:t>
      </w:r>
      <w:r w:rsidRPr="009C4867">
        <w:rPr>
          <w:sz w:val="28"/>
          <w:szCs w:val="28"/>
        </w:rPr>
        <w:t>Положением.</w:t>
      </w:r>
    </w:p>
    <w:p w:rsidR="00F35AB1" w:rsidRPr="009C4867" w:rsidRDefault="00F35AB1" w:rsidP="00F35AB1">
      <w:pPr>
        <w:ind w:firstLine="709"/>
        <w:jc w:val="both"/>
        <w:rPr>
          <w:sz w:val="28"/>
          <w:szCs w:val="28"/>
        </w:rPr>
      </w:pPr>
      <w:r w:rsidRPr="009C4867">
        <w:rPr>
          <w:sz w:val="28"/>
          <w:szCs w:val="28"/>
        </w:rPr>
        <w:t>К дополнительным выплатам относятся:</w:t>
      </w:r>
    </w:p>
    <w:p w:rsidR="00F35AB1" w:rsidRPr="009C4867" w:rsidRDefault="00F35AB1" w:rsidP="00F35AB1">
      <w:pPr>
        <w:ind w:firstLine="709"/>
        <w:jc w:val="both"/>
        <w:rPr>
          <w:sz w:val="28"/>
          <w:szCs w:val="28"/>
        </w:rPr>
      </w:pPr>
      <w:r w:rsidRPr="009C4867">
        <w:rPr>
          <w:sz w:val="28"/>
          <w:szCs w:val="28"/>
        </w:rPr>
        <w:t>1) районный коэффициент и процентная надбавка за работу в районах Крайнего Севера и приравненных к ним местностях;</w:t>
      </w:r>
    </w:p>
    <w:p w:rsidR="00F35AB1" w:rsidRPr="009C4867" w:rsidRDefault="00F35AB1" w:rsidP="00F35AB1">
      <w:pPr>
        <w:ind w:firstLine="709"/>
        <w:jc w:val="both"/>
        <w:rPr>
          <w:sz w:val="28"/>
          <w:szCs w:val="28"/>
        </w:rPr>
      </w:pPr>
      <w:r w:rsidRPr="009C4867">
        <w:rPr>
          <w:sz w:val="28"/>
          <w:szCs w:val="28"/>
        </w:rPr>
        <w:t>2) ежемесячная процентная надбавка к ежемесячному денежному вознаграждению за работу со сведениями, составляющими государственную тайну:</w:t>
      </w:r>
    </w:p>
    <w:p w:rsidR="00F35AB1" w:rsidRPr="009C4867" w:rsidRDefault="00F35AB1" w:rsidP="00F35AB1">
      <w:pPr>
        <w:ind w:firstLine="709"/>
        <w:jc w:val="both"/>
        <w:rPr>
          <w:sz w:val="28"/>
          <w:szCs w:val="28"/>
        </w:rPr>
      </w:pPr>
    </w:p>
    <w:tbl>
      <w:tblPr>
        <w:tblStyle w:val="afb"/>
        <w:tblW w:w="0" w:type="auto"/>
        <w:tblInd w:w="108" w:type="dxa"/>
        <w:tblLook w:val="04A0"/>
      </w:tblPr>
      <w:tblGrid>
        <w:gridCol w:w="3261"/>
        <w:gridCol w:w="3011"/>
        <w:gridCol w:w="3084"/>
      </w:tblGrid>
      <w:tr w:rsidR="00F35AB1" w:rsidRPr="009C4867" w:rsidTr="004763B1">
        <w:tc>
          <w:tcPr>
            <w:tcW w:w="3261" w:type="dxa"/>
          </w:tcPr>
          <w:p w:rsidR="00F35AB1" w:rsidRPr="009C4867" w:rsidRDefault="00F35AB1" w:rsidP="004763B1">
            <w:pPr>
              <w:jc w:val="center"/>
              <w:rPr>
                <w:rFonts w:ascii="Times New Roman" w:hAnsi="Times New Roman" w:cs="Times New Roman"/>
                <w:b/>
                <w:sz w:val="28"/>
                <w:szCs w:val="28"/>
              </w:rPr>
            </w:pPr>
            <w:r w:rsidRPr="009C4867">
              <w:rPr>
                <w:rFonts w:ascii="Times New Roman" w:hAnsi="Times New Roman" w:cs="Times New Roman"/>
                <w:b/>
                <w:sz w:val="28"/>
                <w:szCs w:val="28"/>
              </w:rPr>
              <w:t>Наименование должности</w:t>
            </w:r>
          </w:p>
        </w:tc>
        <w:tc>
          <w:tcPr>
            <w:tcW w:w="3011" w:type="dxa"/>
          </w:tcPr>
          <w:p w:rsidR="00F35AB1" w:rsidRPr="009C4867" w:rsidRDefault="00F35AB1" w:rsidP="004763B1">
            <w:pPr>
              <w:jc w:val="center"/>
              <w:rPr>
                <w:rFonts w:ascii="Times New Roman" w:hAnsi="Times New Roman" w:cs="Times New Roman"/>
                <w:b/>
                <w:sz w:val="28"/>
                <w:szCs w:val="28"/>
              </w:rPr>
            </w:pPr>
            <w:r w:rsidRPr="009C4867">
              <w:rPr>
                <w:rFonts w:ascii="Times New Roman" w:hAnsi="Times New Roman" w:cs="Times New Roman"/>
                <w:b/>
                <w:sz w:val="28"/>
                <w:szCs w:val="28"/>
              </w:rPr>
              <w:t>Степень секретности</w:t>
            </w:r>
          </w:p>
        </w:tc>
        <w:tc>
          <w:tcPr>
            <w:tcW w:w="3084" w:type="dxa"/>
          </w:tcPr>
          <w:p w:rsidR="00F35AB1" w:rsidRPr="009C4867" w:rsidRDefault="00F35AB1" w:rsidP="004763B1">
            <w:pPr>
              <w:jc w:val="center"/>
              <w:rPr>
                <w:rFonts w:ascii="Times New Roman" w:hAnsi="Times New Roman" w:cs="Times New Roman"/>
                <w:b/>
                <w:sz w:val="28"/>
                <w:szCs w:val="28"/>
              </w:rPr>
            </w:pPr>
            <w:r w:rsidRPr="009C4867">
              <w:rPr>
                <w:rFonts w:ascii="Times New Roman" w:hAnsi="Times New Roman" w:cs="Times New Roman"/>
                <w:b/>
                <w:sz w:val="28"/>
                <w:szCs w:val="28"/>
              </w:rPr>
              <w:t>Размер ежемесячной процентной надбавки</w:t>
            </w:r>
          </w:p>
          <w:p w:rsidR="00F35AB1" w:rsidRPr="009C4867" w:rsidRDefault="00F35AB1" w:rsidP="004763B1">
            <w:pPr>
              <w:jc w:val="center"/>
              <w:rPr>
                <w:rFonts w:ascii="Times New Roman" w:hAnsi="Times New Roman" w:cs="Times New Roman"/>
                <w:i/>
                <w:sz w:val="28"/>
                <w:szCs w:val="28"/>
              </w:rPr>
            </w:pPr>
            <w:r w:rsidRPr="009C4867">
              <w:rPr>
                <w:rFonts w:ascii="Times New Roman" w:hAnsi="Times New Roman" w:cs="Times New Roman"/>
                <w:i/>
                <w:sz w:val="28"/>
                <w:szCs w:val="28"/>
              </w:rPr>
              <w:t>(%)</w:t>
            </w:r>
          </w:p>
        </w:tc>
      </w:tr>
      <w:tr w:rsidR="00F35AB1" w:rsidRPr="009C4867" w:rsidTr="004763B1">
        <w:tc>
          <w:tcPr>
            <w:tcW w:w="3261" w:type="dxa"/>
          </w:tcPr>
          <w:p w:rsidR="00F35AB1" w:rsidRPr="009C4867" w:rsidRDefault="00F35AB1" w:rsidP="004763B1">
            <w:pPr>
              <w:rPr>
                <w:rFonts w:ascii="Times New Roman" w:hAnsi="Times New Roman" w:cs="Times New Roman"/>
                <w:sz w:val="28"/>
                <w:szCs w:val="28"/>
              </w:rPr>
            </w:pPr>
            <w:r w:rsidRPr="009C4867">
              <w:rPr>
                <w:rFonts w:ascii="Times New Roman" w:hAnsi="Times New Roman" w:cs="Times New Roman"/>
                <w:sz w:val="28"/>
                <w:szCs w:val="28"/>
              </w:rPr>
              <w:t>Глава Пинежского муниципального округа</w:t>
            </w:r>
          </w:p>
        </w:tc>
        <w:tc>
          <w:tcPr>
            <w:tcW w:w="3011" w:type="dxa"/>
          </w:tcPr>
          <w:p w:rsidR="00F35AB1" w:rsidRPr="009C4867" w:rsidRDefault="00F35AB1" w:rsidP="004763B1">
            <w:pPr>
              <w:jc w:val="center"/>
              <w:rPr>
                <w:rFonts w:ascii="Times New Roman" w:hAnsi="Times New Roman" w:cs="Times New Roman"/>
                <w:sz w:val="28"/>
                <w:szCs w:val="28"/>
              </w:rPr>
            </w:pPr>
            <w:r w:rsidRPr="009C4867">
              <w:rPr>
                <w:rFonts w:ascii="Times New Roman" w:hAnsi="Times New Roman" w:cs="Times New Roman"/>
                <w:sz w:val="28"/>
                <w:szCs w:val="28"/>
              </w:rPr>
              <w:t>совершенно секретно</w:t>
            </w:r>
          </w:p>
        </w:tc>
        <w:tc>
          <w:tcPr>
            <w:tcW w:w="3084" w:type="dxa"/>
          </w:tcPr>
          <w:p w:rsidR="00F35AB1" w:rsidRPr="009C4867" w:rsidRDefault="00F35AB1" w:rsidP="004763B1">
            <w:pPr>
              <w:jc w:val="center"/>
              <w:rPr>
                <w:rFonts w:ascii="Times New Roman" w:hAnsi="Times New Roman" w:cs="Times New Roman"/>
                <w:sz w:val="28"/>
                <w:szCs w:val="28"/>
              </w:rPr>
            </w:pPr>
            <w:r w:rsidRPr="009C4867">
              <w:rPr>
                <w:rFonts w:ascii="Times New Roman" w:hAnsi="Times New Roman" w:cs="Times New Roman"/>
                <w:sz w:val="28"/>
                <w:szCs w:val="28"/>
              </w:rPr>
              <w:t xml:space="preserve">30 </w:t>
            </w:r>
          </w:p>
        </w:tc>
      </w:tr>
    </w:tbl>
    <w:p w:rsidR="00F35AB1" w:rsidRPr="009C4867" w:rsidRDefault="00F35AB1" w:rsidP="00F35AB1">
      <w:pPr>
        <w:ind w:firstLine="709"/>
        <w:jc w:val="both"/>
        <w:rPr>
          <w:sz w:val="28"/>
          <w:szCs w:val="28"/>
        </w:rPr>
      </w:pPr>
      <w:r w:rsidRPr="009C4867">
        <w:rPr>
          <w:sz w:val="28"/>
          <w:szCs w:val="28"/>
        </w:rPr>
        <w:t>»</w:t>
      </w:r>
      <w:r>
        <w:rPr>
          <w:sz w:val="28"/>
          <w:szCs w:val="28"/>
        </w:rPr>
        <w:t>.</w:t>
      </w:r>
    </w:p>
    <w:p w:rsidR="00F35AB1" w:rsidRPr="009C4867" w:rsidRDefault="00F35AB1" w:rsidP="00F35AB1">
      <w:pPr>
        <w:ind w:firstLine="709"/>
        <w:jc w:val="both"/>
        <w:rPr>
          <w:sz w:val="28"/>
          <w:szCs w:val="28"/>
        </w:rPr>
      </w:pPr>
      <w:r>
        <w:rPr>
          <w:sz w:val="28"/>
          <w:szCs w:val="28"/>
        </w:rPr>
        <w:t>2</w:t>
      </w:r>
      <w:r w:rsidRPr="009C4867">
        <w:rPr>
          <w:sz w:val="28"/>
          <w:szCs w:val="28"/>
        </w:rPr>
        <w:t>) пункт 4 Положения изложить в следующей редакции:</w:t>
      </w:r>
    </w:p>
    <w:p w:rsidR="00F35AB1" w:rsidRPr="009C4867" w:rsidRDefault="00F35AB1" w:rsidP="00F35AB1">
      <w:pPr>
        <w:ind w:firstLine="709"/>
        <w:jc w:val="both"/>
        <w:rPr>
          <w:sz w:val="28"/>
          <w:szCs w:val="28"/>
        </w:rPr>
      </w:pPr>
      <w:r w:rsidRPr="009C4867">
        <w:rPr>
          <w:sz w:val="28"/>
          <w:szCs w:val="28"/>
        </w:rPr>
        <w:t xml:space="preserve">«4. </w:t>
      </w:r>
      <w:proofErr w:type="gramStart"/>
      <w:r w:rsidRPr="009C4867">
        <w:rPr>
          <w:sz w:val="28"/>
          <w:szCs w:val="28"/>
        </w:rPr>
        <w:t xml:space="preserve">В составе ежемесячного денежного вознаграждения выборного лица учитываются все виды выплат, причитающиеся за исполнение по замещаемым ими муниципальным должностям, установленным уставом Пинежского муниципального округа Архангельской области, за исключением дополнительных выплат, предусмотренных </w:t>
      </w:r>
      <w:r>
        <w:rPr>
          <w:sz w:val="28"/>
          <w:szCs w:val="28"/>
        </w:rPr>
        <w:t xml:space="preserve">абзацем вторым </w:t>
      </w:r>
      <w:r w:rsidRPr="009C4867">
        <w:rPr>
          <w:sz w:val="28"/>
          <w:szCs w:val="28"/>
        </w:rPr>
        <w:t>пункт</w:t>
      </w:r>
      <w:r>
        <w:rPr>
          <w:sz w:val="28"/>
          <w:szCs w:val="28"/>
        </w:rPr>
        <w:t>а</w:t>
      </w:r>
      <w:r w:rsidRPr="009C4867">
        <w:rPr>
          <w:sz w:val="28"/>
          <w:szCs w:val="28"/>
        </w:rPr>
        <w:t xml:space="preserve"> </w:t>
      </w:r>
      <w:r w:rsidRPr="00772C9D">
        <w:rPr>
          <w:sz w:val="28"/>
          <w:szCs w:val="28"/>
        </w:rPr>
        <w:t>2</w:t>
      </w:r>
      <w:r>
        <w:rPr>
          <w:color w:val="FF0000"/>
          <w:sz w:val="28"/>
          <w:szCs w:val="28"/>
        </w:rPr>
        <w:t xml:space="preserve"> </w:t>
      </w:r>
      <w:r w:rsidRPr="00772C9D">
        <w:rPr>
          <w:sz w:val="28"/>
          <w:szCs w:val="28"/>
        </w:rPr>
        <w:t>настоящего</w:t>
      </w:r>
      <w:r w:rsidRPr="009C4867">
        <w:rPr>
          <w:sz w:val="28"/>
          <w:szCs w:val="28"/>
        </w:rPr>
        <w:t xml:space="preserve"> Положения.</w:t>
      </w:r>
      <w:proofErr w:type="gramEnd"/>
    </w:p>
    <w:p w:rsidR="00F35AB1" w:rsidRPr="009C4867" w:rsidRDefault="00F35AB1" w:rsidP="00F35AB1">
      <w:pPr>
        <w:ind w:firstLine="709"/>
        <w:jc w:val="both"/>
        <w:rPr>
          <w:sz w:val="28"/>
          <w:szCs w:val="28"/>
        </w:rPr>
      </w:pPr>
      <w:r w:rsidRPr="009C4867">
        <w:rPr>
          <w:sz w:val="28"/>
          <w:szCs w:val="28"/>
        </w:rPr>
        <w:t>Для выборных должностных лиц иные условия оплаты труда не применяются</w:t>
      </w:r>
      <w:proofErr w:type="gramStart"/>
      <w:r w:rsidRPr="009C4867">
        <w:rPr>
          <w:sz w:val="28"/>
          <w:szCs w:val="28"/>
        </w:rPr>
        <w:t>.».</w:t>
      </w:r>
      <w:proofErr w:type="gramEnd"/>
    </w:p>
    <w:p w:rsidR="00F35AB1" w:rsidRPr="009C4867" w:rsidRDefault="00F35AB1" w:rsidP="00F35AB1">
      <w:pPr>
        <w:ind w:firstLine="709"/>
        <w:jc w:val="both"/>
        <w:rPr>
          <w:sz w:val="28"/>
          <w:szCs w:val="28"/>
        </w:rPr>
      </w:pPr>
      <w:r>
        <w:rPr>
          <w:sz w:val="28"/>
          <w:szCs w:val="28"/>
        </w:rPr>
        <w:t>3</w:t>
      </w:r>
      <w:r w:rsidRPr="009C4867">
        <w:rPr>
          <w:sz w:val="28"/>
          <w:szCs w:val="28"/>
        </w:rPr>
        <w:t>) Приложение к Положению «Размеры денежного вознаграждения выборных должностных лиц Пинежского муниципального округа Архангельской области» изложить в следующей редакции:</w:t>
      </w:r>
    </w:p>
    <w:p w:rsidR="00F35AB1" w:rsidRPr="009C4867" w:rsidRDefault="00F35AB1" w:rsidP="00F35AB1">
      <w:pPr>
        <w:ind w:firstLine="72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642"/>
      </w:tblGrid>
      <w:tr w:rsidR="00F35AB1" w:rsidRPr="009C4867" w:rsidTr="004763B1">
        <w:tc>
          <w:tcPr>
            <w:tcW w:w="4820" w:type="dxa"/>
            <w:tcBorders>
              <w:top w:val="single" w:sz="4" w:space="0" w:color="auto"/>
              <w:left w:val="single" w:sz="4" w:space="0" w:color="auto"/>
              <w:bottom w:val="single" w:sz="4" w:space="0" w:color="auto"/>
              <w:right w:val="single" w:sz="4" w:space="0" w:color="auto"/>
            </w:tcBorders>
            <w:vAlign w:val="center"/>
            <w:hideMark/>
          </w:tcPr>
          <w:p w:rsidR="00F35AB1" w:rsidRPr="009C4867" w:rsidRDefault="00F35AB1" w:rsidP="004763B1">
            <w:pPr>
              <w:jc w:val="center"/>
              <w:rPr>
                <w:b/>
                <w:sz w:val="28"/>
                <w:szCs w:val="28"/>
              </w:rPr>
            </w:pPr>
            <w:r w:rsidRPr="009C4867">
              <w:rPr>
                <w:b/>
                <w:sz w:val="28"/>
                <w:szCs w:val="28"/>
              </w:rPr>
              <w:t xml:space="preserve">Наименование </w:t>
            </w:r>
          </w:p>
          <w:p w:rsidR="00F35AB1" w:rsidRPr="009C4867" w:rsidRDefault="00F35AB1" w:rsidP="004763B1">
            <w:pPr>
              <w:jc w:val="center"/>
              <w:rPr>
                <w:b/>
                <w:sz w:val="28"/>
                <w:szCs w:val="28"/>
              </w:rPr>
            </w:pPr>
            <w:r w:rsidRPr="009C4867">
              <w:rPr>
                <w:b/>
                <w:sz w:val="28"/>
                <w:szCs w:val="28"/>
              </w:rPr>
              <w:t>должности</w:t>
            </w:r>
          </w:p>
        </w:tc>
        <w:tc>
          <w:tcPr>
            <w:tcW w:w="4642" w:type="dxa"/>
            <w:tcBorders>
              <w:top w:val="single" w:sz="4" w:space="0" w:color="auto"/>
              <w:left w:val="single" w:sz="4" w:space="0" w:color="auto"/>
              <w:bottom w:val="single" w:sz="4" w:space="0" w:color="auto"/>
              <w:right w:val="single" w:sz="4" w:space="0" w:color="auto"/>
            </w:tcBorders>
            <w:vAlign w:val="center"/>
            <w:hideMark/>
          </w:tcPr>
          <w:p w:rsidR="00F35AB1" w:rsidRPr="009C4867" w:rsidRDefault="00F35AB1" w:rsidP="004763B1">
            <w:pPr>
              <w:jc w:val="center"/>
              <w:rPr>
                <w:b/>
                <w:sz w:val="28"/>
                <w:szCs w:val="28"/>
              </w:rPr>
            </w:pPr>
            <w:r w:rsidRPr="009C4867">
              <w:rPr>
                <w:b/>
                <w:sz w:val="28"/>
                <w:szCs w:val="28"/>
              </w:rPr>
              <w:t xml:space="preserve">Размер </w:t>
            </w:r>
          </w:p>
          <w:p w:rsidR="00F35AB1" w:rsidRPr="009C4867" w:rsidRDefault="00F35AB1" w:rsidP="004763B1">
            <w:pPr>
              <w:jc w:val="center"/>
              <w:rPr>
                <w:b/>
                <w:sz w:val="28"/>
                <w:szCs w:val="28"/>
              </w:rPr>
            </w:pPr>
            <w:r w:rsidRPr="009C4867">
              <w:rPr>
                <w:b/>
                <w:sz w:val="28"/>
                <w:szCs w:val="28"/>
              </w:rPr>
              <w:t>денежного</w:t>
            </w:r>
          </w:p>
          <w:p w:rsidR="00F35AB1" w:rsidRPr="009C4867" w:rsidRDefault="00F35AB1" w:rsidP="004763B1">
            <w:pPr>
              <w:jc w:val="center"/>
              <w:rPr>
                <w:b/>
                <w:sz w:val="28"/>
                <w:szCs w:val="28"/>
              </w:rPr>
            </w:pPr>
            <w:r w:rsidRPr="009C4867">
              <w:rPr>
                <w:b/>
                <w:sz w:val="28"/>
                <w:szCs w:val="28"/>
              </w:rPr>
              <w:t xml:space="preserve">вознаграждения </w:t>
            </w:r>
          </w:p>
          <w:p w:rsidR="00F35AB1" w:rsidRPr="009C4867" w:rsidRDefault="00F35AB1" w:rsidP="004763B1">
            <w:pPr>
              <w:jc w:val="center"/>
              <w:rPr>
                <w:i/>
                <w:sz w:val="28"/>
                <w:szCs w:val="28"/>
              </w:rPr>
            </w:pPr>
            <w:r w:rsidRPr="009C4867">
              <w:rPr>
                <w:i/>
                <w:sz w:val="28"/>
                <w:szCs w:val="28"/>
              </w:rPr>
              <w:t>(рублей)</w:t>
            </w:r>
          </w:p>
        </w:tc>
      </w:tr>
      <w:tr w:rsidR="00F35AB1" w:rsidRPr="009C4867" w:rsidTr="004763B1">
        <w:tc>
          <w:tcPr>
            <w:tcW w:w="4820" w:type="dxa"/>
            <w:tcBorders>
              <w:top w:val="single" w:sz="4" w:space="0" w:color="auto"/>
              <w:left w:val="single" w:sz="4" w:space="0" w:color="auto"/>
              <w:bottom w:val="single" w:sz="4" w:space="0" w:color="auto"/>
              <w:right w:val="single" w:sz="4" w:space="0" w:color="auto"/>
            </w:tcBorders>
            <w:noWrap/>
            <w:vAlign w:val="center"/>
            <w:hideMark/>
          </w:tcPr>
          <w:p w:rsidR="00F35AB1" w:rsidRPr="009C4867" w:rsidRDefault="00F35AB1" w:rsidP="004763B1">
            <w:pPr>
              <w:rPr>
                <w:sz w:val="28"/>
                <w:szCs w:val="28"/>
              </w:rPr>
            </w:pPr>
            <w:r w:rsidRPr="009C4867">
              <w:rPr>
                <w:sz w:val="28"/>
                <w:szCs w:val="28"/>
              </w:rPr>
              <w:t xml:space="preserve">Глава </w:t>
            </w:r>
          </w:p>
          <w:p w:rsidR="00F35AB1" w:rsidRPr="009C4867" w:rsidRDefault="00F35AB1" w:rsidP="004763B1">
            <w:pPr>
              <w:rPr>
                <w:sz w:val="28"/>
                <w:szCs w:val="28"/>
              </w:rPr>
            </w:pPr>
            <w:r w:rsidRPr="009C4867">
              <w:rPr>
                <w:sz w:val="28"/>
                <w:szCs w:val="28"/>
              </w:rPr>
              <w:t>Пинежского муниципального округа Архангельской области</w:t>
            </w:r>
          </w:p>
        </w:tc>
        <w:tc>
          <w:tcPr>
            <w:tcW w:w="4642" w:type="dxa"/>
            <w:tcBorders>
              <w:top w:val="single" w:sz="4" w:space="0" w:color="auto"/>
              <w:left w:val="single" w:sz="4" w:space="0" w:color="auto"/>
              <w:bottom w:val="single" w:sz="4" w:space="0" w:color="auto"/>
              <w:right w:val="single" w:sz="4" w:space="0" w:color="auto"/>
            </w:tcBorders>
            <w:vAlign w:val="center"/>
            <w:hideMark/>
          </w:tcPr>
          <w:p w:rsidR="00F35AB1" w:rsidRPr="009C4867" w:rsidRDefault="00F35AB1" w:rsidP="004763B1">
            <w:pPr>
              <w:jc w:val="center"/>
              <w:rPr>
                <w:sz w:val="28"/>
                <w:szCs w:val="28"/>
              </w:rPr>
            </w:pPr>
            <w:r w:rsidRPr="009C4867">
              <w:rPr>
                <w:sz w:val="28"/>
                <w:szCs w:val="28"/>
              </w:rPr>
              <w:t>109 720</w:t>
            </w:r>
          </w:p>
        </w:tc>
      </w:tr>
      <w:tr w:rsidR="00F35AB1" w:rsidRPr="009C4867" w:rsidTr="004763B1">
        <w:tc>
          <w:tcPr>
            <w:tcW w:w="4820" w:type="dxa"/>
            <w:tcBorders>
              <w:top w:val="single" w:sz="4" w:space="0" w:color="auto"/>
              <w:left w:val="single" w:sz="4" w:space="0" w:color="auto"/>
              <w:bottom w:val="single" w:sz="4" w:space="0" w:color="auto"/>
              <w:right w:val="single" w:sz="4" w:space="0" w:color="auto"/>
            </w:tcBorders>
            <w:noWrap/>
            <w:vAlign w:val="center"/>
            <w:hideMark/>
          </w:tcPr>
          <w:p w:rsidR="00F35AB1" w:rsidRPr="009C4867" w:rsidRDefault="00F35AB1" w:rsidP="004763B1">
            <w:pPr>
              <w:rPr>
                <w:sz w:val="28"/>
                <w:szCs w:val="28"/>
              </w:rPr>
            </w:pPr>
            <w:r w:rsidRPr="009C4867">
              <w:rPr>
                <w:sz w:val="28"/>
                <w:szCs w:val="28"/>
              </w:rPr>
              <w:t xml:space="preserve">Председатель </w:t>
            </w:r>
          </w:p>
          <w:p w:rsidR="00F35AB1" w:rsidRPr="009C4867" w:rsidRDefault="00F35AB1" w:rsidP="004763B1">
            <w:pPr>
              <w:rPr>
                <w:sz w:val="28"/>
                <w:szCs w:val="28"/>
              </w:rPr>
            </w:pPr>
            <w:r w:rsidRPr="009C4867">
              <w:rPr>
                <w:sz w:val="28"/>
                <w:szCs w:val="28"/>
              </w:rPr>
              <w:t>Собрания депутатов</w:t>
            </w:r>
          </w:p>
          <w:p w:rsidR="00F35AB1" w:rsidRPr="009C4867" w:rsidRDefault="00F35AB1" w:rsidP="004763B1">
            <w:pPr>
              <w:rPr>
                <w:sz w:val="28"/>
                <w:szCs w:val="28"/>
              </w:rPr>
            </w:pPr>
            <w:r w:rsidRPr="009C4867">
              <w:rPr>
                <w:sz w:val="28"/>
                <w:szCs w:val="28"/>
              </w:rPr>
              <w:t>Пинежского муниципального округа Архангельской области</w:t>
            </w:r>
          </w:p>
        </w:tc>
        <w:tc>
          <w:tcPr>
            <w:tcW w:w="4642" w:type="dxa"/>
            <w:tcBorders>
              <w:top w:val="single" w:sz="4" w:space="0" w:color="auto"/>
              <w:left w:val="single" w:sz="4" w:space="0" w:color="auto"/>
              <w:bottom w:val="single" w:sz="4" w:space="0" w:color="auto"/>
              <w:right w:val="single" w:sz="4" w:space="0" w:color="auto"/>
            </w:tcBorders>
            <w:vAlign w:val="center"/>
            <w:hideMark/>
          </w:tcPr>
          <w:p w:rsidR="00F35AB1" w:rsidRPr="009C4867" w:rsidRDefault="00F35AB1" w:rsidP="004763B1">
            <w:pPr>
              <w:jc w:val="center"/>
              <w:rPr>
                <w:sz w:val="28"/>
                <w:szCs w:val="28"/>
              </w:rPr>
            </w:pPr>
            <w:r w:rsidRPr="009C4867">
              <w:rPr>
                <w:sz w:val="28"/>
                <w:szCs w:val="28"/>
              </w:rPr>
              <w:t>87 776</w:t>
            </w:r>
          </w:p>
        </w:tc>
      </w:tr>
      <w:tr w:rsidR="00F35AB1" w:rsidRPr="009C4867" w:rsidTr="004763B1">
        <w:tc>
          <w:tcPr>
            <w:tcW w:w="4820" w:type="dxa"/>
            <w:tcBorders>
              <w:top w:val="single" w:sz="4" w:space="0" w:color="auto"/>
              <w:left w:val="single" w:sz="4" w:space="0" w:color="auto"/>
              <w:bottom w:val="single" w:sz="4" w:space="0" w:color="auto"/>
              <w:right w:val="single" w:sz="4" w:space="0" w:color="auto"/>
            </w:tcBorders>
            <w:noWrap/>
            <w:vAlign w:val="center"/>
            <w:hideMark/>
          </w:tcPr>
          <w:p w:rsidR="00F35AB1" w:rsidRPr="009C4867" w:rsidRDefault="00F35AB1" w:rsidP="004763B1">
            <w:pPr>
              <w:rPr>
                <w:sz w:val="28"/>
                <w:szCs w:val="28"/>
              </w:rPr>
            </w:pPr>
            <w:r w:rsidRPr="009C4867">
              <w:rPr>
                <w:sz w:val="28"/>
                <w:szCs w:val="28"/>
              </w:rPr>
              <w:t>Председатель контрольно-счетной комиссии Пинежского муниципального округа Архангельской области</w:t>
            </w:r>
          </w:p>
        </w:tc>
        <w:tc>
          <w:tcPr>
            <w:tcW w:w="4642" w:type="dxa"/>
            <w:tcBorders>
              <w:top w:val="single" w:sz="4" w:space="0" w:color="auto"/>
              <w:left w:val="single" w:sz="4" w:space="0" w:color="auto"/>
              <w:bottom w:val="single" w:sz="4" w:space="0" w:color="auto"/>
              <w:right w:val="single" w:sz="4" w:space="0" w:color="auto"/>
            </w:tcBorders>
            <w:vAlign w:val="center"/>
            <w:hideMark/>
          </w:tcPr>
          <w:p w:rsidR="00F35AB1" w:rsidRPr="009C4867" w:rsidRDefault="00F35AB1" w:rsidP="004763B1">
            <w:pPr>
              <w:jc w:val="center"/>
              <w:rPr>
                <w:sz w:val="28"/>
                <w:szCs w:val="28"/>
              </w:rPr>
            </w:pPr>
            <w:r w:rsidRPr="009C4867">
              <w:rPr>
                <w:sz w:val="28"/>
                <w:szCs w:val="28"/>
              </w:rPr>
              <w:t>54 860</w:t>
            </w:r>
          </w:p>
        </w:tc>
      </w:tr>
    </w:tbl>
    <w:p w:rsidR="00F35AB1" w:rsidRPr="009C4867" w:rsidRDefault="00F35AB1" w:rsidP="00F35AB1">
      <w:pPr>
        <w:ind w:firstLine="708"/>
        <w:jc w:val="both"/>
        <w:rPr>
          <w:sz w:val="28"/>
          <w:szCs w:val="28"/>
        </w:rPr>
      </w:pPr>
      <w:r w:rsidRPr="009C4867">
        <w:rPr>
          <w:sz w:val="28"/>
          <w:szCs w:val="28"/>
        </w:rPr>
        <w:lastRenderedPageBreak/>
        <w:t>2.</w:t>
      </w:r>
      <w:r w:rsidRPr="009C4867">
        <w:rPr>
          <w:sz w:val="28"/>
          <w:szCs w:val="28"/>
        </w:rPr>
        <w:t> </w:t>
      </w:r>
      <w:r w:rsidRPr="009C4867">
        <w:rPr>
          <w:sz w:val="28"/>
          <w:szCs w:val="28"/>
        </w:rPr>
        <w:t>Настоящее решение вступает в силу с 1 января 2025 года.</w:t>
      </w:r>
    </w:p>
    <w:p w:rsidR="00F35AB1" w:rsidRDefault="00F35AB1" w:rsidP="00F35AB1">
      <w:pPr>
        <w:shd w:val="clear" w:color="auto" w:fill="FFFFFF"/>
        <w:tabs>
          <w:tab w:val="left" w:pos="1339"/>
        </w:tabs>
        <w:jc w:val="both"/>
        <w:rPr>
          <w:sz w:val="28"/>
          <w:szCs w:val="28"/>
        </w:rPr>
      </w:pPr>
    </w:p>
    <w:p w:rsidR="00F35AB1" w:rsidRPr="009C4867" w:rsidRDefault="00F35AB1" w:rsidP="00F35AB1">
      <w:pPr>
        <w:shd w:val="clear" w:color="auto" w:fill="FFFFFF"/>
        <w:tabs>
          <w:tab w:val="left" w:pos="1339"/>
        </w:tabs>
        <w:jc w:val="both"/>
        <w:rPr>
          <w:sz w:val="28"/>
          <w:szCs w:val="28"/>
        </w:rPr>
      </w:pPr>
    </w:p>
    <w:p w:rsidR="00F35AB1" w:rsidRPr="009C4867" w:rsidRDefault="00F35AB1" w:rsidP="00F35AB1">
      <w:pPr>
        <w:shd w:val="clear" w:color="auto" w:fill="FFFFFF"/>
        <w:tabs>
          <w:tab w:val="left" w:pos="1339"/>
        </w:tabs>
        <w:jc w:val="both"/>
        <w:rPr>
          <w:sz w:val="28"/>
          <w:szCs w:val="28"/>
        </w:rPr>
      </w:pPr>
    </w:p>
    <w:p w:rsidR="00F35AB1" w:rsidRPr="009C4867" w:rsidRDefault="00F35AB1" w:rsidP="00F35AB1">
      <w:pPr>
        <w:shd w:val="clear" w:color="auto" w:fill="FFFFFF"/>
        <w:tabs>
          <w:tab w:val="left" w:pos="1339"/>
        </w:tabs>
        <w:jc w:val="both"/>
        <w:rPr>
          <w:sz w:val="28"/>
          <w:szCs w:val="28"/>
        </w:rPr>
      </w:pPr>
      <w:r w:rsidRPr="009C4867">
        <w:rPr>
          <w:sz w:val="28"/>
          <w:szCs w:val="28"/>
        </w:rPr>
        <w:t>Председатель Собрания депутатов</w:t>
      </w:r>
    </w:p>
    <w:p w:rsidR="00F35AB1" w:rsidRPr="009C4867" w:rsidRDefault="00F35AB1" w:rsidP="00F35AB1">
      <w:pPr>
        <w:shd w:val="clear" w:color="auto" w:fill="FFFFFF"/>
        <w:tabs>
          <w:tab w:val="left" w:pos="1339"/>
        </w:tabs>
        <w:jc w:val="both"/>
        <w:rPr>
          <w:sz w:val="28"/>
          <w:szCs w:val="28"/>
        </w:rPr>
      </w:pPr>
      <w:r w:rsidRPr="009C4867">
        <w:rPr>
          <w:sz w:val="28"/>
          <w:szCs w:val="28"/>
        </w:rPr>
        <w:t>Пинежского муниципального округа</w:t>
      </w:r>
      <w:r w:rsidRPr="009C4867">
        <w:rPr>
          <w:sz w:val="28"/>
          <w:szCs w:val="28"/>
        </w:rPr>
        <w:tab/>
      </w:r>
      <w:r w:rsidRPr="009C4867">
        <w:rPr>
          <w:sz w:val="28"/>
          <w:szCs w:val="28"/>
        </w:rPr>
        <w:tab/>
        <w:t xml:space="preserve">        </w:t>
      </w:r>
      <w:r>
        <w:rPr>
          <w:sz w:val="28"/>
          <w:szCs w:val="28"/>
        </w:rPr>
        <w:t xml:space="preserve"> </w:t>
      </w:r>
      <w:r w:rsidRPr="009C4867">
        <w:rPr>
          <w:sz w:val="28"/>
          <w:szCs w:val="28"/>
        </w:rPr>
        <w:t xml:space="preserve">                Е.М. </w:t>
      </w:r>
      <w:proofErr w:type="spellStart"/>
      <w:r w:rsidRPr="009C4867">
        <w:rPr>
          <w:sz w:val="28"/>
          <w:szCs w:val="28"/>
        </w:rPr>
        <w:t>Хайдукова</w:t>
      </w:r>
      <w:proofErr w:type="spellEnd"/>
    </w:p>
    <w:p w:rsidR="00F35AB1" w:rsidRPr="009C4867" w:rsidRDefault="00F35AB1" w:rsidP="00F35AB1">
      <w:pPr>
        <w:shd w:val="clear" w:color="auto" w:fill="FFFFFF"/>
        <w:tabs>
          <w:tab w:val="left" w:pos="1339"/>
        </w:tabs>
        <w:jc w:val="both"/>
        <w:rPr>
          <w:sz w:val="28"/>
          <w:szCs w:val="28"/>
        </w:rPr>
      </w:pPr>
    </w:p>
    <w:p w:rsidR="00F35AB1" w:rsidRPr="009C4867" w:rsidRDefault="00F35AB1" w:rsidP="00F35AB1">
      <w:pPr>
        <w:shd w:val="clear" w:color="auto" w:fill="FFFFFF"/>
        <w:tabs>
          <w:tab w:val="left" w:pos="1339"/>
        </w:tabs>
        <w:jc w:val="both"/>
        <w:rPr>
          <w:sz w:val="28"/>
          <w:szCs w:val="28"/>
        </w:rPr>
      </w:pPr>
    </w:p>
    <w:p w:rsidR="00F35AB1" w:rsidRPr="009C4867" w:rsidRDefault="00F35AB1" w:rsidP="00F35AB1">
      <w:pPr>
        <w:shd w:val="clear" w:color="auto" w:fill="FFFFFF"/>
        <w:tabs>
          <w:tab w:val="left" w:pos="1339"/>
        </w:tabs>
        <w:jc w:val="both"/>
        <w:rPr>
          <w:sz w:val="28"/>
          <w:szCs w:val="28"/>
        </w:rPr>
      </w:pPr>
      <w:r w:rsidRPr="009C4867">
        <w:rPr>
          <w:sz w:val="28"/>
          <w:szCs w:val="28"/>
        </w:rPr>
        <w:t>Глава Пинежского муниципального округа                                        Л.А. Колик</w:t>
      </w:r>
    </w:p>
    <w:p w:rsidR="00F35AB1" w:rsidRPr="009C4867"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Pr="00F35AB1" w:rsidRDefault="00F35AB1" w:rsidP="00F35AB1">
      <w:pPr>
        <w:pStyle w:val="ac"/>
      </w:pPr>
      <w:r w:rsidRPr="00F35AB1">
        <w:lastRenderedPageBreak/>
        <w:t>Архангельская область</w:t>
      </w:r>
    </w:p>
    <w:p w:rsidR="00F35AB1" w:rsidRPr="00F35AB1" w:rsidRDefault="00F35AB1" w:rsidP="00F35AB1">
      <w:pPr>
        <w:pStyle w:val="ac"/>
      </w:pPr>
      <w:r w:rsidRPr="00F35AB1">
        <w:t>Пинежский муниципальный округ</w:t>
      </w:r>
    </w:p>
    <w:p w:rsidR="00F35AB1" w:rsidRPr="00F35AB1" w:rsidRDefault="00F35AB1" w:rsidP="00F35AB1">
      <w:pPr>
        <w:pStyle w:val="ac"/>
      </w:pPr>
    </w:p>
    <w:p w:rsidR="00F35AB1" w:rsidRPr="00F35AB1" w:rsidRDefault="00F35AB1" w:rsidP="00F35AB1">
      <w:pPr>
        <w:pStyle w:val="ac"/>
      </w:pPr>
      <w:r w:rsidRPr="00F35AB1">
        <w:t>Собрание депутатов Пинежского муниципального округа</w:t>
      </w:r>
    </w:p>
    <w:p w:rsidR="00F35AB1" w:rsidRPr="00F35AB1" w:rsidRDefault="00F35AB1" w:rsidP="00F35AB1">
      <w:pPr>
        <w:pStyle w:val="ac"/>
      </w:pPr>
      <w:r w:rsidRPr="00F35AB1">
        <w:t>Архангельской области (первого созыва)</w:t>
      </w:r>
    </w:p>
    <w:p w:rsidR="00F35AB1" w:rsidRPr="00F35AB1" w:rsidRDefault="00F35AB1" w:rsidP="00F35AB1">
      <w:pPr>
        <w:pStyle w:val="ac"/>
      </w:pPr>
      <w:r w:rsidRPr="00F35AB1">
        <w:t>(очередное одиннадцатое заседание)</w:t>
      </w:r>
    </w:p>
    <w:p w:rsidR="00F35AB1" w:rsidRPr="00F35AB1" w:rsidRDefault="00F35AB1" w:rsidP="00F35AB1">
      <w:pPr>
        <w:pStyle w:val="ac"/>
      </w:pPr>
    </w:p>
    <w:p w:rsidR="00F35AB1" w:rsidRDefault="00F35AB1" w:rsidP="00F35AB1">
      <w:pPr>
        <w:pStyle w:val="ac"/>
        <w:rPr>
          <w:b w:val="0"/>
        </w:rPr>
      </w:pPr>
    </w:p>
    <w:p w:rsidR="00F35AB1" w:rsidRPr="00F031E0" w:rsidRDefault="00F35AB1" w:rsidP="00F35AB1">
      <w:pPr>
        <w:jc w:val="center"/>
        <w:rPr>
          <w:sz w:val="28"/>
          <w:szCs w:val="28"/>
        </w:rPr>
      </w:pPr>
      <w:proofErr w:type="gramStart"/>
      <w:r w:rsidRPr="00F031E0">
        <w:rPr>
          <w:b/>
          <w:sz w:val="28"/>
          <w:szCs w:val="28"/>
        </w:rPr>
        <w:t>Р</w:t>
      </w:r>
      <w:proofErr w:type="gramEnd"/>
      <w:r w:rsidRPr="00F031E0">
        <w:rPr>
          <w:b/>
          <w:sz w:val="28"/>
          <w:szCs w:val="28"/>
        </w:rPr>
        <w:t xml:space="preserve"> Е Ш Е Н И Е</w:t>
      </w:r>
    </w:p>
    <w:p w:rsidR="00F35AB1" w:rsidRDefault="00F35AB1" w:rsidP="00F35AB1">
      <w:pPr>
        <w:jc w:val="center"/>
        <w:rPr>
          <w:sz w:val="28"/>
          <w:szCs w:val="28"/>
        </w:rPr>
      </w:pPr>
    </w:p>
    <w:p w:rsidR="00F35AB1" w:rsidRDefault="00F35AB1" w:rsidP="00F35AB1">
      <w:pPr>
        <w:jc w:val="center"/>
        <w:rPr>
          <w:sz w:val="28"/>
          <w:szCs w:val="28"/>
        </w:rPr>
      </w:pPr>
    </w:p>
    <w:p w:rsidR="00F35AB1" w:rsidRPr="00F031E0" w:rsidRDefault="00F35AB1" w:rsidP="00F35AB1">
      <w:pPr>
        <w:jc w:val="center"/>
        <w:rPr>
          <w:sz w:val="28"/>
          <w:szCs w:val="28"/>
        </w:rPr>
      </w:pPr>
      <w:r w:rsidRPr="00F031E0">
        <w:rPr>
          <w:sz w:val="28"/>
          <w:szCs w:val="28"/>
        </w:rPr>
        <w:t xml:space="preserve">от </w:t>
      </w:r>
      <w:r>
        <w:rPr>
          <w:sz w:val="28"/>
          <w:szCs w:val="28"/>
        </w:rPr>
        <w:t>20</w:t>
      </w:r>
      <w:r w:rsidRPr="00F031E0">
        <w:rPr>
          <w:sz w:val="28"/>
          <w:szCs w:val="28"/>
        </w:rPr>
        <w:t xml:space="preserve"> </w:t>
      </w:r>
      <w:r>
        <w:rPr>
          <w:sz w:val="28"/>
          <w:szCs w:val="28"/>
        </w:rPr>
        <w:t>декабря</w:t>
      </w:r>
      <w:r w:rsidRPr="00F031E0">
        <w:rPr>
          <w:sz w:val="28"/>
          <w:szCs w:val="28"/>
        </w:rPr>
        <w:t xml:space="preserve"> 202</w:t>
      </w:r>
      <w:r>
        <w:rPr>
          <w:sz w:val="28"/>
          <w:szCs w:val="28"/>
        </w:rPr>
        <w:t>4</w:t>
      </w:r>
      <w:r w:rsidRPr="00F031E0">
        <w:rPr>
          <w:sz w:val="28"/>
          <w:szCs w:val="28"/>
        </w:rPr>
        <w:t xml:space="preserve"> года № </w:t>
      </w:r>
      <w:r>
        <w:rPr>
          <w:sz w:val="28"/>
          <w:szCs w:val="28"/>
        </w:rPr>
        <w:t>201</w:t>
      </w:r>
    </w:p>
    <w:p w:rsidR="00F35AB1" w:rsidRDefault="00F35AB1" w:rsidP="00F35AB1">
      <w:pPr>
        <w:jc w:val="center"/>
        <w:rPr>
          <w:sz w:val="28"/>
          <w:szCs w:val="28"/>
        </w:rPr>
      </w:pPr>
    </w:p>
    <w:p w:rsidR="00F35AB1" w:rsidRPr="00F031E0" w:rsidRDefault="00F35AB1" w:rsidP="00F35AB1">
      <w:pPr>
        <w:jc w:val="center"/>
        <w:rPr>
          <w:sz w:val="28"/>
          <w:szCs w:val="28"/>
        </w:rPr>
      </w:pPr>
    </w:p>
    <w:p w:rsidR="00F35AB1" w:rsidRPr="00F031E0" w:rsidRDefault="00F35AB1" w:rsidP="00F35AB1">
      <w:pPr>
        <w:jc w:val="center"/>
        <w:rPr>
          <w:sz w:val="20"/>
          <w:szCs w:val="20"/>
        </w:rPr>
      </w:pPr>
      <w:r w:rsidRPr="00F031E0">
        <w:rPr>
          <w:sz w:val="20"/>
          <w:szCs w:val="20"/>
        </w:rPr>
        <w:t xml:space="preserve">с. Карпогоры </w:t>
      </w:r>
    </w:p>
    <w:p w:rsidR="00F35AB1" w:rsidRDefault="00F35AB1" w:rsidP="00F35AB1">
      <w:pPr>
        <w:pStyle w:val="ac"/>
        <w:rPr>
          <w:sz w:val="26"/>
          <w:szCs w:val="26"/>
        </w:rPr>
      </w:pPr>
    </w:p>
    <w:p w:rsidR="00F35AB1" w:rsidRDefault="00F35AB1" w:rsidP="00F35AB1">
      <w:pPr>
        <w:pStyle w:val="ac"/>
        <w:rPr>
          <w:sz w:val="26"/>
          <w:szCs w:val="26"/>
        </w:rPr>
      </w:pPr>
    </w:p>
    <w:p w:rsidR="00F35AB1" w:rsidRDefault="00F35AB1" w:rsidP="00F35AB1">
      <w:pPr>
        <w:jc w:val="center"/>
        <w:rPr>
          <w:rFonts w:eastAsia="Calibri"/>
          <w:b/>
          <w:sz w:val="28"/>
          <w:szCs w:val="28"/>
          <w:lang w:eastAsia="en-US"/>
        </w:rPr>
      </w:pPr>
      <w:r w:rsidRPr="00DB2B12">
        <w:rPr>
          <w:b/>
          <w:sz w:val="28"/>
          <w:szCs w:val="28"/>
        </w:rPr>
        <w:t>О внесении дополнений в решение Собрания депутатов Пинежского муниципального округа Архангельской области от 1</w:t>
      </w:r>
      <w:r>
        <w:rPr>
          <w:b/>
          <w:sz w:val="28"/>
          <w:szCs w:val="28"/>
        </w:rPr>
        <w:t xml:space="preserve"> ноября </w:t>
      </w:r>
      <w:r w:rsidRPr="00DB2B12">
        <w:rPr>
          <w:b/>
          <w:sz w:val="28"/>
          <w:szCs w:val="28"/>
        </w:rPr>
        <w:t>2024</w:t>
      </w:r>
      <w:r>
        <w:rPr>
          <w:b/>
          <w:sz w:val="28"/>
          <w:szCs w:val="28"/>
        </w:rPr>
        <w:t xml:space="preserve"> </w:t>
      </w:r>
      <w:r w:rsidRPr="00DB2B12">
        <w:rPr>
          <w:b/>
          <w:sz w:val="28"/>
          <w:szCs w:val="28"/>
        </w:rPr>
        <w:t>г</w:t>
      </w:r>
      <w:r>
        <w:rPr>
          <w:b/>
          <w:sz w:val="28"/>
          <w:szCs w:val="28"/>
        </w:rPr>
        <w:t xml:space="preserve">ода </w:t>
      </w:r>
      <w:r w:rsidRPr="00DB2B12">
        <w:rPr>
          <w:b/>
          <w:sz w:val="28"/>
          <w:szCs w:val="28"/>
        </w:rPr>
        <w:t xml:space="preserve"> № 183</w:t>
      </w:r>
      <w:r>
        <w:rPr>
          <w:b/>
          <w:sz w:val="28"/>
          <w:szCs w:val="28"/>
        </w:rPr>
        <w:t xml:space="preserve"> </w:t>
      </w:r>
      <w:r w:rsidRPr="00DB2B12">
        <w:rPr>
          <w:b/>
          <w:sz w:val="28"/>
          <w:szCs w:val="28"/>
        </w:rPr>
        <w:t>«</w:t>
      </w:r>
      <w:r w:rsidRPr="00DB2B12">
        <w:rPr>
          <w:rFonts w:eastAsia="Calibri"/>
          <w:b/>
          <w:sz w:val="28"/>
          <w:szCs w:val="28"/>
          <w:lang w:eastAsia="en-US"/>
        </w:rPr>
        <w:t xml:space="preserve">Об утверждении Порядка предоставления проектов муниципальных нормативных правовых актов и муниципальных нормативных правовых актов органов местного самоуправления Пинежского муниципального округа Архангельской области в прокуратуру Пинежского района для проверки на предмет законности и </w:t>
      </w:r>
    </w:p>
    <w:p w:rsidR="00F35AB1" w:rsidRPr="00DB2B12" w:rsidRDefault="00F35AB1" w:rsidP="00F35AB1">
      <w:pPr>
        <w:jc w:val="center"/>
        <w:rPr>
          <w:rFonts w:eastAsia="Calibri"/>
          <w:b/>
          <w:sz w:val="28"/>
          <w:szCs w:val="28"/>
          <w:lang w:eastAsia="en-US"/>
        </w:rPr>
      </w:pPr>
      <w:r w:rsidRPr="00DB2B12">
        <w:rPr>
          <w:rFonts w:eastAsia="Calibri"/>
          <w:b/>
          <w:sz w:val="28"/>
          <w:szCs w:val="28"/>
          <w:lang w:eastAsia="en-US"/>
        </w:rPr>
        <w:t>проведения антикоррупционной экспертизы»</w:t>
      </w:r>
    </w:p>
    <w:p w:rsidR="00F35AB1" w:rsidRDefault="00F35AB1" w:rsidP="00F35AB1">
      <w:pPr>
        <w:jc w:val="center"/>
        <w:rPr>
          <w:sz w:val="28"/>
          <w:szCs w:val="28"/>
        </w:rPr>
      </w:pPr>
    </w:p>
    <w:p w:rsidR="00F35AB1" w:rsidRDefault="00F35AB1" w:rsidP="00F35AB1">
      <w:pPr>
        <w:jc w:val="center"/>
        <w:rPr>
          <w:sz w:val="28"/>
          <w:szCs w:val="28"/>
        </w:rPr>
      </w:pPr>
    </w:p>
    <w:p w:rsidR="00F35AB1" w:rsidRPr="00CE0568" w:rsidRDefault="00F35AB1" w:rsidP="00F35AB1">
      <w:pPr>
        <w:pStyle w:val="ConsPlusTitle"/>
        <w:widowControl/>
        <w:ind w:firstLine="708"/>
        <w:jc w:val="both"/>
        <w:rPr>
          <w:rFonts w:ascii="Times New Roman" w:hAnsi="Times New Roman" w:cs="Times New Roman"/>
          <w:b w:val="0"/>
          <w:color w:val="000000"/>
          <w:sz w:val="28"/>
          <w:szCs w:val="28"/>
        </w:rPr>
      </w:pPr>
      <w:proofErr w:type="gramStart"/>
      <w:r w:rsidRPr="00DB2B12">
        <w:rPr>
          <w:rFonts w:ascii="Times New Roman" w:hAnsi="Times New Roman" w:cs="Times New Roman"/>
          <w:b w:val="0"/>
          <w:sz w:val="28"/>
          <w:szCs w:val="28"/>
        </w:rPr>
        <w:t xml:space="preserve">В соответствии с Федеральным законом от 17.07.2009 года № 172-ФЗ «Об антикоррупционной экспертизе нормативных правовых актов и проектов нормативных правовых актов», Уставом Пинежского муниципального округа Архангельской </w:t>
      </w:r>
      <w:r w:rsidRPr="00733782">
        <w:rPr>
          <w:rFonts w:ascii="Times New Roman" w:hAnsi="Times New Roman" w:cs="Times New Roman"/>
          <w:b w:val="0"/>
          <w:sz w:val="28"/>
          <w:szCs w:val="28"/>
        </w:rPr>
        <w:t>области</w:t>
      </w:r>
      <w:r w:rsidRPr="00733782">
        <w:rPr>
          <w:rFonts w:ascii="Times New Roman" w:hAnsi="Times New Roman" w:cs="Times New Roman"/>
          <w:b w:val="0"/>
          <w:sz w:val="28"/>
          <w:szCs w:val="28"/>
          <w:lang w:eastAsia="en-US"/>
        </w:rPr>
        <w:t xml:space="preserve"> </w:t>
      </w:r>
      <w:r w:rsidRPr="00733782">
        <w:rPr>
          <w:rFonts w:ascii="Times New Roman" w:hAnsi="Times New Roman" w:cs="Times New Roman"/>
          <w:b w:val="0"/>
          <w:sz w:val="28"/>
          <w:szCs w:val="28"/>
        </w:rPr>
        <w:t xml:space="preserve">в целях повышения качества нормативных правовых актов органов местного самоуправления Пинежского муниципального округа Архангельской области </w:t>
      </w:r>
      <w:r w:rsidRPr="00DB2B12">
        <w:rPr>
          <w:rFonts w:ascii="Times New Roman" w:hAnsi="Times New Roman" w:cs="Times New Roman"/>
          <w:b w:val="0"/>
          <w:sz w:val="28"/>
          <w:szCs w:val="28"/>
        </w:rPr>
        <w:t>Собрание депутатов Пинежского</w:t>
      </w:r>
      <w:r w:rsidRPr="00CE0568">
        <w:rPr>
          <w:rFonts w:ascii="Times New Roman" w:hAnsi="Times New Roman" w:cs="Times New Roman"/>
          <w:b w:val="0"/>
          <w:sz w:val="28"/>
          <w:szCs w:val="28"/>
        </w:rPr>
        <w:t xml:space="preserve"> муниципального округа Архангельской области первого созыва</w:t>
      </w:r>
      <w:r w:rsidRPr="00CE0568">
        <w:rPr>
          <w:rFonts w:ascii="Times New Roman" w:hAnsi="Times New Roman" w:cs="Times New Roman"/>
          <w:b w:val="0"/>
          <w:color w:val="000000"/>
          <w:sz w:val="28"/>
          <w:szCs w:val="28"/>
        </w:rPr>
        <w:t xml:space="preserve"> </w:t>
      </w:r>
      <w:r w:rsidRPr="00CE0568">
        <w:rPr>
          <w:rFonts w:ascii="Times New Roman" w:hAnsi="Times New Roman" w:cs="Times New Roman"/>
          <w:color w:val="000000"/>
          <w:sz w:val="28"/>
          <w:szCs w:val="28"/>
        </w:rPr>
        <w:t>РЕШАЕТ</w:t>
      </w:r>
      <w:r w:rsidRPr="00CE0568">
        <w:rPr>
          <w:rFonts w:ascii="Times New Roman" w:hAnsi="Times New Roman" w:cs="Times New Roman"/>
          <w:b w:val="0"/>
          <w:color w:val="000000"/>
          <w:sz w:val="28"/>
          <w:szCs w:val="28"/>
        </w:rPr>
        <w:t>:</w:t>
      </w:r>
      <w:proofErr w:type="gramEnd"/>
    </w:p>
    <w:p w:rsidR="00F35AB1" w:rsidRDefault="00F35AB1" w:rsidP="00F35AB1">
      <w:pPr>
        <w:ind w:firstLine="708"/>
        <w:jc w:val="both"/>
        <w:rPr>
          <w:rFonts w:eastAsia="Calibri"/>
          <w:sz w:val="28"/>
          <w:szCs w:val="28"/>
          <w:lang w:eastAsia="en-US"/>
        </w:rPr>
      </w:pPr>
      <w:r w:rsidRPr="00DB2B12">
        <w:rPr>
          <w:sz w:val="28"/>
          <w:szCs w:val="28"/>
        </w:rPr>
        <w:t xml:space="preserve">1. </w:t>
      </w:r>
      <w:proofErr w:type="gramStart"/>
      <w:r w:rsidRPr="00DB2B12">
        <w:rPr>
          <w:sz w:val="28"/>
          <w:szCs w:val="28"/>
        </w:rPr>
        <w:t>Внести в решение Собрания депутатов Пинежского муниципального округа Архангельской области от 1</w:t>
      </w:r>
      <w:r>
        <w:rPr>
          <w:sz w:val="28"/>
          <w:szCs w:val="28"/>
        </w:rPr>
        <w:t xml:space="preserve"> ноября </w:t>
      </w:r>
      <w:r w:rsidRPr="00DB2B12">
        <w:rPr>
          <w:sz w:val="28"/>
          <w:szCs w:val="28"/>
        </w:rPr>
        <w:t>2024</w:t>
      </w:r>
      <w:r>
        <w:rPr>
          <w:sz w:val="28"/>
          <w:szCs w:val="28"/>
        </w:rPr>
        <w:t xml:space="preserve"> </w:t>
      </w:r>
      <w:r w:rsidRPr="00DB2B12">
        <w:rPr>
          <w:sz w:val="28"/>
          <w:szCs w:val="28"/>
        </w:rPr>
        <w:t>г</w:t>
      </w:r>
      <w:r>
        <w:rPr>
          <w:sz w:val="28"/>
          <w:szCs w:val="28"/>
        </w:rPr>
        <w:t>ода</w:t>
      </w:r>
      <w:r w:rsidRPr="00DB2B12">
        <w:rPr>
          <w:sz w:val="28"/>
          <w:szCs w:val="28"/>
        </w:rPr>
        <w:t xml:space="preserve"> № 183</w:t>
      </w:r>
      <w:r>
        <w:rPr>
          <w:sz w:val="28"/>
          <w:szCs w:val="28"/>
        </w:rPr>
        <w:t xml:space="preserve"> </w:t>
      </w:r>
      <w:r w:rsidRPr="00DB2B12">
        <w:rPr>
          <w:sz w:val="28"/>
          <w:szCs w:val="28"/>
        </w:rPr>
        <w:t>«</w:t>
      </w:r>
      <w:r w:rsidRPr="00DB2B12">
        <w:rPr>
          <w:rFonts w:eastAsia="Calibri"/>
          <w:sz w:val="28"/>
          <w:szCs w:val="28"/>
          <w:lang w:eastAsia="en-US"/>
        </w:rPr>
        <w:t>Об утверждении Порядка предоставления проектов муниципальных нормативных правовых актов и муниципальных нормативных правовых актов органов местного самоуправления Пинежского муниципального округа Архангельской области в прокуратуру Пинежского района для проверки на предмет законности и проведения антикоррупционной экспертизы»</w:t>
      </w:r>
      <w:r>
        <w:rPr>
          <w:rFonts w:eastAsia="Calibri"/>
          <w:sz w:val="28"/>
          <w:szCs w:val="28"/>
          <w:lang w:eastAsia="en-US"/>
        </w:rPr>
        <w:t xml:space="preserve"> следующее дополнение:</w:t>
      </w:r>
      <w:proofErr w:type="gramEnd"/>
    </w:p>
    <w:p w:rsidR="00F35AB1" w:rsidRPr="00CD39D0" w:rsidRDefault="00F35AB1" w:rsidP="00F35AB1">
      <w:pPr>
        <w:pStyle w:val="ConsPlusNormal"/>
        <w:ind w:firstLine="709"/>
        <w:jc w:val="both"/>
        <w:rPr>
          <w:rFonts w:ascii="Times New Roman" w:hAnsi="Times New Roman" w:cs="Times New Roman"/>
          <w:sz w:val="28"/>
          <w:szCs w:val="28"/>
        </w:rPr>
      </w:pPr>
      <w:r w:rsidRPr="00976975">
        <w:rPr>
          <w:rFonts w:ascii="Times New Roman" w:eastAsia="Calibri" w:hAnsi="Times New Roman" w:cs="Times New Roman"/>
          <w:sz w:val="28"/>
          <w:szCs w:val="28"/>
          <w:lang w:eastAsia="en-US"/>
        </w:rPr>
        <w:t xml:space="preserve">1) Дополнить </w:t>
      </w:r>
      <w:r>
        <w:rPr>
          <w:rFonts w:ascii="Times New Roman" w:eastAsia="Calibri" w:hAnsi="Times New Roman" w:cs="Times New Roman"/>
          <w:sz w:val="28"/>
          <w:szCs w:val="28"/>
          <w:lang w:eastAsia="en-US"/>
        </w:rPr>
        <w:t xml:space="preserve">решение </w:t>
      </w:r>
      <w:r w:rsidRPr="00976975">
        <w:rPr>
          <w:rFonts w:ascii="Times New Roman" w:eastAsia="Calibri" w:hAnsi="Times New Roman" w:cs="Times New Roman"/>
          <w:sz w:val="28"/>
          <w:szCs w:val="28"/>
          <w:lang w:eastAsia="en-US"/>
        </w:rPr>
        <w:t>пунктом 3 следующего содержания:</w:t>
      </w:r>
      <w:r>
        <w:rPr>
          <w:rFonts w:eastAsia="Calibri"/>
          <w:sz w:val="28"/>
          <w:szCs w:val="28"/>
          <w:lang w:eastAsia="en-US"/>
        </w:rPr>
        <w:t xml:space="preserve"> </w:t>
      </w:r>
      <w:r w:rsidRPr="00976975">
        <w:rPr>
          <w:rFonts w:ascii="Times New Roman" w:eastAsia="Calibri" w:hAnsi="Times New Roman" w:cs="Times New Roman"/>
          <w:sz w:val="28"/>
          <w:szCs w:val="28"/>
          <w:lang w:eastAsia="en-US"/>
        </w:rPr>
        <w:t>«3.</w:t>
      </w:r>
      <w:r>
        <w:rPr>
          <w:rFonts w:eastAsia="Calibri"/>
          <w:sz w:val="28"/>
          <w:szCs w:val="28"/>
          <w:lang w:eastAsia="en-US"/>
        </w:rPr>
        <w:t xml:space="preserve"> </w:t>
      </w:r>
      <w:proofErr w:type="gramStart"/>
      <w:r w:rsidRPr="00B22AE0">
        <w:rPr>
          <w:rFonts w:ascii="Times New Roman" w:hAnsi="Times New Roman" w:cs="Times New Roman"/>
          <w:sz w:val="28"/>
          <w:szCs w:val="28"/>
        </w:rPr>
        <w:t>Признать утратившим силу</w:t>
      </w:r>
      <w:r>
        <w:rPr>
          <w:rFonts w:ascii="Times New Roman" w:hAnsi="Times New Roman" w:cs="Times New Roman"/>
          <w:sz w:val="28"/>
          <w:szCs w:val="28"/>
        </w:rPr>
        <w:t xml:space="preserve"> решение </w:t>
      </w:r>
      <w:r w:rsidRPr="00CD39D0">
        <w:rPr>
          <w:rFonts w:ascii="Times New Roman" w:hAnsi="Times New Roman" w:cs="Times New Roman"/>
          <w:sz w:val="28"/>
          <w:szCs w:val="28"/>
        </w:rPr>
        <w:t xml:space="preserve">Собрания депутатов муниципального образования «Пинежский муниципальный район» от 29.05.2020 года № 391 </w:t>
      </w:r>
      <w:r w:rsidRPr="00CD39D0">
        <w:rPr>
          <w:rFonts w:ascii="Times New Roman" w:hAnsi="Times New Roman" w:cs="Times New Roman"/>
          <w:sz w:val="28"/>
          <w:szCs w:val="28"/>
        </w:rPr>
        <w:lastRenderedPageBreak/>
        <w:t>«</w:t>
      </w:r>
      <w:r w:rsidRPr="00CD39D0">
        <w:rPr>
          <w:rFonts w:ascii="Times New Roman" w:hAnsi="Times New Roman" w:cs="Times New Roman"/>
          <w:bCs/>
          <w:sz w:val="28"/>
          <w:szCs w:val="28"/>
        </w:rPr>
        <w:t xml:space="preserve">О внесении изменений в решение Собрания депутатов муниципального образования «Пинежский муниципальный район» от 26 февраля 2015 года № 349 «О </w:t>
      </w:r>
      <w:r w:rsidRPr="00CD39D0">
        <w:rPr>
          <w:rFonts w:ascii="Times New Roman" w:hAnsi="Times New Roman" w:cs="Times New Roman"/>
          <w:sz w:val="28"/>
          <w:szCs w:val="28"/>
        </w:rPr>
        <w:t>направлении проектов нормативных правовых актов и принятых правовых актов Собрания депутатов муниципального образования «</w:t>
      </w:r>
      <w:r w:rsidRPr="00CD39D0">
        <w:rPr>
          <w:rFonts w:ascii="Times New Roman" w:hAnsi="Times New Roman" w:cs="Times New Roman"/>
          <w:bCs/>
          <w:sz w:val="28"/>
          <w:szCs w:val="28"/>
        </w:rPr>
        <w:t>Пинежский муниципальный район</w:t>
      </w:r>
      <w:r w:rsidRPr="00CD39D0">
        <w:rPr>
          <w:rFonts w:ascii="Times New Roman" w:hAnsi="Times New Roman" w:cs="Times New Roman"/>
          <w:sz w:val="28"/>
          <w:szCs w:val="28"/>
        </w:rPr>
        <w:t>» в прокуратуру Пинежского района для проведения правовой и антикоррупционной экспертизы</w:t>
      </w:r>
      <w:proofErr w:type="gramEnd"/>
      <w:r w:rsidRPr="00CD39D0">
        <w:rPr>
          <w:rFonts w:ascii="Times New Roman" w:hAnsi="Times New Roman" w:cs="Times New Roman"/>
          <w:sz w:val="28"/>
          <w:szCs w:val="28"/>
        </w:rPr>
        <w:t>»</w:t>
      </w:r>
      <w:r>
        <w:rPr>
          <w:rFonts w:ascii="Times New Roman" w:hAnsi="Times New Roman" w:cs="Times New Roman"/>
          <w:sz w:val="28"/>
          <w:szCs w:val="28"/>
        </w:rPr>
        <w:t>.</w:t>
      </w:r>
    </w:p>
    <w:p w:rsidR="00F35AB1" w:rsidRPr="00F031E0" w:rsidRDefault="00F35AB1" w:rsidP="00F35AB1">
      <w:pPr>
        <w:autoSpaceDE w:val="0"/>
        <w:autoSpaceDN w:val="0"/>
        <w:adjustRightInd w:val="0"/>
        <w:ind w:firstLine="709"/>
        <w:jc w:val="both"/>
        <w:rPr>
          <w:sz w:val="28"/>
          <w:szCs w:val="28"/>
        </w:rPr>
      </w:pPr>
      <w:r>
        <w:rPr>
          <w:sz w:val="28"/>
          <w:szCs w:val="28"/>
        </w:rPr>
        <w:t>2</w:t>
      </w:r>
      <w:r w:rsidRPr="00F031E0">
        <w:rPr>
          <w:sz w:val="28"/>
          <w:szCs w:val="28"/>
        </w:rPr>
        <w:t xml:space="preserve">. Настоящее решение вступает в силу со дня </w:t>
      </w:r>
      <w:r>
        <w:rPr>
          <w:sz w:val="28"/>
          <w:szCs w:val="28"/>
        </w:rPr>
        <w:t xml:space="preserve">его </w:t>
      </w:r>
      <w:r w:rsidRPr="00F031E0">
        <w:rPr>
          <w:sz w:val="28"/>
          <w:szCs w:val="28"/>
        </w:rPr>
        <w:t>официального опубликования.</w:t>
      </w:r>
    </w:p>
    <w:p w:rsidR="00F35AB1" w:rsidRDefault="00F35AB1" w:rsidP="00F35AB1">
      <w:pPr>
        <w:tabs>
          <w:tab w:val="left" w:pos="0"/>
          <w:tab w:val="left" w:pos="567"/>
          <w:tab w:val="left" w:pos="1134"/>
        </w:tabs>
        <w:autoSpaceDE w:val="0"/>
        <w:autoSpaceDN w:val="0"/>
        <w:adjustRightInd w:val="0"/>
        <w:ind w:firstLine="709"/>
        <w:jc w:val="both"/>
        <w:rPr>
          <w:sz w:val="28"/>
          <w:szCs w:val="28"/>
        </w:rPr>
      </w:pPr>
    </w:p>
    <w:p w:rsidR="00F35AB1" w:rsidRDefault="00F35AB1" w:rsidP="00F35AB1">
      <w:pPr>
        <w:tabs>
          <w:tab w:val="left" w:pos="0"/>
          <w:tab w:val="left" w:pos="567"/>
          <w:tab w:val="left" w:pos="1134"/>
        </w:tabs>
        <w:autoSpaceDE w:val="0"/>
        <w:autoSpaceDN w:val="0"/>
        <w:adjustRightInd w:val="0"/>
        <w:ind w:firstLine="709"/>
        <w:jc w:val="both"/>
        <w:rPr>
          <w:sz w:val="28"/>
          <w:szCs w:val="28"/>
        </w:rPr>
      </w:pPr>
    </w:p>
    <w:p w:rsidR="00F35AB1" w:rsidRPr="00CD39D0" w:rsidRDefault="00F35AB1" w:rsidP="00F35AB1">
      <w:pPr>
        <w:widowControl w:val="0"/>
        <w:autoSpaceDE w:val="0"/>
        <w:autoSpaceDN w:val="0"/>
        <w:adjustRightInd w:val="0"/>
        <w:rPr>
          <w:sz w:val="28"/>
          <w:szCs w:val="28"/>
        </w:rPr>
      </w:pPr>
      <w:r w:rsidRPr="00CD39D0">
        <w:rPr>
          <w:sz w:val="28"/>
          <w:szCs w:val="28"/>
        </w:rPr>
        <w:t xml:space="preserve">Председатель Собрания депутатов  </w:t>
      </w:r>
    </w:p>
    <w:p w:rsidR="00F35AB1" w:rsidRPr="00CD39D0" w:rsidRDefault="00F35AB1" w:rsidP="00F35AB1">
      <w:pPr>
        <w:widowControl w:val="0"/>
        <w:autoSpaceDE w:val="0"/>
        <w:autoSpaceDN w:val="0"/>
        <w:adjustRightInd w:val="0"/>
        <w:rPr>
          <w:sz w:val="28"/>
          <w:szCs w:val="28"/>
        </w:rPr>
      </w:pPr>
      <w:r w:rsidRPr="00CD39D0">
        <w:rPr>
          <w:sz w:val="28"/>
          <w:szCs w:val="28"/>
        </w:rPr>
        <w:t xml:space="preserve">Пинежского муниципального округа                                         </w:t>
      </w:r>
      <w:r>
        <w:rPr>
          <w:sz w:val="28"/>
          <w:szCs w:val="28"/>
        </w:rPr>
        <w:t xml:space="preserve"> </w:t>
      </w:r>
      <w:r w:rsidRPr="00CD39D0">
        <w:rPr>
          <w:sz w:val="28"/>
          <w:szCs w:val="28"/>
        </w:rPr>
        <w:t xml:space="preserve"> Е.М. </w:t>
      </w:r>
      <w:proofErr w:type="spellStart"/>
      <w:r w:rsidRPr="00CD39D0">
        <w:rPr>
          <w:sz w:val="28"/>
          <w:szCs w:val="28"/>
        </w:rPr>
        <w:t>Хайдукова</w:t>
      </w:r>
      <w:proofErr w:type="spellEnd"/>
    </w:p>
    <w:p w:rsidR="00F35AB1" w:rsidRPr="00CD39D0" w:rsidRDefault="00F35AB1" w:rsidP="00F35AB1">
      <w:pPr>
        <w:widowControl w:val="0"/>
        <w:autoSpaceDE w:val="0"/>
        <w:autoSpaceDN w:val="0"/>
        <w:adjustRightInd w:val="0"/>
        <w:rPr>
          <w:sz w:val="28"/>
          <w:szCs w:val="28"/>
        </w:rPr>
      </w:pPr>
    </w:p>
    <w:p w:rsidR="00F35AB1" w:rsidRPr="00CD39D0" w:rsidRDefault="00F35AB1" w:rsidP="00F35AB1">
      <w:pPr>
        <w:widowControl w:val="0"/>
        <w:autoSpaceDE w:val="0"/>
        <w:autoSpaceDN w:val="0"/>
        <w:adjustRightInd w:val="0"/>
        <w:rPr>
          <w:sz w:val="28"/>
          <w:szCs w:val="28"/>
        </w:rPr>
      </w:pPr>
    </w:p>
    <w:p w:rsidR="00F35AB1" w:rsidRPr="00CD39D0" w:rsidRDefault="00F35AB1" w:rsidP="00F35AB1">
      <w:pPr>
        <w:widowControl w:val="0"/>
        <w:autoSpaceDE w:val="0"/>
        <w:autoSpaceDN w:val="0"/>
        <w:adjustRightInd w:val="0"/>
        <w:rPr>
          <w:sz w:val="28"/>
          <w:szCs w:val="28"/>
        </w:rPr>
      </w:pPr>
      <w:r w:rsidRPr="00CD39D0">
        <w:rPr>
          <w:sz w:val="28"/>
          <w:szCs w:val="28"/>
        </w:rPr>
        <w:t xml:space="preserve">Глава Пинежского муниципального округа                                      </w:t>
      </w:r>
      <w:r>
        <w:rPr>
          <w:sz w:val="28"/>
          <w:szCs w:val="28"/>
        </w:rPr>
        <w:t xml:space="preserve"> </w:t>
      </w:r>
      <w:r w:rsidRPr="00CD39D0">
        <w:rPr>
          <w:sz w:val="28"/>
          <w:szCs w:val="28"/>
        </w:rPr>
        <w:t xml:space="preserve"> Л.А. Колик</w:t>
      </w:r>
    </w:p>
    <w:p w:rsidR="00F35AB1" w:rsidRDefault="00F35AB1" w:rsidP="00F35AB1">
      <w:pPr>
        <w:jc w:val="center"/>
        <w:rPr>
          <w:b/>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F35AB1">
      <w:pPr>
        <w:rPr>
          <w:sz w:val="28"/>
          <w:szCs w:val="28"/>
        </w:rPr>
      </w:pPr>
    </w:p>
    <w:p w:rsidR="00F35AB1" w:rsidRDefault="00F35AB1" w:rsidP="00D36767">
      <w:pPr>
        <w:ind w:right="-2"/>
        <w:rPr>
          <w:sz w:val="28"/>
          <w:szCs w:val="28"/>
        </w:rPr>
      </w:pPr>
    </w:p>
    <w:sectPr w:rsidR="00F35AB1" w:rsidSect="00652F3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F84" w:rsidRDefault="00854F84" w:rsidP="0068072F">
      <w:r>
        <w:separator/>
      </w:r>
    </w:p>
  </w:endnote>
  <w:endnote w:type="continuationSeparator" w:id="0">
    <w:p w:rsidR="00854F84" w:rsidRDefault="00854F84"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IDFont+F2">
    <w:altName w:val="Times New Roman"/>
    <w:panose1 w:val="00000000000000000000"/>
    <w:charset w:val="00"/>
    <w:family w:val="roman"/>
    <w:notTrueType/>
    <w:pitch w:val="default"/>
    <w:sig w:usb0="00000000" w:usb1="00000000" w:usb2="00000000" w:usb3="00000000" w:csb0="00000000" w:csb1="00000000"/>
  </w:font>
  <w:font w:name="TimesNewRomanPSMT Cyr">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1C" w:rsidRDefault="00083F1C" w:rsidP="00083F1C">
    <w:pPr>
      <w:pStyle w:val="afe"/>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end"/>
    </w:r>
  </w:p>
  <w:p w:rsidR="00083F1C" w:rsidRDefault="00083F1C" w:rsidP="00083F1C">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1C" w:rsidRDefault="00083F1C" w:rsidP="00083F1C">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F84" w:rsidRDefault="00854F84" w:rsidP="0068072F">
      <w:r>
        <w:separator/>
      </w:r>
    </w:p>
  </w:footnote>
  <w:footnote w:type="continuationSeparator" w:id="0">
    <w:p w:rsidR="00854F84" w:rsidRDefault="00854F84"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F1C" w:rsidRDefault="00083F1C" w:rsidP="004C5364">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083F1C" w:rsidRDefault="00083F1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1A67F4"/>
    <w:multiLevelType w:val="hybridMultilevel"/>
    <w:tmpl w:val="9348D5CA"/>
    <w:lvl w:ilvl="0" w:tplc="0CBA9E66">
      <w:start w:val="1"/>
      <w:numFmt w:val="decimal"/>
      <w:lvlText w:val="%1)"/>
      <w:lvlJc w:val="center"/>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6E6877"/>
    <w:multiLevelType w:val="hybridMultilevel"/>
    <w:tmpl w:val="7F9E3B10"/>
    <w:lvl w:ilvl="0" w:tplc="D1F076E4">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DBA2795"/>
    <w:multiLevelType w:val="hybridMultilevel"/>
    <w:tmpl w:val="9E603738"/>
    <w:lvl w:ilvl="0" w:tplc="83F8674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DF617ED"/>
    <w:multiLevelType w:val="hybridMultilevel"/>
    <w:tmpl w:val="D12E477A"/>
    <w:lvl w:ilvl="0" w:tplc="ED7C53A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B8300F7"/>
    <w:multiLevelType w:val="hybridMultilevel"/>
    <w:tmpl w:val="4ACCC364"/>
    <w:lvl w:ilvl="0" w:tplc="61DCB15A">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3347A0"/>
    <w:multiLevelType w:val="hybridMultilevel"/>
    <w:tmpl w:val="F5DA6FAE"/>
    <w:lvl w:ilvl="0" w:tplc="3B2A38EA">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30491B82"/>
    <w:multiLevelType w:val="hybridMultilevel"/>
    <w:tmpl w:val="DE447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53953"/>
    <w:multiLevelType w:val="hybridMultilevel"/>
    <w:tmpl w:val="C7E2A4EA"/>
    <w:lvl w:ilvl="0" w:tplc="86C240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318619DD"/>
    <w:multiLevelType w:val="hybridMultilevel"/>
    <w:tmpl w:val="1C4C128A"/>
    <w:lvl w:ilvl="0" w:tplc="8C90101A">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74D0D6F"/>
    <w:multiLevelType w:val="multilevel"/>
    <w:tmpl w:val="36D293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31267F"/>
    <w:multiLevelType w:val="hybridMultilevel"/>
    <w:tmpl w:val="98F430A6"/>
    <w:lvl w:ilvl="0" w:tplc="DDB06B24">
      <w:start w:val="1"/>
      <w:numFmt w:val="decimal"/>
      <w:lvlText w:val="%1."/>
      <w:lvlJc w:val="left"/>
      <w:pPr>
        <w:tabs>
          <w:tab w:val="num" w:pos="1683"/>
        </w:tabs>
        <w:ind w:left="1683" w:hanging="9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4CD670F0"/>
    <w:multiLevelType w:val="hybridMultilevel"/>
    <w:tmpl w:val="A9C81018"/>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4A4548"/>
    <w:multiLevelType w:val="multilevel"/>
    <w:tmpl w:val="4A0890E0"/>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837D38"/>
    <w:multiLevelType w:val="hybridMultilevel"/>
    <w:tmpl w:val="C5443660"/>
    <w:lvl w:ilvl="0" w:tplc="32EA8390">
      <w:start w:val="1"/>
      <w:numFmt w:val="decimal"/>
      <w:lvlText w:val="%1."/>
      <w:lvlJc w:val="left"/>
      <w:pPr>
        <w:ind w:left="1116" w:hanging="4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585918D9"/>
    <w:multiLevelType w:val="hybridMultilevel"/>
    <w:tmpl w:val="DC60DE5C"/>
    <w:lvl w:ilvl="0" w:tplc="125E1D5C">
      <w:start w:val="1"/>
      <w:numFmt w:val="decimal"/>
      <w:lvlText w:val="%1."/>
      <w:lvlJc w:val="left"/>
      <w:pPr>
        <w:ind w:left="720" w:hanging="360"/>
      </w:pPr>
      <w:rPr>
        <w:rFonts w:eastAsia="Times New Roman" w:hint="default"/>
      </w:rPr>
    </w:lvl>
    <w:lvl w:ilvl="1" w:tplc="AACAA3B6">
      <w:start w:val="1"/>
      <w:numFmt w:val="lowerLetter"/>
      <w:lvlText w:val="%2."/>
      <w:lvlJc w:val="left"/>
      <w:pPr>
        <w:ind w:left="1440" w:hanging="360"/>
      </w:pPr>
    </w:lvl>
    <w:lvl w:ilvl="2" w:tplc="11065140">
      <w:start w:val="1"/>
      <w:numFmt w:val="lowerRoman"/>
      <w:lvlText w:val="%3."/>
      <w:lvlJc w:val="right"/>
      <w:pPr>
        <w:ind w:left="2160" w:hanging="180"/>
      </w:pPr>
    </w:lvl>
    <w:lvl w:ilvl="3" w:tplc="9CC23862">
      <w:start w:val="1"/>
      <w:numFmt w:val="decimal"/>
      <w:lvlText w:val="%4."/>
      <w:lvlJc w:val="left"/>
      <w:pPr>
        <w:ind w:left="2880" w:hanging="360"/>
      </w:pPr>
    </w:lvl>
    <w:lvl w:ilvl="4" w:tplc="9036CB3C">
      <w:start w:val="1"/>
      <w:numFmt w:val="lowerLetter"/>
      <w:lvlText w:val="%5."/>
      <w:lvlJc w:val="left"/>
      <w:pPr>
        <w:ind w:left="3600" w:hanging="360"/>
      </w:pPr>
    </w:lvl>
    <w:lvl w:ilvl="5" w:tplc="776A78AC">
      <w:start w:val="1"/>
      <w:numFmt w:val="lowerRoman"/>
      <w:lvlText w:val="%6."/>
      <w:lvlJc w:val="right"/>
      <w:pPr>
        <w:ind w:left="4320" w:hanging="180"/>
      </w:pPr>
    </w:lvl>
    <w:lvl w:ilvl="6" w:tplc="C06EABF6">
      <w:start w:val="1"/>
      <w:numFmt w:val="decimal"/>
      <w:lvlText w:val="%7."/>
      <w:lvlJc w:val="left"/>
      <w:pPr>
        <w:ind w:left="5040" w:hanging="360"/>
      </w:pPr>
    </w:lvl>
    <w:lvl w:ilvl="7" w:tplc="777C3C8A">
      <w:start w:val="1"/>
      <w:numFmt w:val="lowerLetter"/>
      <w:lvlText w:val="%8."/>
      <w:lvlJc w:val="left"/>
      <w:pPr>
        <w:ind w:left="5760" w:hanging="360"/>
      </w:pPr>
    </w:lvl>
    <w:lvl w:ilvl="8" w:tplc="DC16BA92">
      <w:start w:val="1"/>
      <w:numFmt w:val="lowerRoman"/>
      <w:lvlText w:val="%9."/>
      <w:lvlJc w:val="right"/>
      <w:pPr>
        <w:ind w:left="6480" w:hanging="180"/>
      </w:pPr>
    </w:lvl>
  </w:abstractNum>
  <w:abstractNum w:abstractNumId="23">
    <w:nsid w:val="601854A0"/>
    <w:multiLevelType w:val="hybridMultilevel"/>
    <w:tmpl w:val="278A1C74"/>
    <w:lvl w:ilvl="0" w:tplc="79AAEF8A">
      <w:start w:val="7"/>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B4F7909"/>
    <w:multiLevelType w:val="hybridMultilevel"/>
    <w:tmpl w:val="D690CD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FF6916"/>
    <w:multiLevelType w:val="hybridMultilevel"/>
    <w:tmpl w:val="051ED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360781"/>
    <w:multiLevelType w:val="hybridMultilevel"/>
    <w:tmpl w:val="43A45EA0"/>
    <w:lvl w:ilvl="0" w:tplc="FE860F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D021C95"/>
    <w:multiLevelType w:val="multilevel"/>
    <w:tmpl w:val="EA6AA8E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nsid w:val="7E2B0561"/>
    <w:multiLevelType w:val="hybridMultilevel"/>
    <w:tmpl w:val="DBF84E4C"/>
    <w:lvl w:ilvl="0" w:tplc="606A32E4">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7"/>
  </w:num>
  <w:num w:numId="3">
    <w:abstractNumId w:val="15"/>
  </w:num>
  <w:num w:numId="4">
    <w:abstractNumId w:val="10"/>
  </w:num>
  <w:num w:numId="5">
    <w:abstractNumId w:val="5"/>
  </w:num>
  <w:num w:numId="6">
    <w:abstractNumId w:val="18"/>
  </w:num>
  <w:num w:numId="7">
    <w:abstractNumId w:val="26"/>
  </w:num>
  <w:num w:numId="8">
    <w:abstractNumId w:val="13"/>
  </w:num>
  <w:num w:numId="9">
    <w:abstractNumId w:val="22"/>
  </w:num>
  <w:num w:numId="10">
    <w:abstractNumId w:val="6"/>
  </w:num>
  <w:num w:numId="11">
    <w:abstractNumId w:val="4"/>
  </w:num>
  <w:num w:numId="12">
    <w:abstractNumId w:val="17"/>
  </w:num>
  <w:num w:numId="13">
    <w:abstractNumId w:val="20"/>
  </w:num>
  <w:num w:numId="14">
    <w:abstractNumId w:val="8"/>
  </w:num>
  <w:num w:numId="15">
    <w:abstractNumId w:val="16"/>
  </w:num>
  <w:num w:numId="16">
    <w:abstractNumId w:val="12"/>
  </w:num>
  <w:num w:numId="17">
    <w:abstractNumId w:val="9"/>
  </w:num>
  <w:num w:numId="18">
    <w:abstractNumId w:val="23"/>
  </w:num>
  <w:num w:numId="19">
    <w:abstractNumId w:val="11"/>
  </w:num>
  <w:num w:numId="20">
    <w:abstractNumId w:val="19"/>
  </w:num>
  <w:num w:numId="21">
    <w:abstractNumId w:val="28"/>
  </w:num>
  <w:num w:numId="22">
    <w:abstractNumId w:val="7"/>
  </w:num>
  <w:num w:numId="23">
    <w:abstractNumId w:val="1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6971"/>
    <w:rsid w:val="0002751B"/>
    <w:rsid w:val="0003076E"/>
    <w:rsid w:val="00037749"/>
    <w:rsid w:val="00041985"/>
    <w:rsid w:val="00043864"/>
    <w:rsid w:val="000463EB"/>
    <w:rsid w:val="00046F5D"/>
    <w:rsid w:val="00057975"/>
    <w:rsid w:val="00060C52"/>
    <w:rsid w:val="000653F3"/>
    <w:rsid w:val="00066B7A"/>
    <w:rsid w:val="0007132E"/>
    <w:rsid w:val="00073453"/>
    <w:rsid w:val="00080964"/>
    <w:rsid w:val="000834AE"/>
    <w:rsid w:val="00083B9D"/>
    <w:rsid w:val="00083F1C"/>
    <w:rsid w:val="00085327"/>
    <w:rsid w:val="0008544D"/>
    <w:rsid w:val="000918A4"/>
    <w:rsid w:val="00093BB6"/>
    <w:rsid w:val="00094AB0"/>
    <w:rsid w:val="000A09D9"/>
    <w:rsid w:val="000B4F41"/>
    <w:rsid w:val="000B7A5C"/>
    <w:rsid w:val="000B7BF2"/>
    <w:rsid w:val="000C18D5"/>
    <w:rsid w:val="000C72D6"/>
    <w:rsid w:val="000C7EC1"/>
    <w:rsid w:val="000D4494"/>
    <w:rsid w:val="000D4B0F"/>
    <w:rsid w:val="000D78A5"/>
    <w:rsid w:val="000E774B"/>
    <w:rsid w:val="000F0E6A"/>
    <w:rsid w:val="000F2D0D"/>
    <w:rsid w:val="000F50EF"/>
    <w:rsid w:val="00110447"/>
    <w:rsid w:val="00117E84"/>
    <w:rsid w:val="00123ECA"/>
    <w:rsid w:val="00127229"/>
    <w:rsid w:val="00127A17"/>
    <w:rsid w:val="00135C48"/>
    <w:rsid w:val="00136AF1"/>
    <w:rsid w:val="00141650"/>
    <w:rsid w:val="001440E9"/>
    <w:rsid w:val="001442F2"/>
    <w:rsid w:val="00145788"/>
    <w:rsid w:val="00147D52"/>
    <w:rsid w:val="001543C4"/>
    <w:rsid w:val="001544D1"/>
    <w:rsid w:val="00155E08"/>
    <w:rsid w:val="0015778B"/>
    <w:rsid w:val="00161776"/>
    <w:rsid w:val="00161852"/>
    <w:rsid w:val="00163817"/>
    <w:rsid w:val="001639DD"/>
    <w:rsid w:val="00165F9B"/>
    <w:rsid w:val="00166263"/>
    <w:rsid w:val="0016737E"/>
    <w:rsid w:val="001678FF"/>
    <w:rsid w:val="00170A0B"/>
    <w:rsid w:val="001718C5"/>
    <w:rsid w:val="00174655"/>
    <w:rsid w:val="00175EB6"/>
    <w:rsid w:val="00177237"/>
    <w:rsid w:val="00177FA9"/>
    <w:rsid w:val="00181D80"/>
    <w:rsid w:val="001833E3"/>
    <w:rsid w:val="00184251"/>
    <w:rsid w:val="001905E1"/>
    <w:rsid w:val="00191664"/>
    <w:rsid w:val="00195ED3"/>
    <w:rsid w:val="0019609E"/>
    <w:rsid w:val="001A1FC3"/>
    <w:rsid w:val="001A2446"/>
    <w:rsid w:val="001A25D1"/>
    <w:rsid w:val="001B0594"/>
    <w:rsid w:val="001B1AFA"/>
    <w:rsid w:val="001B3C35"/>
    <w:rsid w:val="001B42DB"/>
    <w:rsid w:val="001B4D41"/>
    <w:rsid w:val="001C1694"/>
    <w:rsid w:val="001C19F8"/>
    <w:rsid w:val="001C57E7"/>
    <w:rsid w:val="001C6355"/>
    <w:rsid w:val="001D1B9C"/>
    <w:rsid w:val="001D2120"/>
    <w:rsid w:val="001D2DD0"/>
    <w:rsid w:val="001D4B47"/>
    <w:rsid w:val="001D7094"/>
    <w:rsid w:val="001E199D"/>
    <w:rsid w:val="001E2A6C"/>
    <w:rsid w:val="001E2BC3"/>
    <w:rsid w:val="001F2216"/>
    <w:rsid w:val="001F24B8"/>
    <w:rsid w:val="001F3B77"/>
    <w:rsid w:val="001F4D52"/>
    <w:rsid w:val="001F77FA"/>
    <w:rsid w:val="002032DF"/>
    <w:rsid w:val="00207BFF"/>
    <w:rsid w:val="00210130"/>
    <w:rsid w:val="0021431A"/>
    <w:rsid w:val="00216717"/>
    <w:rsid w:val="002167A3"/>
    <w:rsid w:val="00217C12"/>
    <w:rsid w:val="00220F0D"/>
    <w:rsid w:val="00223908"/>
    <w:rsid w:val="00235260"/>
    <w:rsid w:val="00237275"/>
    <w:rsid w:val="00237463"/>
    <w:rsid w:val="002449CF"/>
    <w:rsid w:val="002615E0"/>
    <w:rsid w:val="002815A9"/>
    <w:rsid w:val="00286208"/>
    <w:rsid w:val="00287840"/>
    <w:rsid w:val="00290D6F"/>
    <w:rsid w:val="002A1EBC"/>
    <w:rsid w:val="002A3AFE"/>
    <w:rsid w:val="002A41F1"/>
    <w:rsid w:val="002A5211"/>
    <w:rsid w:val="002A7D32"/>
    <w:rsid w:val="002B05FB"/>
    <w:rsid w:val="002B3AC8"/>
    <w:rsid w:val="002B63C6"/>
    <w:rsid w:val="002C023E"/>
    <w:rsid w:val="002C2314"/>
    <w:rsid w:val="002C6063"/>
    <w:rsid w:val="002D09EC"/>
    <w:rsid w:val="002D1DE1"/>
    <w:rsid w:val="002D3ADF"/>
    <w:rsid w:val="002D44F8"/>
    <w:rsid w:val="002D6E40"/>
    <w:rsid w:val="002D76E2"/>
    <w:rsid w:val="002E017B"/>
    <w:rsid w:val="002E32AC"/>
    <w:rsid w:val="002E32E3"/>
    <w:rsid w:val="002E4262"/>
    <w:rsid w:val="002E4721"/>
    <w:rsid w:val="002E5A61"/>
    <w:rsid w:val="002E6C8F"/>
    <w:rsid w:val="002F0E30"/>
    <w:rsid w:val="002F230B"/>
    <w:rsid w:val="002F7510"/>
    <w:rsid w:val="00302295"/>
    <w:rsid w:val="00303209"/>
    <w:rsid w:val="00311859"/>
    <w:rsid w:val="0031260C"/>
    <w:rsid w:val="003137B2"/>
    <w:rsid w:val="00313DCC"/>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3AD3"/>
    <w:rsid w:val="003B5779"/>
    <w:rsid w:val="003C2740"/>
    <w:rsid w:val="003C7903"/>
    <w:rsid w:val="003D14E2"/>
    <w:rsid w:val="003D6C2D"/>
    <w:rsid w:val="003E20DF"/>
    <w:rsid w:val="003E3776"/>
    <w:rsid w:val="003F6E35"/>
    <w:rsid w:val="00404E00"/>
    <w:rsid w:val="00410AAC"/>
    <w:rsid w:val="00414BF7"/>
    <w:rsid w:val="00432BB6"/>
    <w:rsid w:val="0043475A"/>
    <w:rsid w:val="00436863"/>
    <w:rsid w:val="004373C9"/>
    <w:rsid w:val="00440993"/>
    <w:rsid w:val="00440B32"/>
    <w:rsid w:val="00441DFF"/>
    <w:rsid w:val="00442998"/>
    <w:rsid w:val="00443528"/>
    <w:rsid w:val="004447BD"/>
    <w:rsid w:val="00444B3F"/>
    <w:rsid w:val="00445573"/>
    <w:rsid w:val="00445671"/>
    <w:rsid w:val="00447526"/>
    <w:rsid w:val="0044799E"/>
    <w:rsid w:val="00450294"/>
    <w:rsid w:val="004512C6"/>
    <w:rsid w:val="0045656C"/>
    <w:rsid w:val="00456FEB"/>
    <w:rsid w:val="0046228C"/>
    <w:rsid w:val="00463041"/>
    <w:rsid w:val="004742DA"/>
    <w:rsid w:val="004760F9"/>
    <w:rsid w:val="004855A9"/>
    <w:rsid w:val="00487E31"/>
    <w:rsid w:val="00491256"/>
    <w:rsid w:val="00494CAC"/>
    <w:rsid w:val="00495A25"/>
    <w:rsid w:val="00496C99"/>
    <w:rsid w:val="00496FDC"/>
    <w:rsid w:val="004A4F0B"/>
    <w:rsid w:val="004A73DA"/>
    <w:rsid w:val="004B0EC0"/>
    <w:rsid w:val="004B34C2"/>
    <w:rsid w:val="004B3B0D"/>
    <w:rsid w:val="004B4EF5"/>
    <w:rsid w:val="004B65D0"/>
    <w:rsid w:val="004C0D4B"/>
    <w:rsid w:val="004C2237"/>
    <w:rsid w:val="004C5364"/>
    <w:rsid w:val="004C546A"/>
    <w:rsid w:val="004D05C1"/>
    <w:rsid w:val="004D24A7"/>
    <w:rsid w:val="004D3F57"/>
    <w:rsid w:val="004D49BD"/>
    <w:rsid w:val="004F2E88"/>
    <w:rsid w:val="004F51A1"/>
    <w:rsid w:val="004F5394"/>
    <w:rsid w:val="00513223"/>
    <w:rsid w:val="00513479"/>
    <w:rsid w:val="00530B67"/>
    <w:rsid w:val="00531E20"/>
    <w:rsid w:val="00534001"/>
    <w:rsid w:val="00534C68"/>
    <w:rsid w:val="005410D1"/>
    <w:rsid w:val="00542838"/>
    <w:rsid w:val="005439A1"/>
    <w:rsid w:val="00555E1A"/>
    <w:rsid w:val="00556B22"/>
    <w:rsid w:val="00560969"/>
    <w:rsid w:val="0056549C"/>
    <w:rsid w:val="00581BA8"/>
    <w:rsid w:val="00587E00"/>
    <w:rsid w:val="005927AC"/>
    <w:rsid w:val="00593D09"/>
    <w:rsid w:val="005941F4"/>
    <w:rsid w:val="005963AC"/>
    <w:rsid w:val="005A2D92"/>
    <w:rsid w:val="005A43A0"/>
    <w:rsid w:val="005A665E"/>
    <w:rsid w:val="005B20D6"/>
    <w:rsid w:val="005B27A4"/>
    <w:rsid w:val="005B607C"/>
    <w:rsid w:val="005C3B82"/>
    <w:rsid w:val="005D019C"/>
    <w:rsid w:val="005D0ACB"/>
    <w:rsid w:val="005D2828"/>
    <w:rsid w:val="005D4075"/>
    <w:rsid w:val="005D4933"/>
    <w:rsid w:val="005D4A5E"/>
    <w:rsid w:val="005D4C04"/>
    <w:rsid w:val="005E2617"/>
    <w:rsid w:val="005F4895"/>
    <w:rsid w:val="00601F4B"/>
    <w:rsid w:val="0060201E"/>
    <w:rsid w:val="00603D4E"/>
    <w:rsid w:val="00606A39"/>
    <w:rsid w:val="0061065C"/>
    <w:rsid w:val="006132F6"/>
    <w:rsid w:val="00614626"/>
    <w:rsid w:val="00624A1C"/>
    <w:rsid w:val="006303BF"/>
    <w:rsid w:val="006304C7"/>
    <w:rsid w:val="00631334"/>
    <w:rsid w:val="0063207B"/>
    <w:rsid w:val="00633A1C"/>
    <w:rsid w:val="006340E7"/>
    <w:rsid w:val="006350D2"/>
    <w:rsid w:val="0064445F"/>
    <w:rsid w:val="006451E3"/>
    <w:rsid w:val="00652D21"/>
    <w:rsid w:val="00661811"/>
    <w:rsid w:val="00663581"/>
    <w:rsid w:val="00674614"/>
    <w:rsid w:val="006752BC"/>
    <w:rsid w:val="00677CB8"/>
    <w:rsid w:val="0068072F"/>
    <w:rsid w:val="006817AA"/>
    <w:rsid w:val="0069126D"/>
    <w:rsid w:val="00691E58"/>
    <w:rsid w:val="006932FF"/>
    <w:rsid w:val="00695D55"/>
    <w:rsid w:val="006961FF"/>
    <w:rsid w:val="006A18C7"/>
    <w:rsid w:val="006A5D29"/>
    <w:rsid w:val="006A6828"/>
    <w:rsid w:val="006B01E9"/>
    <w:rsid w:val="006B121C"/>
    <w:rsid w:val="006B2407"/>
    <w:rsid w:val="006B46C3"/>
    <w:rsid w:val="006B51F9"/>
    <w:rsid w:val="006B5DBB"/>
    <w:rsid w:val="006C0845"/>
    <w:rsid w:val="006C2E0A"/>
    <w:rsid w:val="006C4E43"/>
    <w:rsid w:val="006E3E78"/>
    <w:rsid w:val="006E41CE"/>
    <w:rsid w:val="006E4246"/>
    <w:rsid w:val="006F017C"/>
    <w:rsid w:val="006F1A4D"/>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5B67"/>
    <w:rsid w:val="007677D1"/>
    <w:rsid w:val="007708C8"/>
    <w:rsid w:val="00772958"/>
    <w:rsid w:val="00774626"/>
    <w:rsid w:val="00775615"/>
    <w:rsid w:val="007839C8"/>
    <w:rsid w:val="007860CC"/>
    <w:rsid w:val="007865B4"/>
    <w:rsid w:val="00793761"/>
    <w:rsid w:val="007A089D"/>
    <w:rsid w:val="007A2FC0"/>
    <w:rsid w:val="007B0484"/>
    <w:rsid w:val="007B76B7"/>
    <w:rsid w:val="007B7918"/>
    <w:rsid w:val="007C036F"/>
    <w:rsid w:val="007D2657"/>
    <w:rsid w:val="007D6D9A"/>
    <w:rsid w:val="007E3133"/>
    <w:rsid w:val="007E5D6B"/>
    <w:rsid w:val="007F56F9"/>
    <w:rsid w:val="007F6532"/>
    <w:rsid w:val="007F70EC"/>
    <w:rsid w:val="0080228B"/>
    <w:rsid w:val="00810C5C"/>
    <w:rsid w:val="00823026"/>
    <w:rsid w:val="008234B9"/>
    <w:rsid w:val="008247BE"/>
    <w:rsid w:val="00824BA0"/>
    <w:rsid w:val="008303F9"/>
    <w:rsid w:val="00831307"/>
    <w:rsid w:val="00832651"/>
    <w:rsid w:val="00840ED3"/>
    <w:rsid w:val="008418C3"/>
    <w:rsid w:val="0084402A"/>
    <w:rsid w:val="00845767"/>
    <w:rsid w:val="00853C7C"/>
    <w:rsid w:val="00854F84"/>
    <w:rsid w:val="00856FEF"/>
    <w:rsid w:val="00857985"/>
    <w:rsid w:val="00857F68"/>
    <w:rsid w:val="00864CED"/>
    <w:rsid w:val="0087526D"/>
    <w:rsid w:val="00881C44"/>
    <w:rsid w:val="00882373"/>
    <w:rsid w:val="00887932"/>
    <w:rsid w:val="00890990"/>
    <w:rsid w:val="0089180B"/>
    <w:rsid w:val="008924FC"/>
    <w:rsid w:val="008935A5"/>
    <w:rsid w:val="008A3510"/>
    <w:rsid w:val="008A5062"/>
    <w:rsid w:val="008A546B"/>
    <w:rsid w:val="008A6BC6"/>
    <w:rsid w:val="008A6F5B"/>
    <w:rsid w:val="008B18AC"/>
    <w:rsid w:val="008B7256"/>
    <w:rsid w:val="008C2C71"/>
    <w:rsid w:val="008C375E"/>
    <w:rsid w:val="008C41C5"/>
    <w:rsid w:val="008C4398"/>
    <w:rsid w:val="008D3646"/>
    <w:rsid w:val="008E65D6"/>
    <w:rsid w:val="008F1B42"/>
    <w:rsid w:val="008F31E4"/>
    <w:rsid w:val="008F6C50"/>
    <w:rsid w:val="0090130D"/>
    <w:rsid w:val="00905580"/>
    <w:rsid w:val="009107A0"/>
    <w:rsid w:val="00911A50"/>
    <w:rsid w:val="00917951"/>
    <w:rsid w:val="00920BF4"/>
    <w:rsid w:val="00923380"/>
    <w:rsid w:val="009317CC"/>
    <w:rsid w:val="00932995"/>
    <w:rsid w:val="00942716"/>
    <w:rsid w:val="00946959"/>
    <w:rsid w:val="009515DE"/>
    <w:rsid w:val="00967321"/>
    <w:rsid w:val="00970E3A"/>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600"/>
    <w:rsid w:val="009D2A1D"/>
    <w:rsid w:val="009D6979"/>
    <w:rsid w:val="009E1093"/>
    <w:rsid w:val="009E430A"/>
    <w:rsid w:val="009E440B"/>
    <w:rsid w:val="009E53DA"/>
    <w:rsid w:val="00A067D4"/>
    <w:rsid w:val="00A06EDC"/>
    <w:rsid w:val="00A06F57"/>
    <w:rsid w:val="00A103AC"/>
    <w:rsid w:val="00A15717"/>
    <w:rsid w:val="00A21430"/>
    <w:rsid w:val="00A261E1"/>
    <w:rsid w:val="00A27647"/>
    <w:rsid w:val="00A317F2"/>
    <w:rsid w:val="00A32CAB"/>
    <w:rsid w:val="00A339A3"/>
    <w:rsid w:val="00A33F2E"/>
    <w:rsid w:val="00A34430"/>
    <w:rsid w:val="00A36783"/>
    <w:rsid w:val="00A376A8"/>
    <w:rsid w:val="00A40027"/>
    <w:rsid w:val="00A42682"/>
    <w:rsid w:val="00A43AC0"/>
    <w:rsid w:val="00A51ACB"/>
    <w:rsid w:val="00A5489B"/>
    <w:rsid w:val="00A554C6"/>
    <w:rsid w:val="00A60028"/>
    <w:rsid w:val="00A756E3"/>
    <w:rsid w:val="00A75B77"/>
    <w:rsid w:val="00A83F77"/>
    <w:rsid w:val="00A91CBA"/>
    <w:rsid w:val="00A9218F"/>
    <w:rsid w:val="00A92F72"/>
    <w:rsid w:val="00A94370"/>
    <w:rsid w:val="00AA095C"/>
    <w:rsid w:val="00AA198B"/>
    <w:rsid w:val="00AA2793"/>
    <w:rsid w:val="00AA4D51"/>
    <w:rsid w:val="00AB04F3"/>
    <w:rsid w:val="00AB09FB"/>
    <w:rsid w:val="00AB3B15"/>
    <w:rsid w:val="00AB429F"/>
    <w:rsid w:val="00AC5895"/>
    <w:rsid w:val="00AD1E1A"/>
    <w:rsid w:val="00AD3142"/>
    <w:rsid w:val="00AD7BB7"/>
    <w:rsid w:val="00AE2480"/>
    <w:rsid w:val="00AE46D9"/>
    <w:rsid w:val="00AE54BA"/>
    <w:rsid w:val="00AE6574"/>
    <w:rsid w:val="00AE7242"/>
    <w:rsid w:val="00AF0558"/>
    <w:rsid w:val="00AF6972"/>
    <w:rsid w:val="00B037E1"/>
    <w:rsid w:val="00B04739"/>
    <w:rsid w:val="00B05BD7"/>
    <w:rsid w:val="00B06A00"/>
    <w:rsid w:val="00B10D4A"/>
    <w:rsid w:val="00B149A7"/>
    <w:rsid w:val="00B14F15"/>
    <w:rsid w:val="00B15C4E"/>
    <w:rsid w:val="00B17B61"/>
    <w:rsid w:val="00B21FE0"/>
    <w:rsid w:val="00B23281"/>
    <w:rsid w:val="00B308A9"/>
    <w:rsid w:val="00B375F3"/>
    <w:rsid w:val="00B42761"/>
    <w:rsid w:val="00B5101D"/>
    <w:rsid w:val="00B534B6"/>
    <w:rsid w:val="00B54C4F"/>
    <w:rsid w:val="00B5500D"/>
    <w:rsid w:val="00B56469"/>
    <w:rsid w:val="00B618F7"/>
    <w:rsid w:val="00B62BFE"/>
    <w:rsid w:val="00B66C71"/>
    <w:rsid w:val="00B67817"/>
    <w:rsid w:val="00B700AE"/>
    <w:rsid w:val="00B70978"/>
    <w:rsid w:val="00B70992"/>
    <w:rsid w:val="00B7264A"/>
    <w:rsid w:val="00B76789"/>
    <w:rsid w:val="00B84A96"/>
    <w:rsid w:val="00B9082D"/>
    <w:rsid w:val="00B9147E"/>
    <w:rsid w:val="00B94D60"/>
    <w:rsid w:val="00BA37F6"/>
    <w:rsid w:val="00BA4FF4"/>
    <w:rsid w:val="00BA6464"/>
    <w:rsid w:val="00BB0FAB"/>
    <w:rsid w:val="00BB3580"/>
    <w:rsid w:val="00BC2A9C"/>
    <w:rsid w:val="00BC3909"/>
    <w:rsid w:val="00BC497B"/>
    <w:rsid w:val="00BC4CBC"/>
    <w:rsid w:val="00BC582A"/>
    <w:rsid w:val="00BD2131"/>
    <w:rsid w:val="00BD6AC2"/>
    <w:rsid w:val="00BD7796"/>
    <w:rsid w:val="00BE0268"/>
    <w:rsid w:val="00BE53C2"/>
    <w:rsid w:val="00BE6BD7"/>
    <w:rsid w:val="00BF06F0"/>
    <w:rsid w:val="00BF237C"/>
    <w:rsid w:val="00BF3779"/>
    <w:rsid w:val="00C015F1"/>
    <w:rsid w:val="00C054D7"/>
    <w:rsid w:val="00C16DC1"/>
    <w:rsid w:val="00C17ED1"/>
    <w:rsid w:val="00C232D4"/>
    <w:rsid w:val="00C27AAA"/>
    <w:rsid w:val="00C32D19"/>
    <w:rsid w:val="00C344FF"/>
    <w:rsid w:val="00C35C22"/>
    <w:rsid w:val="00C37118"/>
    <w:rsid w:val="00C45020"/>
    <w:rsid w:val="00C5059D"/>
    <w:rsid w:val="00C50ABD"/>
    <w:rsid w:val="00C537C4"/>
    <w:rsid w:val="00C5444D"/>
    <w:rsid w:val="00C54589"/>
    <w:rsid w:val="00C5466F"/>
    <w:rsid w:val="00C62CB5"/>
    <w:rsid w:val="00C635EA"/>
    <w:rsid w:val="00C636B8"/>
    <w:rsid w:val="00C64BBF"/>
    <w:rsid w:val="00C64BE1"/>
    <w:rsid w:val="00C66E53"/>
    <w:rsid w:val="00C67E16"/>
    <w:rsid w:val="00C7033D"/>
    <w:rsid w:val="00C70ED5"/>
    <w:rsid w:val="00C81AA8"/>
    <w:rsid w:val="00C839B2"/>
    <w:rsid w:val="00C90B77"/>
    <w:rsid w:val="00C91103"/>
    <w:rsid w:val="00C97C28"/>
    <w:rsid w:val="00C97E68"/>
    <w:rsid w:val="00CA71F0"/>
    <w:rsid w:val="00CB2817"/>
    <w:rsid w:val="00CB4C88"/>
    <w:rsid w:val="00CB6F6D"/>
    <w:rsid w:val="00CB715E"/>
    <w:rsid w:val="00CB73E7"/>
    <w:rsid w:val="00CC0DED"/>
    <w:rsid w:val="00CC28B2"/>
    <w:rsid w:val="00CC35BD"/>
    <w:rsid w:val="00CE4F4C"/>
    <w:rsid w:val="00CE746A"/>
    <w:rsid w:val="00CF091A"/>
    <w:rsid w:val="00CF12B7"/>
    <w:rsid w:val="00CF2552"/>
    <w:rsid w:val="00CF3BE8"/>
    <w:rsid w:val="00CF67C9"/>
    <w:rsid w:val="00CF6835"/>
    <w:rsid w:val="00CF76AC"/>
    <w:rsid w:val="00D14478"/>
    <w:rsid w:val="00D1637C"/>
    <w:rsid w:val="00D17309"/>
    <w:rsid w:val="00D175E5"/>
    <w:rsid w:val="00D310D5"/>
    <w:rsid w:val="00D362DB"/>
    <w:rsid w:val="00D36479"/>
    <w:rsid w:val="00D36767"/>
    <w:rsid w:val="00D36A77"/>
    <w:rsid w:val="00D37913"/>
    <w:rsid w:val="00D4295D"/>
    <w:rsid w:val="00D43B99"/>
    <w:rsid w:val="00D44276"/>
    <w:rsid w:val="00D44699"/>
    <w:rsid w:val="00D457A2"/>
    <w:rsid w:val="00D468F6"/>
    <w:rsid w:val="00D54052"/>
    <w:rsid w:val="00D55566"/>
    <w:rsid w:val="00D555BA"/>
    <w:rsid w:val="00D56F8D"/>
    <w:rsid w:val="00D63ED7"/>
    <w:rsid w:val="00D705E6"/>
    <w:rsid w:val="00D80738"/>
    <w:rsid w:val="00D82E23"/>
    <w:rsid w:val="00D84A5C"/>
    <w:rsid w:val="00D84C95"/>
    <w:rsid w:val="00D85769"/>
    <w:rsid w:val="00DB4412"/>
    <w:rsid w:val="00DB4E7B"/>
    <w:rsid w:val="00DC1E74"/>
    <w:rsid w:val="00DC65BB"/>
    <w:rsid w:val="00DD070E"/>
    <w:rsid w:val="00DD2846"/>
    <w:rsid w:val="00DD379F"/>
    <w:rsid w:val="00DD404C"/>
    <w:rsid w:val="00DD434F"/>
    <w:rsid w:val="00DD66D4"/>
    <w:rsid w:val="00DE4829"/>
    <w:rsid w:val="00DE5C0F"/>
    <w:rsid w:val="00DF4FE0"/>
    <w:rsid w:val="00DF5849"/>
    <w:rsid w:val="00E013F6"/>
    <w:rsid w:val="00E0416B"/>
    <w:rsid w:val="00E04637"/>
    <w:rsid w:val="00E05257"/>
    <w:rsid w:val="00E0702D"/>
    <w:rsid w:val="00E07F15"/>
    <w:rsid w:val="00E103B2"/>
    <w:rsid w:val="00E1060F"/>
    <w:rsid w:val="00E1061C"/>
    <w:rsid w:val="00E119AF"/>
    <w:rsid w:val="00E139A6"/>
    <w:rsid w:val="00E1563E"/>
    <w:rsid w:val="00E15A76"/>
    <w:rsid w:val="00E17BF8"/>
    <w:rsid w:val="00E229A4"/>
    <w:rsid w:val="00E25F7A"/>
    <w:rsid w:val="00E41093"/>
    <w:rsid w:val="00E43C45"/>
    <w:rsid w:val="00E45909"/>
    <w:rsid w:val="00E46CEE"/>
    <w:rsid w:val="00E5075C"/>
    <w:rsid w:val="00E52AE4"/>
    <w:rsid w:val="00E55AA8"/>
    <w:rsid w:val="00E6630A"/>
    <w:rsid w:val="00E742D0"/>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4F66"/>
    <w:rsid w:val="00EC6AC3"/>
    <w:rsid w:val="00ED5054"/>
    <w:rsid w:val="00ED678E"/>
    <w:rsid w:val="00ED7F78"/>
    <w:rsid w:val="00EE4A25"/>
    <w:rsid w:val="00EF2364"/>
    <w:rsid w:val="00EF6F5C"/>
    <w:rsid w:val="00F00003"/>
    <w:rsid w:val="00F030AE"/>
    <w:rsid w:val="00F0729B"/>
    <w:rsid w:val="00F0769E"/>
    <w:rsid w:val="00F12452"/>
    <w:rsid w:val="00F260D1"/>
    <w:rsid w:val="00F27DF7"/>
    <w:rsid w:val="00F311A9"/>
    <w:rsid w:val="00F33FB4"/>
    <w:rsid w:val="00F35AB1"/>
    <w:rsid w:val="00F36F6E"/>
    <w:rsid w:val="00F45945"/>
    <w:rsid w:val="00F504F1"/>
    <w:rsid w:val="00F525B6"/>
    <w:rsid w:val="00F54EC5"/>
    <w:rsid w:val="00F57218"/>
    <w:rsid w:val="00F6136F"/>
    <w:rsid w:val="00F61A78"/>
    <w:rsid w:val="00F64041"/>
    <w:rsid w:val="00F67AAA"/>
    <w:rsid w:val="00F71B19"/>
    <w:rsid w:val="00F77857"/>
    <w:rsid w:val="00F77929"/>
    <w:rsid w:val="00F90B00"/>
    <w:rsid w:val="00FA03B6"/>
    <w:rsid w:val="00FA18EF"/>
    <w:rsid w:val="00FB4581"/>
    <w:rsid w:val="00FB514E"/>
    <w:rsid w:val="00FB6035"/>
    <w:rsid w:val="00FB639D"/>
    <w:rsid w:val="00FB70D1"/>
    <w:rsid w:val="00FC35B5"/>
    <w:rsid w:val="00FC3649"/>
    <w:rsid w:val="00FC7B55"/>
    <w:rsid w:val="00FD18BA"/>
    <w:rsid w:val="00FD3F62"/>
    <w:rsid w:val="00FD7F39"/>
    <w:rsid w:val="00FE2899"/>
    <w:rsid w:val="00FF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rules v:ext="edit">
        <o:r id="V:Rule1" type="connector" idref="#_x0000_s1076"/>
        <o:r id="V:Rule2" type="connector" idref="#_x0000_s1093"/>
        <o:r id="V:Rule3" type="connector" idref="#_x0000_s1054"/>
        <o:r id="V:Rule4" type="connector" idref="#_x0000_s1030"/>
        <o:r id="V:Rule5" type="connector" idref="#_x0000_s1086"/>
        <o:r id="V:Rule6" type="connector" idref="#_x0000_s1084"/>
        <o:r id="V:Rule7" type="connector" idref="#_x0000_s1070"/>
        <o:r id="V:Rule8" type="connector" idref="#_x0000_s1048"/>
        <o:r id="V:Rule9" type="connector" idref="#_x0000_s1028"/>
        <o:r id="V:Rule10" type="connector" idref="#_x0000_s1037"/>
        <o:r id="V:Rule11" type="connector" idref="#_x0000_s1105"/>
        <o:r id="V:Rule12" type="connector" idref="#_x0000_s1101"/>
        <o:r id="V:Rule13" type="connector" idref="#_x0000_s1050"/>
        <o:r id="V:Rule14" type="connector" idref="#_x0000_s1034"/>
        <o:r id="V:Rule15" type="connector" idref="#_x0000_s1082"/>
        <o:r id="V:Rule16" type="connector" idref="#_x0000_s1035"/>
        <o:r id="V:Rule17" type="connector" idref="#_x0000_s1044"/>
        <o:r id="V:Rule18" type="connector" idref="#_x0000_s1092"/>
        <o:r id="V:Rule19" type="connector" idref="#_x0000_s1073"/>
        <o:r id="V:Rule20" type="connector" idref="#_x0000_s1077"/>
        <o:r id="V:Rule21" type="connector" idref="#_x0000_s1066"/>
        <o:r id="V:Rule22" type="connector" idref="#_x0000_s1079"/>
        <o:r id="V:Rule23" type="connector" idref="#_x0000_s1074"/>
        <o:r id="V:Rule24" type="connector" idref="#_x0000_s1053"/>
        <o:r id="V:Rule25" type="connector" idref="#_x0000_s1087"/>
        <o:r id="V:Rule26" type="connector" idref="#_x0000_s1059"/>
        <o:r id="V:Rule27" type="connector" idref="#_x0000_s1078"/>
        <o:r id="V:Rule28" type="connector" idref="#_x0000_s1046"/>
        <o:r id="V:Rule29" type="connector" idref="#_x0000_s1083"/>
        <o:r id="V:Rule30" type="connector" idref="#_x0000_s1071"/>
        <o:r id="V:Rule31" type="connector" idref="#_x0000_s1045"/>
        <o:r id="V:Rule32" type="connector" idref="#_x0000_s1088"/>
        <o:r id="V:Rule33" type="connector" idref="#_x0000_s1089"/>
        <o:r id="V:Rule34" type="connector" idref="#_x0000_s1027"/>
        <o:r id="V:Rule35" type="connector" idref="#_x0000_s1043"/>
        <o:r id="V:Rule36" type="connector" idref="#_x0000_s1103"/>
        <o:r id="V:Rule37" type="connector" idref="#_x0000_s1047"/>
        <o:r id="V:Rule38" type="connector" idref="#_x0000_s1091"/>
        <o:r id="V:Rule39" type="connector" idref="#_x0000_s1085"/>
        <o:r id="V:Rule40" type="connector" idref="#_x0000_s1081"/>
        <o:r id="V:Rule41" type="connector" idref="#_x0000_s1099"/>
        <o:r id="V:Rule42" type="connector" idref="#_x0000_s1075"/>
        <o:r id="V:Rule43" type="connector" idref="#_x0000_s1080"/>
        <o:r id="V:Rule44" type="connector" idref="#_x0000_s1052"/>
        <o:r id="V:Rule45" type="connector" idref="#_x0000_s1068"/>
        <o:r id="V:Rule46" type="connector" idref="#_x0000_s1090"/>
        <o:r id="V:Rule47"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uiPriority="99"/>
    <w:lsdException w:name="footer" w:uiPriority="99"/>
    <w:lsdException w:name="caption" w:semiHidden="1" w:unhideWhenUsed="1" w:qFormat="1"/>
    <w:lsdException w:name="annotation reference" w:uiPriority="99"/>
    <w:lsdException w:name="endnote reference" w:uiPriority="99"/>
    <w:lsdException w:name="endnote text" w:uiPriority="99" w:qFormat="1"/>
    <w:lsdException w:name="Title" w:qFormat="1"/>
    <w:lsdException w:name="Body Text" w:qFormat="1"/>
    <w:lsdException w:name="Subtitle" w:uiPriority="99" w:qFormat="1"/>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qFormat/>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uiPriority w:val="99"/>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link w:val="ConsPlusTitle0"/>
    <w:qFormat/>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uiPriority w:val="99"/>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uiPriority w:val="99"/>
    <w:rsid w:val="005C3B82"/>
    <w:rPr>
      <w:sz w:val="20"/>
      <w:szCs w:val="20"/>
    </w:rPr>
  </w:style>
  <w:style w:type="character" w:customStyle="1" w:styleId="af">
    <w:name w:val="Текст примечания Знак"/>
    <w:basedOn w:val="a1"/>
    <w:link w:val="ae"/>
    <w:uiPriority w:val="99"/>
    <w:rsid w:val="005C3B82"/>
  </w:style>
  <w:style w:type="paragraph" w:styleId="af0">
    <w:name w:val="Body Text"/>
    <w:basedOn w:val="a0"/>
    <w:link w:val="af1"/>
    <w:qFormat/>
    <w:rsid w:val="005C3B82"/>
    <w:rPr>
      <w:rFonts w:eastAsia="Calibri"/>
      <w:sz w:val="28"/>
    </w:rPr>
  </w:style>
  <w:style w:type="character" w:customStyle="1" w:styleId="af1">
    <w:name w:val="Основной текст Знак"/>
    <w:basedOn w:val="a1"/>
    <w:link w:val="af0"/>
    <w:uiPriority w:val="99"/>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uiPriority w:val="99"/>
    <w:rsid w:val="009A6B5B"/>
    <w:rPr>
      <w:sz w:val="18"/>
      <w:szCs w:val="18"/>
    </w:rPr>
  </w:style>
  <w:style w:type="paragraph" w:styleId="aff5">
    <w:name w:val="annotation subject"/>
    <w:basedOn w:val="ae"/>
    <w:next w:val="ae"/>
    <w:link w:val="aff6"/>
    <w:uiPriority w:val="99"/>
    <w:rsid w:val="009A6B5B"/>
    <w:rPr>
      <w:b/>
      <w:bCs/>
      <w:sz w:val="24"/>
      <w:szCs w:val="24"/>
    </w:rPr>
  </w:style>
  <w:style w:type="character" w:customStyle="1" w:styleId="aff6">
    <w:name w:val="Тема примечания Знак"/>
    <w:basedOn w:val="af"/>
    <w:link w:val="aff5"/>
    <w:uiPriority w:val="99"/>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qFormat/>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uiPriority w:val="99"/>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uiPriority w:val="99"/>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uiPriority w:val="99"/>
    <w:qFormat/>
    <w:rsid w:val="0070489E"/>
    <w:pPr>
      <w:jc w:val="center"/>
    </w:pPr>
    <w:rPr>
      <w:sz w:val="28"/>
    </w:rPr>
  </w:style>
  <w:style w:type="character" w:customStyle="1" w:styleId="afff5">
    <w:name w:val="Подзаголовок Знак"/>
    <w:basedOn w:val="a1"/>
    <w:link w:val="afff4"/>
    <w:uiPriority w:val="99"/>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1">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uiPriority w:val="99"/>
    <w:rsid w:val="0070489E"/>
    <w:pPr>
      <w:shd w:val="clear" w:color="auto" w:fill="000080"/>
    </w:pPr>
    <w:rPr>
      <w:snapToGrid w:val="0"/>
      <w:sz w:val="28"/>
      <w:szCs w:val="20"/>
      <w:lang w:val="en-US"/>
    </w:rPr>
  </w:style>
  <w:style w:type="character" w:customStyle="1" w:styleId="affff0">
    <w:name w:val="Схема документа Знак"/>
    <w:basedOn w:val="a1"/>
    <w:link w:val="affff"/>
    <w:uiPriority w:val="99"/>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uiPriority w:val="99"/>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qFormat/>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uiPriority w:val="99"/>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6">
    <w:name w:val="fontstyle16"/>
    <w:basedOn w:val="a1"/>
    <w:rsid w:val="00B05BD7"/>
  </w:style>
  <w:style w:type="paragraph" w:customStyle="1" w:styleId="2f9">
    <w:name w:val="Без интервала2"/>
    <w:rsid w:val="00B05BD7"/>
    <w:pPr>
      <w:widowControl w:val="0"/>
      <w:autoSpaceDE w:val="0"/>
      <w:autoSpaceDN w:val="0"/>
      <w:adjustRightInd w:val="0"/>
    </w:pPr>
    <w:rPr>
      <w:rFonts w:eastAsia="Calibri"/>
    </w:rPr>
  </w:style>
  <w:style w:type="character" w:customStyle="1" w:styleId="0pt">
    <w:name w:val="Основной текст + Полужирный;Интервал 0 pt"/>
    <w:basedOn w:val="af4"/>
    <w:rsid w:val="007F56F9"/>
    <w:rPr>
      <w:rFonts w:ascii="Times New Roman" w:eastAsia="Times New Roman" w:hAnsi="Times New Roman"/>
      <w:b/>
      <w:bCs/>
      <w:color w:val="000000"/>
      <w:spacing w:val="3"/>
      <w:w w:val="100"/>
      <w:position w:val="0"/>
      <w:sz w:val="24"/>
      <w:szCs w:val="24"/>
      <w:lang w:val="ru-RU" w:eastAsia="ru-RU" w:bidi="ru-RU"/>
    </w:rPr>
  </w:style>
  <w:style w:type="paragraph" w:customStyle="1" w:styleId="85">
    <w:name w:val="Абзац списка8"/>
    <w:basedOn w:val="a0"/>
    <w:rsid w:val="00B21FE0"/>
    <w:pPr>
      <w:ind w:left="720"/>
      <w:contextualSpacing/>
    </w:pPr>
    <w:rPr>
      <w:rFonts w:eastAsia="Calibri"/>
      <w:lang w:val="en-US" w:eastAsia="en-US"/>
    </w:rPr>
  </w:style>
  <w:style w:type="character" w:customStyle="1" w:styleId="FontStyle14">
    <w:name w:val="Font Style14"/>
    <w:rsid w:val="00B21FE0"/>
    <w:rPr>
      <w:rFonts w:ascii="Times New Roman" w:hAnsi="Times New Roman" w:cs="Times New Roman"/>
      <w:sz w:val="24"/>
      <w:szCs w:val="24"/>
    </w:rPr>
  </w:style>
  <w:style w:type="paragraph" w:customStyle="1" w:styleId="94">
    <w:name w:val="Абзац списка9"/>
    <w:basedOn w:val="a0"/>
    <w:rsid w:val="001A2446"/>
    <w:pPr>
      <w:spacing w:after="200" w:line="276" w:lineRule="auto"/>
      <w:ind w:left="720"/>
      <w:contextualSpacing/>
    </w:pPr>
    <w:rPr>
      <w:sz w:val="28"/>
      <w:szCs w:val="28"/>
      <w:lang w:eastAsia="en-US"/>
    </w:rPr>
  </w:style>
  <w:style w:type="character" w:customStyle="1" w:styleId="fontstyle01">
    <w:name w:val="fontstyle01"/>
    <w:basedOn w:val="a1"/>
    <w:rsid w:val="00C54589"/>
    <w:rPr>
      <w:rFonts w:ascii="CIDFont+F2" w:hAnsi="CIDFont+F2" w:hint="default"/>
      <w:b w:val="0"/>
      <w:bCs w:val="0"/>
      <w:i w:val="0"/>
      <w:iCs w:val="0"/>
      <w:color w:val="000000"/>
      <w:sz w:val="26"/>
      <w:szCs w:val="26"/>
    </w:rPr>
  </w:style>
  <w:style w:type="character" w:customStyle="1" w:styleId="2fa">
    <w:name w:val="Знак Знак2"/>
    <w:semiHidden/>
    <w:rsid w:val="007C036F"/>
    <w:rPr>
      <w:rFonts w:ascii="Times New Roman" w:eastAsia="Times New Roman" w:hAnsi="Times New Roman" w:cs="Times New Roman"/>
      <w:snapToGrid w:val="0"/>
      <w:sz w:val="28"/>
      <w:szCs w:val="20"/>
      <w:lang w:val="en-US" w:eastAsia="ru-RU"/>
    </w:rPr>
  </w:style>
  <w:style w:type="character" w:customStyle="1" w:styleId="48">
    <w:name w:val="Знак Знак4"/>
    <w:semiHidden/>
    <w:rsid w:val="007C036F"/>
    <w:rPr>
      <w:snapToGrid w:val="0"/>
      <w:sz w:val="28"/>
      <w:lang w:val="en-US" w:eastAsia="ru-RU" w:bidi="ar-SA"/>
    </w:rPr>
  </w:style>
  <w:style w:type="character" w:customStyle="1" w:styleId="3f">
    <w:name w:val="Знак Знак3"/>
    <w:rsid w:val="007C036F"/>
    <w:rPr>
      <w:snapToGrid w:val="0"/>
      <w:sz w:val="28"/>
      <w:lang w:val="en-US" w:eastAsia="ru-RU" w:bidi="ar-SA"/>
    </w:rPr>
  </w:style>
  <w:style w:type="paragraph" w:customStyle="1" w:styleId="1fb">
    <w:name w:val="Знак Знак Знак Знак Знак1 Знак"/>
    <w:basedOn w:val="a0"/>
    <w:autoRedefine/>
    <w:rsid w:val="007C036F"/>
    <w:pPr>
      <w:spacing w:after="160" w:line="240" w:lineRule="exact"/>
    </w:pPr>
    <w:rPr>
      <w:sz w:val="28"/>
      <w:szCs w:val="28"/>
      <w:lang w:val="en-US" w:eastAsia="en-US"/>
    </w:rPr>
  </w:style>
  <w:style w:type="character" w:customStyle="1" w:styleId="76">
    <w:name w:val="Знак Знак7"/>
    <w:semiHidden/>
    <w:rsid w:val="007C036F"/>
    <w:rPr>
      <w:snapToGrid w:val="0"/>
      <w:sz w:val="28"/>
      <w:lang w:val="en-US" w:eastAsia="ru-RU" w:bidi="ar-SA"/>
    </w:rPr>
  </w:style>
  <w:style w:type="character" w:customStyle="1" w:styleId="154">
    <w:name w:val="Знак Знак15"/>
    <w:rsid w:val="007C036F"/>
    <w:rPr>
      <w:snapToGrid w:val="0"/>
      <w:sz w:val="28"/>
      <w:lang w:val="en-US" w:eastAsia="ru-RU" w:bidi="ar-SA"/>
    </w:rPr>
  </w:style>
  <w:style w:type="character" w:customStyle="1" w:styleId="142">
    <w:name w:val="Знак Знак14"/>
    <w:rsid w:val="007C036F"/>
    <w:rPr>
      <w:sz w:val="28"/>
      <w:szCs w:val="24"/>
      <w:lang w:val="ru-RU" w:eastAsia="ru-RU" w:bidi="ar-SA"/>
    </w:rPr>
  </w:style>
  <w:style w:type="paragraph" w:customStyle="1" w:styleId="101">
    <w:name w:val="Абзац списка10"/>
    <w:basedOn w:val="a0"/>
    <w:rsid w:val="007C036F"/>
    <w:pPr>
      <w:spacing w:after="200" w:line="276" w:lineRule="auto"/>
      <w:ind w:left="720"/>
    </w:pPr>
    <w:rPr>
      <w:rFonts w:ascii="Calibri" w:hAnsi="Calibri" w:cs="Calibri"/>
      <w:sz w:val="22"/>
      <w:szCs w:val="22"/>
      <w:lang w:eastAsia="en-US"/>
    </w:rPr>
  </w:style>
  <w:style w:type="character" w:customStyle="1" w:styleId="262">
    <w:name w:val="Знак Знак26"/>
    <w:rsid w:val="007C036F"/>
    <w:rPr>
      <w:sz w:val="28"/>
      <w:szCs w:val="24"/>
      <w:lang w:val="ru-RU" w:eastAsia="ru-RU" w:bidi="ar-SA"/>
    </w:rPr>
  </w:style>
  <w:style w:type="character" w:customStyle="1" w:styleId="252">
    <w:name w:val="Знак Знак25"/>
    <w:rsid w:val="007C036F"/>
    <w:rPr>
      <w:rFonts w:ascii="Arial" w:hAnsi="Arial" w:cs="Arial"/>
      <w:b/>
      <w:bCs/>
      <w:i/>
      <w:iCs/>
      <w:sz w:val="28"/>
      <w:szCs w:val="28"/>
      <w:lang w:val="ru-RU" w:eastAsia="ru-RU" w:bidi="ar-SA"/>
    </w:rPr>
  </w:style>
  <w:style w:type="character" w:customStyle="1" w:styleId="242">
    <w:name w:val="Знак Знак24"/>
    <w:rsid w:val="007C036F"/>
    <w:rPr>
      <w:rFonts w:ascii="Arial" w:hAnsi="Arial" w:cs="Arial"/>
      <w:b/>
      <w:bCs/>
      <w:sz w:val="26"/>
      <w:szCs w:val="26"/>
      <w:lang w:val="ru-RU" w:eastAsia="ru-RU" w:bidi="ar-SA"/>
    </w:rPr>
  </w:style>
  <w:style w:type="character" w:customStyle="1" w:styleId="232">
    <w:name w:val="Знак Знак23"/>
    <w:rsid w:val="007C036F"/>
    <w:rPr>
      <w:b/>
      <w:bCs/>
      <w:sz w:val="28"/>
      <w:szCs w:val="28"/>
      <w:lang w:val="ru-RU" w:eastAsia="ru-RU" w:bidi="ar-SA"/>
    </w:rPr>
  </w:style>
  <w:style w:type="character" w:customStyle="1" w:styleId="215">
    <w:name w:val="Знак Знак21"/>
    <w:rsid w:val="007C036F"/>
    <w:rPr>
      <w:b/>
      <w:bCs/>
      <w:sz w:val="22"/>
      <w:szCs w:val="22"/>
      <w:lang w:val="ru-RU" w:eastAsia="ru-RU" w:bidi="ar-SA"/>
    </w:rPr>
  </w:style>
  <w:style w:type="character" w:customStyle="1" w:styleId="192">
    <w:name w:val="Знак Знак19"/>
    <w:rsid w:val="007C036F"/>
    <w:rPr>
      <w:color w:val="000000"/>
      <w:spacing w:val="-1"/>
      <w:sz w:val="28"/>
      <w:szCs w:val="28"/>
      <w:lang w:val="ru-RU" w:eastAsia="ru-RU" w:bidi="ar-SA"/>
    </w:rPr>
  </w:style>
  <w:style w:type="character" w:customStyle="1" w:styleId="172">
    <w:name w:val="Знак Знак17"/>
    <w:rsid w:val="007C036F"/>
    <w:rPr>
      <w:sz w:val="24"/>
      <w:lang w:val="ru-RU" w:eastAsia="ru-RU" w:bidi="ar-SA"/>
    </w:rPr>
  </w:style>
  <w:style w:type="character" w:customStyle="1" w:styleId="162">
    <w:name w:val="Знак Знак16"/>
    <w:locked/>
    <w:rsid w:val="007C036F"/>
    <w:rPr>
      <w:sz w:val="24"/>
    </w:rPr>
  </w:style>
  <w:style w:type="paragraph" w:customStyle="1" w:styleId="CharChar2">
    <w:name w:val="Char Char"/>
    <w:basedOn w:val="a0"/>
    <w:autoRedefine/>
    <w:rsid w:val="007C036F"/>
    <w:pPr>
      <w:spacing w:after="160" w:line="240" w:lineRule="exact"/>
    </w:pPr>
    <w:rPr>
      <w:sz w:val="28"/>
      <w:szCs w:val="20"/>
      <w:lang w:val="en-US" w:eastAsia="en-US"/>
    </w:rPr>
  </w:style>
  <w:style w:type="paragraph" w:customStyle="1" w:styleId="2fb">
    <w:name w:val="Текст2"/>
    <w:basedOn w:val="a0"/>
    <w:rsid w:val="007C036F"/>
    <w:rPr>
      <w:rFonts w:ascii="Courier New" w:hAnsi="Courier New"/>
      <w:sz w:val="20"/>
      <w:szCs w:val="20"/>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0"/>
    <w:rsid w:val="007C036F"/>
    <w:pPr>
      <w:spacing w:before="100" w:beforeAutospacing="1" w:after="100" w:afterAutospacing="1"/>
    </w:pPr>
    <w:rPr>
      <w:rFonts w:ascii="Tahoma" w:hAnsi="Tahoma"/>
      <w:sz w:val="20"/>
      <w:szCs w:val="20"/>
      <w:lang w:val="en-US" w:eastAsia="en-US"/>
    </w:rPr>
  </w:style>
  <w:style w:type="paragraph" w:customStyle="1" w:styleId="affffff6">
    <w:name w:val="Знак 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affffff7">
    <w:name w:val="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11Char1">
    <w:name w:val="Знак1 Знак Знак Знак Знак Знак Знак Знак Знак1 Char"/>
    <w:basedOn w:val="a0"/>
    <w:rsid w:val="007C036F"/>
    <w:pPr>
      <w:spacing w:after="160" w:line="240" w:lineRule="exact"/>
    </w:pPr>
    <w:rPr>
      <w:rFonts w:ascii="Verdana" w:hAnsi="Verdana"/>
      <w:sz w:val="20"/>
      <w:szCs w:val="20"/>
      <w:lang w:val="en-US" w:eastAsia="en-US"/>
    </w:rPr>
  </w:style>
  <w:style w:type="paragraph" w:customStyle="1" w:styleId="3f0">
    <w:name w:val="Обычный3"/>
    <w:rsid w:val="007C036F"/>
    <w:rPr>
      <w:b/>
      <w:sz w:val="24"/>
    </w:rPr>
  </w:style>
  <w:style w:type="paragraph" w:customStyle="1" w:styleId="affffff8">
    <w:name w:val="Знак"/>
    <w:basedOn w:val="a0"/>
    <w:autoRedefine/>
    <w:rsid w:val="007C036F"/>
    <w:pPr>
      <w:spacing w:after="160" w:line="240" w:lineRule="exact"/>
    </w:pPr>
    <w:rPr>
      <w:sz w:val="28"/>
      <w:szCs w:val="20"/>
      <w:lang w:val="en-US" w:eastAsia="en-US"/>
    </w:rPr>
  </w:style>
  <w:style w:type="character" w:customStyle="1" w:styleId="281">
    <w:name w:val="Знак Знак28"/>
    <w:rsid w:val="007C036F"/>
    <w:rPr>
      <w:sz w:val="28"/>
      <w:szCs w:val="24"/>
      <w:lang w:val="ru-RU" w:eastAsia="ru-RU" w:bidi="ar-SA"/>
    </w:rPr>
  </w:style>
  <w:style w:type="character" w:customStyle="1" w:styleId="291">
    <w:name w:val="Знак Знак29"/>
    <w:rsid w:val="007C036F"/>
    <w:rPr>
      <w:sz w:val="28"/>
      <w:szCs w:val="24"/>
      <w:lang w:val="ru-RU" w:eastAsia="ru-RU" w:bidi="ar-SA"/>
    </w:rPr>
  </w:style>
  <w:style w:type="character" w:customStyle="1" w:styleId="302">
    <w:name w:val="Знак Знак30"/>
    <w:rsid w:val="007C036F"/>
    <w:rPr>
      <w:sz w:val="28"/>
      <w:szCs w:val="24"/>
      <w:lang w:val="ru-RU" w:eastAsia="ru-RU" w:bidi="ar-SA"/>
    </w:rPr>
  </w:style>
  <w:style w:type="character" w:customStyle="1" w:styleId="3f1">
    <w:name w:val="Основной шрифт абзаца3"/>
    <w:rsid w:val="007C036F"/>
  </w:style>
  <w:style w:type="paragraph" w:customStyle="1" w:styleId="121">
    <w:name w:val="Заголовок 12"/>
    <w:basedOn w:val="3f0"/>
    <w:next w:val="3f0"/>
    <w:rsid w:val="007C036F"/>
    <w:pPr>
      <w:keepNext/>
      <w:snapToGrid w:val="0"/>
      <w:spacing w:line="360" w:lineRule="auto"/>
      <w:jc w:val="both"/>
      <w:outlineLvl w:val="0"/>
    </w:pPr>
    <w:rPr>
      <w:sz w:val="20"/>
    </w:rPr>
  </w:style>
  <w:style w:type="paragraph" w:customStyle="1" w:styleId="222">
    <w:name w:val="Заголовок 22"/>
    <w:basedOn w:val="3f0"/>
    <w:next w:val="3f0"/>
    <w:rsid w:val="007C036F"/>
    <w:pPr>
      <w:keepNext/>
      <w:snapToGrid w:val="0"/>
      <w:spacing w:line="360" w:lineRule="auto"/>
      <w:jc w:val="center"/>
      <w:outlineLvl w:val="1"/>
    </w:pPr>
    <w:rPr>
      <w:sz w:val="20"/>
    </w:rPr>
  </w:style>
  <w:style w:type="paragraph" w:customStyle="1" w:styleId="322">
    <w:name w:val="Заголовок 32"/>
    <w:basedOn w:val="3f0"/>
    <w:next w:val="3f0"/>
    <w:rsid w:val="007C036F"/>
    <w:pPr>
      <w:keepNext/>
      <w:numPr>
        <w:ilvl w:val="12"/>
      </w:numPr>
      <w:snapToGrid w:val="0"/>
      <w:spacing w:before="60" w:after="60"/>
      <w:jc w:val="center"/>
      <w:outlineLvl w:val="2"/>
    </w:pPr>
    <w:rPr>
      <w:sz w:val="18"/>
    </w:rPr>
  </w:style>
  <w:style w:type="paragraph" w:customStyle="1" w:styleId="2fc">
    <w:name w:val="Цитата2"/>
    <w:basedOn w:val="3f0"/>
    <w:rsid w:val="007C036F"/>
    <w:pPr>
      <w:numPr>
        <w:ilvl w:val="12"/>
      </w:numPr>
      <w:tabs>
        <w:tab w:val="left" w:pos="459"/>
      </w:tabs>
      <w:snapToGrid w:val="0"/>
      <w:spacing w:line="360" w:lineRule="auto"/>
      <w:ind w:left="459" w:right="-108" w:hanging="425"/>
      <w:jc w:val="both"/>
    </w:pPr>
    <w:rPr>
      <w:b w:val="0"/>
      <w:sz w:val="28"/>
    </w:rPr>
  </w:style>
  <w:style w:type="paragraph" w:customStyle="1" w:styleId="233">
    <w:name w:val="Основной текст 23"/>
    <w:basedOn w:val="a0"/>
    <w:rsid w:val="007C036F"/>
    <w:pPr>
      <w:overflowPunct w:val="0"/>
      <w:autoSpaceDE w:val="0"/>
      <w:autoSpaceDN w:val="0"/>
      <w:adjustRightInd w:val="0"/>
      <w:spacing w:after="120"/>
      <w:ind w:left="283"/>
    </w:pPr>
    <w:rPr>
      <w:sz w:val="20"/>
      <w:szCs w:val="20"/>
    </w:rPr>
  </w:style>
  <w:style w:type="paragraph" w:customStyle="1" w:styleId="620">
    <w:name w:val="Заголовок 62"/>
    <w:basedOn w:val="3f0"/>
    <w:next w:val="3f0"/>
    <w:rsid w:val="007C036F"/>
    <w:pPr>
      <w:keepNext/>
      <w:tabs>
        <w:tab w:val="left" w:pos="426"/>
      </w:tabs>
      <w:snapToGrid w:val="0"/>
      <w:spacing w:before="120"/>
      <w:jc w:val="center"/>
      <w:outlineLvl w:val="5"/>
    </w:pPr>
    <w:rPr>
      <w:sz w:val="22"/>
    </w:rPr>
  </w:style>
  <w:style w:type="paragraph" w:customStyle="1" w:styleId="330">
    <w:name w:val="Основной текст 33"/>
    <w:basedOn w:val="a0"/>
    <w:rsid w:val="007C036F"/>
    <w:pPr>
      <w:jc w:val="both"/>
    </w:pPr>
    <w:rPr>
      <w:sz w:val="28"/>
      <w:szCs w:val="20"/>
    </w:rPr>
  </w:style>
  <w:style w:type="paragraph" w:customStyle="1" w:styleId="3f2">
    <w:name w:val="Основной текст с отступом3"/>
    <w:basedOn w:val="a0"/>
    <w:rsid w:val="007C036F"/>
    <w:pPr>
      <w:spacing w:after="120"/>
      <w:ind w:left="283"/>
    </w:pPr>
    <w:rPr>
      <w:rFonts w:eastAsia="Calibri"/>
      <w:lang w:val="en-US" w:eastAsia="en-US"/>
    </w:rPr>
  </w:style>
  <w:style w:type="paragraph" w:customStyle="1" w:styleId="xl63">
    <w:name w:val="xl63"/>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voice">
    <w:name w:val="voice"/>
    <w:basedOn w:val="a0"/>
    <w:rsid w:val="009E430A"/>
    <w:pPr>
      <w:spacing w:before="100" w:beforeAutospacing="1" w:after="100" w:afterAutospacing="1"/>
    </w:pPr>
  </w:style>
  <w:style w:type="character" w:customStyle="1" w:styleId="upper">
    <w:name w:val="upper"/>
    <w:basedOn w:val="a1"/>
    <w:rsid w:val="009E430A"/>
  </w:style>
  <w:style w:type="table" w:customStyle="1" w:styleId="1fc">
    <w:name w:val="Сетка таблицы светлая1"/>
    <w:basedOn w:val="a2"/>
    <w:next w:val="a2"/>
    <w:uiPriority w:val="40"/>
    <w:rsid w:val="00581BA8"/>
    <w:rPr>
      <w:rFonts w:asciiTheme="minorHAnsi" w:eastAsiaTheme="minorHAnsi" w:hAnsiTheme="minorHAnsi" w:cstheme="minorBid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2">
    <w:name w:val="Основной текст с отступом 31"/>
    <w:basedOn w:val="a0"/>
    <w:rsid w:val="001F2216"/>
    <w:pPr>
      <w:suppressAutoHyphens/>
      <w:spacing w:after="120"/>
      <w:ind w:left="283"/>
    </w:pPr>
    <w:rPr>
      <w:sz w:val="16"/>
      <w:szCs w:val="16"/>
      <w:lang w:eastAsia="ar-SA"/>
    </w:rPr>
  </w:style>
  <w:style w:type="character" w:customStyle="1" w:styleId="WW8Num6z0">
    <w:name w:val="WW8Num6z0"/>
    <w:rsid w:val="001F2216"/>
    <w:rPr>
      <w:rFonts w:ascii="Symbol" w:hAnsi="Symbol"/>
    </w:rPr>
  </w:style>
  <w:style w:type="character" w:customStyle="1" w:styleId="FontStyle22">
    <w:name w:val="Font Style22"/>
    <w:rsid w:val="001F2216"/>
    <w:rPr>
      <w:rFonts w:ascii="Times New Roman" w:hAnsi="Times New Roman" w:cs="Times New Roman"/>
      <w:sz w:val="22"/>
      <w:szCs w:val="22"/>
    </w:rPr>
  </w:style>
  <w:style w:type="paragraph" w:customStyle="1" w:styleId="p25">
    <w:name w:val="p25"/>
    <w:basedOn w:val="a0"/>
    <w:rsid w:val="001F2216"/>
    <w:pPr>
      <w:spacing w:before="100" w:beforeAutospacing="1" w:after="100" w:afterAutospacing="1"/>
    </w:pPr>
  </w:style>
  <w:style w:type="paragraph" w:customStyle="1" w:styleId="p26">
    <w:name w:val="p26"/>
    <w:basedOn w:val="a0"/>
    <w:rsid w:val="001F2216"/>
    <w:pPr>
      <w:spacing w:before="100" w:beforeAutospacing="1" w:after="100" w:afterAutospacing="1"/>
    </w:pPr>
  </w:style>
  <w:style w:type="character" w:customStyle="1" w:styleId="FontStyle65">
    <w:name w:val="Font Style65"/>
    <w:rsid w:val="001F2216"/>
    <w:rPr>
      <w:rFonts w:ascii="Times New Roman" w:hAnsi="Times New Roman" w:cs="Times New Roman"/>
      <w:sz w:val="22"/>
      <w:szCs w:val="22"/>
    </w:rPr>
  </w:style>
  <w:style w:type="character" w:customStyle="1" w:styleId="1fd">
    <w:name w:val="Неразрешенное упоминание1"/>
    <w:basedOn w:val="a1"/>
    <w:uiPriority w:val="99"/>
    <w:semiHidden/>
    <w:unhideWhenUsed/>
    <w:rsid w:val="001F2216"/>
    <w:rPr>
      <w:color w:val="605E5C"/>
      <w:shd w:val="clear" w:color="auto" w:fill="E1DFDD"/>
    </w:rPr>
  </w:style>
  <w:style w:type="character" w:customStyle="1" w:styleId="1fe">
    <w:name w:val="Основной текст Знак1"/>
    <w:basedOn w:val="a1"/>
    <w:uiPriority w:val="99"/>
    <w:semiHidden/>
    <w:rsid w:val="001F2216"/>
    <w:rPr>
      <w:rFonts w:cs="Calibri"/>
      <w:lang w:eastAsia="en-US"/>
    </w:rPr>
  </w:style>
  <w:style w:type="paragraph" w:customStyle="1" w:styleId="docdata">
    <w:name w:val="docdata"/>
    <w:aliases w:val="docy,v5,21384,bqiaagaaeyqcaaagiaiaaaorsqaabz9jaaaaaaaaaaaaaaaaaaaaaaaaaaaaaaaaaaaaaaaaaaaaaaaaaaaaaaaaaaaaaaaaaaaaaaaaaaaaaaaaaaaaaaaaaaaaaaaaaaaaaaaaaaaaaaaaaaaaaaaaaaaaaaaaaaaaaaaaaaaaaaaaaaaaaaaaaaaaaaaaaaaaaaaaaaaaaaaaaaaaaaaaaaaaaaaaaaaaaaa"/>
    <w:basedOn w:val="a0"/>
    <w:rsid w:val="001F2216"/>
    <w:pPr>
      <w:spacing w:before="100" w:beforeAutospacing="1" w:after="100" w:afterAutospacing="1"/>
    </w:pPr>
  </w:style>
  <w:style w:type="paragraph" w:customStyle="1" w:styleId="align-right">
    <w:name w:val="align-right"/>
    <w:basedOn w:val="a0"/>
    <w:rsid w:val="008C4398"/>
    <w:pPr>
      <w:spacing w:before="100" w:beforeAutospacing="1" w:after="100" w:afterAutospacing="1"/>
    </w:pPr>
  </w:style>
  <w:style w:type="character" w:customStyle="1" w:styleId="FontStyle42">
    <w:name w:val="Font Style42"/>
    <w:basedOn w:val="a1"/>
    <w:uiPriority w:val="99"/>
    <w:rsid w:val="00A317F2"/>
    <w:rPr>
      <w:rFonts w:ascii="Times New Roman" w:hAnsi="Times New Roman" w:cs="Times New Roman"/>
      <w:sz w:val="26"/>
      <w:szCs w:val="26"/>
    </w:rPr>
  </w:style>
  <w:style w:type="character" w:customStyle="1" w:styleId="searchresult">
    <w:name w:val="search_result"/>
    <w:rsid w:val="007B7918"/>
  </w:style>
  <w:style w:type="paragraph" w:customStyle="1" w:styleId="05GB2-">
    <w:name w:val="05.GB_Текст_2-й_абз."/>
    <w:basedOn w:val="a0"/>
    <w:uiPriority w:val="99"/>
    <w:rsid w:val="007B7918"/>
    <w:pPr>
      <w:tabs>
        <w:tab w:val="left" w:pos="283"/>
        <w:tab w:val="left" w:pos="567"/>
        <w:tab w:val="left" w:pos="860"/>
      </w:tabs>
      <w:autoSpaceDE w:val="0"/>
      <w:autoSpaceDN w:val="0"/>
      <w:adjustRightInd w:val="0"/>
      <w:spacing w:after="120" w:line="240" w:lineRule="atLeast"/>
      <w:ind w:firstLine="283"/>
      <w:textAlignment w:val="center"/>
    </w:pPr>
    <w:rPr>
      <w:color w:val="000000"/>
      <w:szCs w:val="20"/>
    </w:rPr>
  </w:style>
  <w:style w:type="paragraph" w:customStyle="1" w:styleId="28GB">
    <w:name w:val="28.GB_Образец_шапка_правая"/>
    <w:basedOn w:val="a0"/>
    <w:rsid w:val="007B7918"/>
    <w:pPr>
      <w:autoSpaceDE w:val="0"/>
      <w:autoSpaceDN w:val="0"/>
      <w:adjustRightInd w:val="0"/>
      <w:spacing w:after="120" w:line="240" w:lineRule="atLeast"/>
      <w:jc w:val="right"/>
      <w:textAlignment w:val="center"/>
    </w:pPr>
    <w:rPr>
      <w:color w:val="000000"/>
      <w:sz w:val="18"/>
      <w:szCs w:val="20"/>
    </w:rPr>
  </w:style>
  <w:style w:type="paragraph" w:customStyle="1" w:styleId="30GB">
    <w:name w:val="30.GB_Образец_текст"/>
    <w:basedOn w:val="a0"/>
    <w:rsid w:val="007B7918"/>
    <w:pPr>
      <w:spacing w:after="120"/>
      <w:ind w:firstLine="284"/>
    </w:pPr>
    <w:rPr>
      <w:sz w:val="22"/>
    </w:rPr>
  </w:style>
  <w:style w:type="paragraph" w:customStyle="1" w:styleId="Heading1">
    <w:name w:val="Heading 1"/>
    <w:basedOn w:val="a0"/>
    <w:uiPriority w:val="1"/>
    <w:qFormat/>
    <w:rsid w:val="007B7918"/>
    <w:pPr>
      <w:widowControl w:val="0"/>
      <w:autoSpaceDE w:val="0"/>
      <w:autoSpaceDN w:val="0"/>
      <w:spacing w:before="1"/>
      <w:ind w:left="220" w:right="202"/>
      <w:jc w:val="center"/>
      <w:outlineLvl w:val="1"/>
    </w:pPr>
    <w:rPr>
      <w:b/>
      <w:bCs/>
      <w:sz w:val="27"/>
      <w:szCs w:val="27"/>
      <w:lang w:eastAsia="en-US"/>
    </w:rPr>
  </w:style>
  <w:style w:type="paragraph" w:customStyle="1" w:styleId="consplusnormalmrcssattr">
    <w:name w:val="consplusnormal_mr_css_attr"/>
    <w:basedOn w:val="a0"/>
    <w:rsid w:val="007B7918"/>
    <w:pPr>
      <w:spacing w:before="100" w:beforeAutospacing="1" w:after="100" w:afterAutospacing="1"/>
    </w:pPr>
  </w:style>
  <w:style w:type="paragraph" w:customStyle="1" w:styleId="affffff9">
    <w:basedOn w:val="a0"/>
    <w:next w:val="aa"/>
    <w:uiPriority w:val="99"/>
    <w:unhideWhenUsed/>
    <w:rsid w:val="007B7918"/>
    <w:pPr>
      <w:spacing w:before="100" w:beforeAutospacing="1" w:after="100" w:afterAutospacing="1"/>
    </w:pPr>
  </w:style>
  <w:style w:type="paragraph" w:customStyle="1" w:styleId="115">
    <w:name w:val="Абзац списка11"/>
    <w:basedOn w:val="a0"/>
    <w:rsid w:val="007B7918"/>
    <w:pPr>
      <w:ind w:left="720"/>
    </w:pPr>
  </w:style>
  <w:style w:type="table" w:customStyle="1" w:styleId="TableNormal">
    <w:name w:val="Table Normal"/>
    <w:uiPriority w:val="2"/>
    <w:semiHidden/>
    <w:unhideWhenUsed/>
    <w:qFormat/>
    <w:rsid w:val="00CE4F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1ff">
    <w:name w:val="toc 1"/>
    <w:basedOn w:val="a0"/>
    <w:qFormat/>
    <w:rsid w:val="00CE4F4C"/>
    <w:pPr>
      <w:widowControl w:val="0"/>
      <w:autoSpaceDE w:val="0"/>
      <w:autoSpaceDN w:val="0"/>
      <w:ind w:left="221"/>
    </w:pPr>
    <w:rPr>
      <w:sz w:val="28"/>
      <w:szCs w:val="28"/>
      <w:lang w:eastAsia="en-US"/>
    </w:rPr>
  </w:style>
  <w:style w:type="character" w:customStyle="1" w:styleId="3f3">
    <w:name w:val="Заголовок №3_"/>
    <w:basedOn w:val="a1"/>
    <w:link w:val="3f4"/>
    <w:rsid w:val="004C5364"/>
    <w:rPr>
      <w:b/>
      <w:bCs/>
      <w:sz w:val="28"/>
      <w:szCs w:val="28"/>
      <w:shd w:val="clear" w:color="auto" w:fill="FFFFFF"/>
    </w:rPr>
  </w:style>
  <w:style w:type="paragraph" w:customStyle="1" w:styleId="3f4">
    <w:name w:val="Заголовок №3"/>
    <w:basedOn w:val="a0"/>
    <w:link w:val="3f3"/>
    <w:rsid w:val="004C5364"/>
    <w:pPr>
      <w:widowControl w:val="0"/>
      <w:shd w:val="clear" w:color="auto" w:fill="FFFFFF"/>
      <w:spacing w:before="180" w:line="322" w:lineRule="exact"/>
      <w:ind w:hanging="1900"/>
      <w:outlineLvl w:val="2"/>
    </w:pPr>
    <w:rPr>
      <w:b/>
      <w:bCs/>
      <w:sz w:val="28"/>
      <w:szCs w:val="28"/>
    </w:rPr>
  </w:style>
  <w:style w:type="character" w:customStyle="1" w:styleId="cfs">
    <w:name w:val="cfs"/>
    <w:rsid w:val="004C5364"/>
  </w:style>
  <w:style w:type="numbering" w:customStyle="1" w:styleId="2fd">
    <w:name w:val="Нет списка2"/>
    <w:next w:val="a3"/>
    <w:uiPriority w:val="99"/>
    <w:semiHidden/>
    <w:unhideWhenUsed/>
    <w:rsid w:val="004C5364"/>
  </w:style>
  <w:style w:type="paragraph" w:customStyle="1" w:styleId="Heading2">
    <w:name w:val="Heading 2"/>
    <w:basedOn w:val="a0"/>
    <w:next w:val="a0"/>
    <w:qFormat/>
    <w:rsid w:val="004D3F57"/>
    <w:pPr>
      <w:keepNext/>
      <w:widowControl w:val="0"/>
      <w:numPr>
        <w:ilvl w:val="1"/>
        <w:numId w:val="2"/>
      </w:numPr>
      <w:suppressAutoHyphens/>
      <w:jc w:val="center"/>
      <w:outlineLvl w:val="1"/>
    </w:pPr>
    <w:rPr>
      <w:szCs w:val="20"/>
      <w:u w:val="single"/>
      <w:lang w:eastAsia="zh-CN"/>
    </w:rPr>
  </w:style>
  <w:style w:type="paragraph" w:customStyle="1" w:styleId="headertext">
    <w:name w:val="headertext"/>
    <w:basedOn w:val="a0"/>
    <w:rsid w:val="004D3F57"/>
    <w:pPr>
      <w:suppressAutoHyphens/>
      <w:spacing w:before="280" w:after="280"/>
    </w:pPr>
    <w:rPr>
      <w:lang w:eastAsia="zh-CN"/>
    </w:rPr>
  </w:style>
  <w:style w:type="paragraph" w:customStyle="1" w:styleId="unformattext">
    <w:name w:val="unformattext"/>
    <w:basedOn w:val="a0"/>
    <w:rsid w:val="004D3F57"/>
    <w:pPr>
      <w:suppressAutoHyphens/>
      <w:spacing w:before="280" w:after="280"/>
    </w:pPr>
    <w:rPr>
      <w:lang w:eastAsia="zh-CN"/>
    </w:rPr>
  </w:style>
  <w:style w:type="character" w:customStyle="1" w:styleId="fontstyle15">
    <w:name w:val="fontstyle15"/>
    <w:basedOn w:val="a1"/>
    <w:qFormat/>
    <w:rsid w:val="00F311A9"/>
  </w:style>
  <w:style w:type="paragraph" w:customStyle="1" w:styleId="s3">
    <w:name w:val="s_3"/>
    <w:basedOn w:val="a0"/>
    <w:qFormat/>
    <w:rsid w:val="00F311A9"/>
    <w:pPr>
      <w:suppressAutoHyphens/>
      <w:spacing w:beforeAutospacing="1" w:afterAutospacing="1"/>
    </w:pPr>
  </w:style>
  <w:style w:type="paragraph" w:customStyle="1" w:styleId="s1">
    <w:name w:val="s_1"/>
    <w:basedOn w:val="a0"/>
    <w:qFormat/>
    <w:rsid w:val="00F311A9"/>
    <w:pPr>
      <w:suppressAutoHyphens/>
      <w:spacing w:beforeAutospacing="1" w:afterAutospacing="1"/>
    </w:pPr>
  </w:style>
  <w:style w:type="paragraph" w:customStyle="1" w:styleId="tex2st">
    <w:name w:val="tex2st"/>
    <w:basedOn w:val="a0"/>
    <w:rsid w:val="00D56F8D"/>
    <w:pPr>
      <w:spacing w:before="100" w:beforeAutospacing="1" w:after="100" w:afterAutospacing="1"/>
    </w:pPr>
  </w:style>
  <w:style w:type="character" w:customStyle="1" w:styleId="extendedtext-full">
    <w:name w:val="extendedtext-full"/>
    <w:basedOn w:val="a1"/>
    <w:rsid w:val="00E15A76"/>
  </w:style>
  <w:style w:type="paragraph" w:customStyle="1" w:styleId="msonormalcxspmiddle">
    <w:name w:val="msonormalcxspmiddle"/>
    <w:basedOn w:val="a0"/>
    <w:rsid w:val="003D14E2"/>
    <w:pPr>
      <w:spacing w:before="100" w:beforeAutospacing="1" w:after="100" w:afterAutospacing="1"/>
    </w:pPr>
  </w:style>
  <w:style w:type="paragraph" w:customStyle="1" w:styleId="Char0">
    <w:name w:val="Char Знак Знак Знак Знак Знак Знак"/>
    <w:basedOn w:val="a0"/>
    <w:rsid w:val="003D14E2"/>
    <w:pPr>
      <w:widowControl w:val="0"/>
      <w:adjustRightInd w:val="0"/>
      <w:spacing w:after="200" w:line="240" w:lineRule="exact"/>
      <w:jc w:val="right"/>
    </w:pPr>
    <w:rPr>
      <w:sz w:val="20"/>
      <w:szCs w:val="20"/>
      <w:lang w:val="en-GB"/>
    </w:rPr>
  </w:style>
  <w:style w:type="paragraph" w:customStyle="1" w:styleId="1110">
    <w:name w:val="Рег. 1.1.1"/>
    <w:basedOn w:val="a0"/>
    <w:qFormat/>
    <w:rsid w:val="003D14E2"/>
    <w:pPr>
      <w:spacing w:line="276" w:lineRule="auto"/>
      <w:jc w:val="both"/>
    </w:pPr>
    <w:rPr>
      <w:sz w:val="28"/>
      <w:szCs w:val="28"/>
    </w:rPr>
  </w:style>
  <w:style w:type="paragraph" w:customStyle="1" w:styleId="116">
    <w:name w:val="Рег. Основной текст уровнеь 1.1 (базовый)"/>
    <w:basedOn w:val="ConsPlusNormal"/>
    <w:qFormat/>
    <w:rsid w:val="003D14E2"/>
    <w:pPr>
      <w:autoSpaceDE/>
      <w:autoSpaceDN/>
      <w:adjustRightInd/>
      <w:spacing w:line="276" w:lineRule="auto"/>
      <w:ind w:firstLine="0"/>
      <w:jc w:val="both"/>
    </w:pPr>
    <w:rPr>
      <w:rFonts w:ascii="Times New Roman" w:eastAsia="Calibri" w:hAnsi="Times New Roman" w:cs="Times New Roman"/>
      <w:sz w:val="28"/>
      <w:szCs w:val="28"/>
      <w:lang w:eastAsia="en-US"/>
    </w:rPr>
  </w:style>
  <w:style w:type="character" w:customStyle="1" w:styleId="1ff0">
    <w:name w:val="Текст концевой сноски Знак1"/>
    <w:uiPriority w:val="99"/>
    <w:rsid w:val="003D14E2"/>
    <w:rPr>
      <w:rFonts w:ascii="Calibri" w:eastAsia="Calibri" w:hAnsi="Calibri" w:cs="Times New Roman"/>
      <w:sz w:val="24"/>
      <w:szCs w:val="24"/>
    </w:rPr>
  </w:style>
  <w:style w:type="paragraph" w:customStyle="1" w:styleId="affffffa">
    <w:name w:val="обычный приложения"/>
    <w:basedOn w:val="a0"/>
    <w:qFormat/>
    <w:rsid w:val="003D14E2"/>
    <w:pPr>
      <w:spacing w:after="200" w:line="276" w:lineRule="auto"/>
      <w:jc w:val="center"/>
    </w:pPr>
    <w:rPr>
      <w:rFonts w:eastAsia="Calibri"/>
      <w:b/>
      <w:szCs w:val="22"/>
      <w:lang w:eastAsia="en-US"/>
    </w:rPr>
  </w:style>
  <w:style w:type="paragraph" w:customStyle="1" w:styleId="empty">
    <w:name w:val="empty"/>
    <w:basedOn w:val="a0"/>
    <w:rsid w:val="003D14E2"/>
    <w:pPr>
      <w:spacing w:before="100" w:beforeAutospacing="1" w:after="100" w:afterAutospacing="1"/>
    </w:pPr>
  </w:style>
  <w:style w:type="paragraph" w:customStyle="1" w:styleId="s16">
    <w:name w:val="s_16"/>
    <w:basedOn w:val="a0"/>
    <w:rsid w:val="003D14E2"/>
    <w:pPr>
      <w:spacing w:before="100" w:beforeAutospacing="1" w:after="100" w:afterAutospacing="1"/>
    </w:pPr>
  </w:style>
  <w:style w:type="character" w:customStyle="1" w:styleId="DefaultFontHxMailStyle">
    <w:name w:val="Default Font HxMail Style"/>
    <w:rsid w:val="003D14E2"/>
    <w:rPr>
      <w:rFonts w:ascii="Times New Roman" w:hAnsi="Times New Roman" w:cs="Times New Roman" w:hint="default"/>
      <w:b w:val="0"/>
      <w:bCs w:val="0"/>
      <w:i w:val="0"/>
      <w:iCs w:val="0"/>
      <w:strike w:val="0"/>
      <w:dstrike w:val="0"/>
      <w:color w:val="5B9BD5"/>
      <w:u w:val="none"/>
      <w:effect w:val="none"/>
    </w:rPr>
  </w:style>
  <w:style w:type="paragraph" w:customStyle="1" w:styleId="msonormal0">
    <w:name w:val="msonormal"/>
    <w:basedOn w:val="a0"/>
    <w:rsid w:val="003D14E2"/>
    <w:pPr>
      <w:spacing w:before="100" w:beforeAutospacing="1" w:after="100" w:afterAutospacing="1"/>
    </w:pPr>
  </w:style>
  <w:style w:type="character" w:customStyle="1" w:styleId="1314">
    <w:name w:val="1314"/>
    <w:aliases w:val="bqiaagaaeyqcaaagiaiaaam1baaabumeaaaaaaaaaaaaaaaaaaaaaaaaaaaaaaaaaaaaaaaaaaaaaaaaaaaaaaaaaaaaaaaaaaaaaaaaaaaaaaaaaaaaaaaaaaaaaaaaaaaaaaaaaaaaaaaaaaaaaaaaaaaaaaaaaaaaaaaaaaaaaaaaaaaaaaaaaaaaaaaaaaaaaaaaaaaaaaaaaaaaaaaaaaaaaaaaaaaaaaaa"/>
    <w:basedOn w:val="a1"/>
    <w:rsid w:val="00083F1C"/>
  </w:style>
  <w:style w:type="character" w:customStyle="1" w:styleId="ConsPlusTitle0">
    <w:name w:val="ConsPlusTitle Знак"/>
    <w:link w:val="ConsPlusTitle"/>
    <w:locked/>
    <w:rsid w:val="00F35AB1"/>
    <w:rPr>
      <w:rFonts w:ascii="Calibri" w:eastAsia="Calibri" w:hAnsi="Calibri" w:cs="Calibri"/>
      <w:b/>
      <w:sz w:val="22"/>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40245402">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64169549">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02909030">
      <w:bodyDiv w:val="1"/>
      <w:marLeft w:val="0"/>
      <w:marRight w:val="0"/>
      <w:marTop w:val="0"/>
      <w:marBottom w:val="0"/>
      <w:divBdr>
        <w:top w:val="none" w:sz="0" w:space="0" w:color="auto"/>
        <w:left w:val="none" w:sz="0" w:space="0" w:color="auto"/>
        <w:bottom w:val="none" w:sz="0" w:space="0" w:color="auto"/>
        <w:right w:val="none" w:sz="0" w:space="0" w:color="auto"/>
      </w:divBdr>
    </w:div>
    <w:div w:id="928545472">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988556622">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372891&amp;dst=56" TargetMode="External"/><Relationship Id="rId18" Type="http://schemas.openxmlformats.org/officeDocument/2006/relationships/hyperlink" Target="consultantplus://offline/ref=F96D905F85209D077762B3B6DF300475360F5FD76B28C5ECF6B615CAC0A114A2A7FCBF3F661D8ED0E7428CD8D5x9h6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inegamo@yandex.ru" TargetMode="External"/><Relationship Id="rId17" Type="http://schemas.openxmlformats.org/officeDocument/2006/relationships/hyperlink" Target="consultantplus://offline/ref=F96D905F85209D077762B3B6DF300475360F5FD76B28C5ECF6B615CAC0A114A2A7FCBF3F661D8ED0E7428CD8D5x9h6H" TargetMode="External"/><Relationship Id="rId2" Type="http://schemas.openxmlformats.org/officeDocument/2006/relationships/numbering" Target="numbering.xml"/><Relationship Id="rId16" Type="http://schemas.openxmlformats.org/officeDocument/2006/relationships/hyperlink" Target="consultantplus://offline/ref=C3CC63ABEBD130A7D3A33A762531CBFAA16826563E34B2256B259050B8A7F08BE8B0AD1758n7s7P" TargetMode="External"/><Relationship Id="rId20" Type="http://schemas.openxmlformats.org/officeDocument/2006/relationships/hyperlink" Target="https://docs.cntd.ru/document/901738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nezhye.ru" TargetMode="External"/><Relationship Id="rId5" Type="http://schemas.openxmlformats.org/officeDocument/2006/relationships/webSettings" Target="webSettings.xml"/><Relationship Id="rId15" Type="http://schemas.openxmlformats.org/officeDocument/2006/relationships/hyperlink" Target="consultantplus://offline/ref=C3CC63ABEBD130A7D3A33A762531CBFAA76E285C3B38EF2F637C9C52BFA8AF9CEFF9A1115B73AAn5s3P" TargetMode="External"/><Relationship Id="rId10" Type="http://schemas.openxmlformats.org/officeDocument/2006/relationships/footer" Target="footer2.xml"/><Relationship Id="rId19" Type="http://schemas.openxmlformats.org/officeDocument/2006/relationships/hyperlink" Target="consultantplus://offline/ref=C3CC63ABEBD130A7D3A33A762531CBFAA16826563E34B2256B259050B8A7F08BE8B0AD1758n7s7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ocs.cntd.ru/document/90213575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83340-7D4A-42C2-B7B7-7E6BB0C1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2889</TotalTime>
  <Pages>109</Pages>
  <Words>28520</Words>
  <Characters>162567</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190706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1</dc:creator>
  <cp:keywords/>
  <dc:description/>
  <cp:lastModifiedBy>uprav</cp:lastModifiedBy>
  <cp:revision>17</cp:revision>
  <cp:lastPrinted>2024-12-16T13:47:00Z</cp:lastPrinted>
  <dcterms:created xsi:type="dcterms:W3CDTF">2023-01-17T11:33:00Z</dcterms:created>
  <dcterms:modified xsi:type="dcterms:W3CDTF">2024-12-28T11:32:00Z</dcterms:modified>
</cp:coreProperties>
</file>